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A47F2F" w:rsidRDefault="00D000D2" w:rsidP="00515830">
      <w:pPr>
        <w:spacing w:after="0" w:line="240" w:lineRule="auto"/>
        <w:rPr>
          <w:b/>
          <w:bCs/>
          <w:noProof/>
          <w:szCs w:val="24"/>
        </w:rPr>
      </w:pPr>
      <w:r>
        <w:rPr>
          <w:b/>
          <w:bCs/>
          <w:noProof/>
          <w:szCs w:val="24"/>
          <w:lang w:bidi="th-TH"/>
        </w:rPr>
        <w:drawing>
          <wp:inline distT="0" distB="0" distL="0" distR="0">
            <wp:extent cx="8835565" cy="5440143"/>
            <wp:effectExtent l="95250" t="57150" r="60785" b="1684557"/>
            <wp:docPr id="6" name="Resim 3" descr="C:\Users\KARATAHTA\Desktop\kapa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ATAHTA\Desktop\kapakk.jpg"/>
                    <pic:cNvPicPr>
                      <a:picLocks noChangeAspect="1" noChangeArrowheads="1"/>
                    </pic:cNvPicPr>
                  </pic:nvPicPr>
                  <pic:blipFill>
                    <a:blip r:embed="rId8"/>
                    <a:srcRect/>
                    <a:stretch>
                      <a:fillRect/>
                    </a:stretch>
                  </pic:blipFill>
                  <pic:spPr bwMode="auto">
                    <a:xfrm>
                      <a:off x="0" y="0"/>
                      <a:ext cx="8852900" cy="5450816"/>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407B5A" w:rsidRPr="00515830" w:rsidRDefault="00C85C55" w:rsidP="00515830">
      <w:pPr>
        <w:rPr>
          <w:b/>
          <w:bCs/>
          <w:noProof/>
          <w:szCs w:val="24"/>
        </w:rPr>
      </w:pPr>
      <w:r>
        <w:rPr>
          <w:b/>
          <w:bCs/>
          <w:noProof/>
          <w:szCs w:val="24"/>
          <w:lang w:bidi="th-TH"/>
        </w:rPr>
        <w:lastRenderedPageBreak/>
        <w:drawing>
          <wp:inline distT="0" distB="0" distL="0" distR="0">
            <wp:extent cx="8830310" cy="5309235"/>
            <wp:effectExtent l="95250" t="57150" r="66040" b="1644015"/>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30310" cy="530923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bookmarkStart w:id="0" w:name="_Toc352486"/>
      <w:r w:rsidR="00407B5A" w:rsidRPr="00407B5A">
        <w:rPr>
          <w:b/>
          <w:bCs/>
          <w:color w:val="00B0F0"/>
          <w:sz w:val="32"/>
          <w:szCs w:val="32"/>
        </w:rPr>
        <w:lastRenderedPageBreak/>
        <w:t xml:space="preserve">               </w:t>
      </w:r>
      <w:r w:rsidR="00407B5A">
        <w:rPr>
          <w:b/>
          <w:bCs/>
          <w:color w:val="00B0F0"/>
          <w:sz w:val="32"/>
          <w:szCs w:val="32"/>
        </w:rPr>
        <w:t xml:space="preserve">            </w:t>
      </w:r>
      <w:r w:rsidR="00407B5A" w:rsidRPr="00407B5A">
        <w:rPr>
          <w:b/>
          <w:bCs/>
          <w:color w:val="00B0F0"/>
          <w:sz w:val="32"/>
          <w:szCs w:val="32"/>
        </w:rPr>
        <w:t xml:space="preserve">  </w:t>
      </w:r>
      <w:r w:rsidR="00515830">
        <w:rPr>
          <w:b/>
          <w:bCs/>
          <w:color w:val="00B0F0"/>
          <w:sz w:val="32"/>
          <w:szCs w:val="32"/>
        </w:rPr>
        <w:t xml:space="preserve">      </w:t>
      </w:r>
      <w:r w:rsidR="00407B5A" w:rsidRPr="00407B5A">
        <w:rPr>
          <w:b/>
          <w:bCs/>
          <w:color w:val="00B0F0"/>
          <w:sz w:val="32"/>
          <w:szCs w:val="32"/>
        </w:rPr>
        <w:t xml:space="preserve">   </w:t>
      </w:r>
      <w:r w:rsidR="00407B5A" w:rsidRPr="00407B5A">
        <w:rPr>
          <w:b/>
          <w:bCs/>
          <w:color w:val="00B0F0"/>
          <w:sz w:val="28"/>
          <w:szCs w:val="28"/>
        </w:rPr>
        <w:t>Sunuş</w:t>
      </w:r>
    </w:p>
    <w:p w:rsidR="00EE3C18" w:rsidRPr="00407B5A" w:rsidRDefault="00407B5A" w:rsidP="00407B5A">
      <w:pPr>
        <w:shd w:val="clear" w:color="auto" w:fill="FFFFFF"/>
        <w:spacing w:before="394" w:after="0" w:line="379" w:lineRule="exact"/>
        <w:rPr>
          <w:b/>
          <w:bCs/>
          <w:color w:val="00B0F0"/>
          <w:szCs w:val="24"/>
        </w:rPr>
      </w:pPr>
      <w:r>
        <w:rPr>
          <w:b/>
          <w:bCs/>
          <w:noProof/>
          <w:color w:val="00B0F0"/>
          <w:szCs w:val="24"/>
          <w:lang w:bidi="th-TH"/>
        </w:rPr>
        <w:drawing>
          <wp:anchor distT="0" distB="0" distL="114300" distR="114300" simplePos="0" relativeHeight="251658240" behindDoc="0" locked="0" layoutInCell="1" allowOverlap="1">
            <wp:simplePos x="0" y="0"/>
            <wp:positionH relativeFrom="column">
              <wp:posOffset>4570730</wp:posOffset>
            </wp:positionH>
            <wp:positionV relativeFrom="paragraph">
              <wp:posOffset>373380</wp:posOffset>
            </wp:positionV>
            <wp:extent cx="4516120" cy="2964180"/>
            <wp:effectExtent l="152400" t="95250" r="93980" b="140970"/>
            <wp:wrapSquare wrapText="left"/>
            <wp:docPr id="9" name="Resim 2" descr="\\Karatahta-pc\çalişmalar\müdü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tahta-pc\çalişmalar\müdür.jpg"/>
                    <pic:cNvPicPr>
                      <a:picLocks noChangeAspect="1" noChangeArrowheads="1"/>
                    </pic:cNvPicPr>
                  </pic:nvPicPr>
                  <pic:blipFill>
                    <a:blip r:embed="rId10"/>
                    <a:srcRect/>
                    <a:stretch>
                      <a:fillRect/>
                    </a:stretch>
                  </pic:blipFill>
                  <pic:spPr bwMode="auto">
                    <a:xfrm>
                      <a:off x="0" y="0"/>
                      <a:ext cx="4516120" cy="296418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anchor>
        </w:drawing>
      </w:r>
      <w:r>
        <w:rPr>
          <w:b/>
          <w:bCs/>
          <w:color w:val="00B0F0"/>
          <w:szCs w:val="24"/>
        </w:rPr>
        <w:t xml:space="preserve">           </w:t>
      </w:r>
      <w:bookmarkEnd w:id="0"/>
      <w:r w:rsidR="00EE3C18" w:rsidRPr="00D428CF">
        <w:rPr>
          <w:rFonts w:cs="Calibri"/>
          <w:color w:val="000000"/>
        </w:rPr>
        <w:t xml:space="preserve">Günümüzde, eğitim alanında kullanılan teknolojiler </w:t>
      </w:r>
      <w:r w:rsidR="00EE3C18" w:rsidRPr="00D428CF">
        <w:rPr>
          <w:rFonts w:cs="Calibri"/>
          <w:color w:val="000000"/>
          <w:spacing w:val="12"/>
        </w:rPr>
        <w:t>ile</w:t>
      </w:r>
      <w:r w:rsidR="00EE3C18" w:rsidRPr="00D428CF">
        <w:rPr>
          <w:rFonts w:cs="Calibri"/>
          <w:color w:val="000000"/>
        </w:rPr>
        <w:t xml:space="preserve"> yöntem ve tekniklerde değişimler yaşanmaktadır. Bireylerin</w:t>
      </w:r>
      <w:r w:rsidR="001C23FF">
        <w:rPr>
          <w:rFonts w:cs="Calibri"/>
          <w:color w:val="000000"/>
        </w:rPr>
        <w:t xml:space="preserve"> </w:t>
      </w:r>
      <w:r w:rsidR="00EE3C18" w:rsidRPr="00D428CF">
        <w:rPr>
          <w:rFonts w:cs="Calibri"/>
          <w:color w:val="000000"/>
          <w:spacing w:val="-5"/>
        </w:rPr>
        <w:t xml:space="preserve">gelişmeleri, gönenç (bolluk, varlık ve rahatlık </w:t>
      </w:r>
      <w:proofErr w:type="gramStart"/>
      <w:r w:rsidR="00EE3C18" w:rsidRPr="00D428CF">
        <w:rPr>
          <w:rFonts w:cs="Calibri"/>
          <w:color w:val="000000"/>
          <w:spacing w:val="-5"/>
        </w:rPr>
        <w:t>içinde  yaşama</w:t>
      </w:r>
      <w:proofErr w:type="gramEnd"/>
      <w:r w:rsidR="00EE3C18" w:rsidRPr="00D428CF">
        <w:rPr>
          <w:rFonts w:cs="Calibri"/>
          <w:color w:val="000000"/>
          <w:spacing w:val="-5"/>
        </w:rPr>
        <w:t xml:space="preserve"> ) ve </w:t>
      </w:r>
      <w:r w:rsidR="00EE3C18" w:rsidRPr="00D428CF">
        <w:rPr>
          <w:rFonts w:cs="Calibri"/>
          <w:b/>
          <w:bCs/>
          <w:color w:val="000000"/>
          <w:spacing w:val="-5"/>
        </w:rPr>
        <w:t>mutlulukları için eğitimi</w:t>
      </w:r>
      <w:r w:rsidR="00EE3C18" w:rsidRPr="00D428CF">
        <w:rPr>
          <w:rFonts w:cs="Calibri"/>
          <w:color w:val="000000"/>
          <w:spacing w:val="-5"/>
        </w:rPr>
        <w:t xml:space="preserve"> temel öğe </w:t>
      </w:r>
      <w:r w:rsidR="00EE3C18" w:rsidRPr="00D428CF">
        <w:rPr>
          <w:rFonts w:cs="Calibri"/>
          <w:color w:val="000000"/>
          <w:spacing w:val="5"/>
        </w:rPr>
        <w:t xml:space="preserve">olarak algılayan bütün toplumlar, belirledikleri hedefe ulaşabilmek için eğitim sistemlerini yenileştirme </w:t>
      </w:r>
      <w:r w:rsidR="00EE3C18" w:rsidRPr="00D428CF">
        <w:rPr>
          <w:rFonts w:cs="Calibri"/>
          <w:color w:val="000000"/>
          <w:spacing w:val="1"/>
        </w:rPr>
        <w:t>doğrultusunda planlı ve programlı çalışmalar yapmaktadırlar.</w:t>
      </w:r>
    </w:p>
    <w:p w:rsidR="00EE3C18" w:rsidRPr="00D428CF" w:rsidRDefault="00EE3C18" w:rsidP="00EE3C18">
      <w:pPr>
        <w:shd w:val="clear" w:color="auto" w:fill="FFFFFF"/>
        <w:spacing w:after="0" w:line="379" w:lineRule="exact"/>
        <w:ind w:left="10" w:right="5" w:firstLine="917"/>
        <w:jc w:val="both"/>
        <w:rPr>
          <w:rFonts w:cs="Calibri"/>
          <w:szCs w:val="24"/>
        </w:rPr>
      </w:pPr>
      <w:r w:rsidRPr="00D428CF">
        <w:rPr>
          <w:rFonts w:cs="Calibri"/>
          <w:color w:val="000000"/>
        </w:rPr>
        <w:t xml:space="preserve">Hamam Karatahta İlkokulu/Ortaokulu olarak, öğrencilerimizi geleceğe hazırlarken onlara sağlayacağımız eğitimin </w:t>
      </w:r>
      <w:r w:rsidRPr="00D428CF">
        <w:rPr>
          <w:rFonts w:cs="Calibri"/>
          <w:color w:val="000000"/>
          <w:spacing w:val="1"/>
        </w:rPr>
        <w:t xml:space="preserve">çağın gelişen ve değişen eğitim ihtiyaçlarına cevap verecek şekilde ve onların bireysel farklılıklarını da dikkate </w:t>
      </w:r>
      <w:r w:rsidRPr="00D428CF">
        <w:rPr>
          <w:rFonts w:cs="Calibri"/>
          <w:color w:val="000000"/>
          <w:spacing w:val="3"/>
        </w:rPr>
        <w:t xml:space="preserve">alacak şekilde olması gerektiğine inanıyoruz. Okulumuzun fiziksel ve donanım yeterliliklerinin geliştirilmesi, </w:t>
      </w:r>
      <w:r w:rsidRPr="00D428CF">
        <w:rPr>
          <w:rFonts w:cs="Calibri"/>
          <w:color w:val="000000"/>
          <w:spacing w:val="2"/>
        </w:rPr>
        <w:t xml:space="preserve">hizmet içi eğitim yoluyla eğitim-öğretim kalitesinin artırılması, çalışanlarımıza kalite bilincinin kazandırılması, </w:t>
      </w:r>
      <w:r w:rsidRPr="00D428CF">
        <w:rPr>
          <w:rFonts w:cs="Calibri"/>
          <w:color w:val="000000"/>
          <w:spacing w:val="-1"/>
        </w:rPr>
        <w:t xml:space="preserve">ortak aklı kullanarak. </w:t>
      </w:r>
      <w:proofErr w:type="gramStart"/>
      <w:r w:rsidRPr="00D428CF">
        <w:rPr>
          <w:rFonts w:cs="Calibri"/>
          <w:color w:val="000000"/>
          <w:spacing w:val="-1"/>
        </w:rPr>
        <w:t>eğitim</w:t>
      </w:r>
      <w:proofErr w:type="gramEnd"/>
      <w:r w:rsidRPr="00D428CF">
        <w:rPr>
          <w:rFonts w:cs="Calibri"/>
          <w:color w:val="000000"/>
          <w:spacing w:val="-1"/>
        </w:rPr>
        <w:t xml:space="preserve"> öğretim süreçlerinin sürekli geliştirilmesi, iyileştirilmesi ve verimliliğin artırılması için </w:t>
      </w:r>
      <w:r w:rsidRPr="00D428CF">
        <w:rPr>
          <w:rFonts w:cs="Calibri"/>
          <w:color w:val="000000"/>
          <w:spacing w:val="1"/>
        </w:rPr>
        <w:t xml:space="preserve">çalışıyoruz. </w:t>
      </w:r>
    </w:p>
    <w:p w:rsidR="00EE3C18" w:rsidRPr="00D428CF" w:rsidRDefault="00EE3C18" w:rsidP="00EE3C18">
      <w:pPr>
        <w:shd w:val="clear" w:color="auto" w:fill="FFFFFF"/>
        <w:spacing w:after="0" w:line="379" w:lineRule="exact"/>
        <w:ind w:left="19" w:right="10" w:firstLine="907"/>
        <w:jc w:val="both"/>
        <w:rPr>
          <w:rFonts w:cs="Calibri"/>
          <w:szCs w:val="24"/>
        </w:rPr>
      </w:pPr>
      <w:r w:rsidRPr="00D428CF">
        <w:rPr>
          <w:rFonts w:cs="Calibri"/>
          <w:color w:val="000000"/>
          <w:spacing w:val="1"/>
        </w:rPr>
        <w:t xml:space="preserve">Tüm çalışanlarımızla birlikte hazırlamış olduğumuz bu Stratejik Plan, okul toplumunu oluşturanların </w:t>
      </w:r>
      <w:r w:rsidRPr="00D428CF">
        <w:rPr>
          <w:rFonts w:cs="Calibri"/>
          <w:color w:val="000000"/>
        </w:rPr>
        <w:t xml:space="preserve">bütününe yön verecek, kararların alınmasında bütün bireylere ortak bir bakış açısı kazandıracak ve Okul Gelişim </w:t>
      </w:r>
      <w:r w:rsidRPr="00D428CF">
        <w:rPr>
          <w:rFonts w:cs="Calibri"/>
          <w:color w:val="000000"/>
          <w:spacing w:val="1"/>
        </w:rPr>
        <w:t>Planı'nın hazırlanmasında ele alınacak öncelikli konuların tespitine ışık tutacaktır.</w:t>
      </w:r>
    </w:p>
    <w:p w:rsidR="00EE3C18" w:rsidRPr="00A47F2F" w:rsidRDefault="00EE3C18" w:rsidP="00EE3C18">
      <w:pPr>
        <w:shd w:val="clear" w:color="auto" w:fill="FFFFFF"/>
        <w:spacing w:after="0" w:line="379" w:lineRule="exact"/>
        <w:ind w:left="941"/>
        <w:rPr>
          <w:rFonts w:eastAsia="Adobe Garamond Pro Bold"/>
          <w:b/>
          <w:bCs/>
          <w:spacing w:val="-1"/>
          <w:szCs w:val="24"/>
        </w:rPr>
      </w:pPr>
      <w:r w:rsidRPr="00D428CF">
        <w:rPr>
          <w:rFonts w:cs="Calibri"/>
          <w:color w:val="000000"/>
          <w:spacing w:val="1"/>
        </w:rPr>
        <w:t>Bu çalışmalara katkıda bulunan herkese gönülden teşekkür ediyoruz.</w:t>
      </w:r>
    </w:p>
    <w:p w:rsidR="00FB43DB" w:rsidRPr="00E22B8A" w:rsidRDefault="00293CE7" w:rsidP="00E22B8A">
      <w:pPr>
        <w:ind w:left="9639"/>
        <w:jc w:val="center"/>
        <w:rPr>
          <w:rFonts w:eastAsia="Adobe Garamond Pro Bold"/>
        </w:rPr>
      </w:pPr>
      <w:r>
        <w:rPr>
          <w:rFonts w:eastAsia="Adobe Garamond Pro Bold"/>
        </w:rPr>
        <w:t>Mehmet ÇETİN</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F826ED">
      <w:pPr>
        <w:pStyle w:val="T1"/>
        <w:tabs>
          <w:tab w:val="right" w:leader="dot" w:pos="13994"/>
        </w:tabs>
        <w:rPr>
          <w:b w:val="0"/>
          <w:bCs w:val="0"/>
          <w:caps w:val="0"/>
          <w:noProof/>
          <w:sz w:val="22"/>
          <w:szCs w:val="22"/>
        </w:rPr>
      </w:pPr>
      <w:r w:rsidRPr="00F826ED">
        <w:rPr>
          <w:b w:val="0"/>
          <w:bCs w:val="0"/>
          <w:i/>
          <w:iCs/>
          <w:szCs w:val="24"/>
        </w:rPr>
        <w:fldChar w:fldCharType="begin"/>
      </w:r>
      <w:r w:rsidR="008D4E73">
        <w:rPr>
          <w:b w:val="0"/>
          <w:bCs w:val="0"/>
          <w:i/>
          <w:iCs/>
          <w:szCs w:val="24"/>
        </w:rPr>
        <w:instrText xml:space="preserve"> TOC \o "1-2" \h \z \u </w:instrText>
      </w:r>
      <w:r w:rsidRPr="00F826ED">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hyperlink>
      <w:r w:rsidR="00A16960">
        <w:t>3</w:t>
      </w:r>
    </w:p>
    <w:p w:rsidR="00373590" w:rsidRPr="007B0250" w:rsidRDefault="00F826ED">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B16A33">
          <w:rPr>
            <w:noProof/>
            <w:webHidden/>
          </w:rPr>
          <w:t>4</w:t>
        </w:r>
        <w:r>
          <w:rPr>
            <w:noProof/>
            <w:webHidden/>
          </w:rPr>
          <w:fldChar w:fldCharType="end"/>
        </w:r>
      </w:hyperlink>
    </w:p>
    <w:p w:rsidR="00373590" w:rsidRPr="007B0250" w:rsidRDefault="00F826ED">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B16A33">
          <w:rPr>
            <w:noProof/>
            <w:webHidden/>
          </w:rPr>
          <w:t>5</w:t>
        </w:r>
        <w:r>
          <w:rPr>
            <w:noProof/>
            <w:webHidden/>
          </w:rPr>
          <w:fldChar w:fldCharType="end"/>
        </w:r>
      </w:hyperlink>
    </w:p>
    <w:p w:rsidR="00373590" w:rsidRPr="007B0250" w:rsidRDefault="00F826ED">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B16A33">
          <w:rPr>
            <w:noProof/>
            <w:webHidden/>
          </w:rPr>
          <w:t>6</w:t>
        </w:r>
        <w:r>
          <w:rPr>
            <w:noProof/>
            <w:webHidden/>
          </w:rPr>
          <w:fldChar w:fldCharType="end"/>
        </w:r>
      </w:hyperlink>
    </w:p>
    <w:p w:rsidR="00373590" w:rsidRPr="007B0250" w:rsidRDefault="00F826ED">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B16A33">
          <w:rPr>
            <w:noProof/>
            <w:webHidden/>
          </w:rPr>
          <w:t>6</w:t>
        </w:r>
        <w:r>
          <w:rPr>
            <w:noProof/>
            <w:webHidden/>
          </w:rPr>
          <w:fldChar w:fldCharType="end"/>
        </w:r>
      </w:hyperlink>
    </w:p>
    <w:p w:rsidR="00373590" w:rsidRPr="007B0250" w:rsidRDefault="00F826ED">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B16A33">
          <w:rPr>
            <w:noProof/>
            <w:webHidden/>
          </w:rPr>
          <w:t>8</w:t>
        </w:r>
        <w:r>
          <w:rPr>
            <w:noProof/>
            <w:webHidden/>
          </w:rPr>
          <w:fldChar w:fldCharType="end"/>
        </w:r>
      </w:hyperlink>
    </w:p>
    <w:p w:rsidR="00373590" w:rsidRPr="007B0250" w:rsidRDefault="00F826ED">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B16A33">
          <w:rPr>
            <w:noProof/>
            <w:webHidden/>
          </w:rPr>
          <w:t>13</w:t>
        </w:r>
        <w:r>
          <w:rPr>
            <w:noProof/>
            <w:webHidden/>
          </w:rPr>
          <w:fldChar w:fldCharType="end"/>
        </w:r>
      </w:hyperlink>
    </w:p>
    <w:p w:rsidR="00373590" w:rsidRPr="007B0250" w:rsidRDefault="00F826ED">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B16A33">
          <w:rPr>
            <w:noProof/>
            <w:webHidden/>
          </w:rPr>
          <w:t>23</w:t>
        </w:r>
        <w:r>
          <w:rPr>
            <w:noProof/>
            <w:webHidden/>
          </w:rPr>
          <w:fldChar w:fldCharType="end"/>
        </w:r>
      </w:hyperlink>
    </w:p>
    <w:p w:rsidR="00373590" w:rsidRPr="007B0250" w:rsidRDefault="00F826ED">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B16A33">
          <w:rPr>
            <w:noProof/>
            <w:webHidden/>
          </w:rPr>
          <w:t>26</w:t>
        </w:r>
        <w:r>
          <w:rPr>
            <w:noProof/>
            <w:webHidden/>
          </w:rPr>
          <w:fldChar w:fldCharType="end"/>
        </w:r>
      </w:hyperlink>
    </w:p>
    <w:p w:rsidR="00373590" w:rsidRPr="007B0250" w:rsidRDefault="00F826ED">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B16A33">
          <w:rPr>
            <w:noProof/>
            <w:webHidden/>
          </w:rPr>
          <w:t>28</w:t>
        </w:r>
        <w:r>
          <w:rPr>
            <w:noProof/>
            <w:webHidden/>
          </w:rPr>
          <w:fldChar w:fldCharType="end"/>
        </w:r>
      </w:hyperlink>
    </w:p>
    <w:p w:rsidR="00373590" w:rsidRPr="007B0250" w:rsidRDefault="00F826ED">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B16A33">
          <w:rPr>
            <w:noProof/>
            <w:webHidden/>
          </w:rPr>
          <w:t>28</w:t>
        </w:r>
        <w:r>
          <w:rPr>
            <w:noProof/>
            <w:webHidden/>
          </w:rPr>
          <w:fldChar w:fldCharType="end"/>
        </w:r>
      </w:hyperlink>
    </w:p>
    <w:p w:rsidR="00373590" w:rsidRPr="007B0250" w:rsidRDefault="00F826ED">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B16A33">
          <w:rPr>
            <w:noProof/>
            <w:webHidden/>
          </w:rPr>
          <w:t>28</w:t>
        </w:r>
        <w:r>
          <w:rPr>
            <w:noProof/>
            <w:webHidden/>
          </w:rPr>
          <w:fldChar w:fldCharType="end"/>
        </w:r>
      </w:hyperlink>
    </w:p>
    <w:p w:rsidR="00373590" w:rsidRPr="007B0250" w:rsidRDefault="00F826ED">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B16A33">
          <w:rPr>
            <w:noProof/>
            <w:webHidden/>
          </w:rPr>
          <w:t>29</w:t>
        </w:r>
        <w:r>
          <w:rPr>
            <w:noProof/>
            <w:webHidden/>
          </w:rPr>
          <w:fldChar w:fldCharType="end"/>
        </w:r>
      </w:hyperlink>
    </w:p>
    <w:p w:rsidR="00373590" w:rsidRPr="007B0250" w:rsidRDefault="00F826ED">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510E84">
          <w:rPr>
            <w:noProof/>
            <w:webHidden/>
          </w:rPr>
          <w:t>30</w:t>
        </w:r>
      </w:hyperlink>
    </w:p>
    <w:p w:rsidR="00373590" w:rsidRPr="007B0250" w:rsidRDefault="00F826ED">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B16A33">
          <w:rPr>
            <w:noProof/>
            <w:webHidden/>
          </w:rPr>
          <w:t>30</w:t>
        </w:r>
        <w:r>
          <w:rPr>
            <w:noProof/>
            <w:webHidden/>
          </w:rPr>
          <w:fldChar w:fldCharType="end"/>
        </w:r>
      </w:hyperlink>
    </w:p>
    <w:p w:rsidR="00373590" w:rsidRPr="007B0250" w:rsidRDefault="00F826ED">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B16A33">
          <w:rPr>
            <w:noProof/>
            <w:webHidden/>
          </w:rPr>
          <w:t>35</w:t>
        </w:r>
        <w:r>
          <w:rPr>
            <w:noProof/>
            <w:webHidden/>
          </w:rPr>
          <w:fldChar w:fldCharType="end"/>
        </w:r>
      </w:hyperlink>
    </w:p>
    <w:p w:rsidR="00373590" w:rsidRPr="007B0250" w:rsidRDefault="00F826ED">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510E84">
          <w:rPr>
            <w:noProof/>
            <w:webHidden/>
          </w:rPr>
          <w:t>39</w:t>
        </w:r>
      </w:hyperlink>
    </w:p>
    <w:p w:rsidR="00373590" w:rsidRPr="007B0250" w:rsidRDefault="00F826ED">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 xml:space="preserve"> BÖLÜM</w:t>
        </w:r>
        <w:r w:rsidR="00D33B34">
          <w:rPr>
            <w:rStyle w:val="Kpr"/>
            <w:rFonts w:eastAsia="SimSun"/>
            <w:noProof/>
          </w:rPr>
          <w:t xml:space="preserve"> v</w:t>
        </w:r>
        <w:r w:rsidR="00373590" w:rsidRPr="000A51F4">
          <w:rPr>
            <w:rStyle w:val="Kpr"/>
            <w:rFonts w:eastAsia="SimSun"/>
            <w:noProof/>
          </w:rPr>
          <w:t>: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B16A33">
          <w:rPr>
            <w:noProof/>
            <w:webHidden/>
          </w:rPr>
          <w:t>42</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p>
    <w:p w:rsidR="00E648E1" w:rsidRPr="00A47F2F" w:rsidRDefault="00F826ED">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0432E0">
          <w:footerReference w:type="default" r:id="rId11"/>
          <w:footerReference w:type="first" r:id="rId12"/>
          <w:pgSz w:w="16838" w:h="11906" w:orient="landscape"/>
          <w:pgMar w:top="1417" w:right="1417" w:bottom="142"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Style w:val="GridTable4Accent1"/>
        <w:tblW w:w="0" w:type="auto"/>
        <w:tblLook w:val="04A0"/>
      </w:tblPr>
      <w:tblGrid>
        <w:gridCol w:w="4219"/>
        <w:gridCol w:w="2693"/>
        <w:gridCol w:w="4536"/>
        <w:gridCol w:w="2694"/>
      </w:tblGrid>
      <w:tr w:rsidR="002D155D" w:rsidRPr="00D41148" w:rsidTr="00A16960">
        <w:trPr>
          <w:cnfStyle w:val="100000000000"/>
        </w:trPr>
        <w:tc>
          <w:tcPr>
            <w:cnfStyle w:val="001000000000"/>
            <w:tcW w:w="6912" w:type="dxa"/>
            <w:gridSpan w:val="2"/>
          </w:tcPr>
          <w:p w:rsidR="002D155D" w:rsidRPr="00D41148" w:rsidRDefault="002D155D" w:rsidP="00A16960">
            <w:pPr>
              <w:spacing w:after="0" w:line="480" w:lineRule="auto"/>
              <w:rPr>
                <w:b w:val="0"/>
              </w:rPr>
            </w:pPr>
            <w:r w:rsidRPr="00D41148">
              <w:rPr>
                <w:b w:val="0"/>
                <w:sz w:val="28"/>
              </w:rPr>
              <w:t>Üst Kurul Bilgileri</w:t>
            </w:r>
          </w:p>
        </w:tc>
        <w:tc>
          <w:tcPr>
            <w:tcW w:w="7230" w:type="dxa"/>
            <w:gridSpan w:val="2"/>
          </w:tcPr>
          <w:p w:rsidR="002D155D" w:rsidRPr="00D41148" w:rsidRDefault="002D155D" w:rsidP="00A16960">
            <w:pPr>
              <w:spacing w:after="0" w:line="480" w:lineRule="auto"/>
              <w:cnfStyle w:val="100000000000"/>
              <w:rPr>
                <w:b w:val="0"/>
              </w:rPr>
            </w:pPr>
            <w:r w:rsidRPr="00D41148">
              <w:rPr>
                <w:b w:val="0"/>
                <w:sz w:val="28"/>
              </w:rPr>
              <w:t>Ekip Bilgileri</w:t>
            </w:r>
          </w:p>
        </w:tc>
      </w:tr>
      <w:tr w:rsidR="00D5715B" w:rsidRPr="00D41148" w:rsidTr="00A16960">
        <w:trPr>
          <w:cnfStyle w:val="000000100000"/>
        </w:trPr>
        <w:tc>
          <w:tcPr>
            <w:cnfStyle w:val="001000000000"/>
            <w:tcW w:w="4219" w:type="dxa"/>
          </w:tcPr>
          <w:p w:rsidR="002D155D" w:rsidRPr="00D41148" w:rsidRDefault="002D155D" w:rsidP="00A16960">
            <w:pPr>
              <w:spacing w:after="0" w:line="480" w:lineRule="auto"/>
              <w:rPr>
                <w:b w:val="0"/>
              </w:rPr>
            </w:pPr>
            <w:r w:rsidRPr="00D41148">
              <w:rPr>
                <w:b w:val="0"/>
              </w:rPr>
              <w:t>Adı Soyadı</w:t>
            </w:r>
          </w:p>
        </w:tc>
        <w:tc>
          <w:tcPr>
            <w:tcW w:w="2693" w:type="dxa"/>
          </w:tcPr>
          <w:p w:rsidR="002D155D" w:rsidRPr="00D41148" w:rsidRDefault="002D155D" w:rsidP="00A16960">
            <w:pPr>
              <w:spacing w:after="0" w:line="480" w:lineRule="auto"/>
              <w:cnfStyle w:val="000000100000"/>
              <w:rPr>
                <w:b/>
              </w:rPr>
            </w:pPr>
            <w:r w:rsidRPr="00D41148">
              <w:rPr>
                <w:b/>
              </w:rPr>
              <w:t>Unvanı</w:t>
            </w:r>
          </w:p>
        </w:tc>
        <w:tc>
          <w:tcPr>
            <w:tcW w:w="4536" w:type="dxa"/>
          </w:tcPr>
          <w:p w:rsidR="002D155D" w:rsidRPr="00D41148" w:rsidRDefault="002D155D" w:rsidP="00A16960">
            <w:pPr>
              <w:spacing w:after="0" w:line="480" w:lineRule="auto"/>
              <w:cnfStyle w:val="000000100000"/>
              <w:rPr>
                <w:b/>
              </w:rPr>
            </w:pPr>
            <w:r w:rsidRPr="00D41148">
              <w:rPr>
                <w:b/>
              </w:rPr>
              <w:t>Adı Soyadı</w:t>
            </w:r>
          </w:p>
        </w:tc>
        <w:tc>
          <w:tcPr>
            <w:tcW w:w="2694" w:type="dxa"/>
          </w:tcPr>
          <w:p w:rsidR="002D155D" w:rsidRPr="00D41148" w:rsidRDefault="002D155D" w:rsidP="00A16960">
            <w:pPr>
              <w:spacing w:after="0" w:line="480" w:lineRule="auto"/>
              <w:cnfStyle w:val="000000100000"/>
              <w:rPr>
                <w:b/>
              </w:rPr>
            </w:pPr>
            <w:r w:rsidRPr="00D41148">
              <w:rPr>
                <w:b/>
              </w:rPr>
              <w:t>Unvanı</w:t>
            </w:r>
          </w:p>
        </w:tc>
      </w:tr>
      <w:tr w:rsidR="00D5715B" w:rsidRPr="00D41148" w:rsidTr="00A16960">
        <w:tc>
          <w:tcPr>
            <w:cnfStyle w:val="001000000000"/>
            <w:tcW w:w="4219" w:type="dxa"/>
          </w:tcPr>
          <w:p w:rsidR="002D155D" w:rsidRPr="00D41148" w:rsidRDefault="00344978" w:rsidP="00A16960">
            <w:pPr>
              <w:spacing w:after="0" w:line="480" w:lineRule="auto"/>
              <w:rPr>
                <w:sz w:val="20"/>
              </w:rPr>
            </w:pPr>
            <w:r>
              <w:rPr>
                <w:sz w:val="20"/>
              </w:rPr>
              <w:t>Mehmet ÇETİN</w:t>
            </w:r>
          </w:p>
        </w:tc>
        <w:tc>
          <w:tcPr>
            <w:tcW w:w="2693" w:type="dxa"/>
          </w:tcPr>
          <w:p w:rsidR="002D155D" w:rsidRPr="00D41148" w:rsidRDefault="000C35C5" w:rsidP="00A16960">
            <w:pPr>
              <w:spacing w:after="0" w:line="480" w:lineRule="auto"/>
              <w:cnfStyle w:val="000000000000"/>
              <w:rPr>
                <w:sz w:val="20"/>
              </w:rPr>
            </w:pPr>
            <w:r>
              <w:rPr>
                <w:sz w:val="20"/>
              </w:rPr>
              <w:t>Okul Müdürü</w:t>
            </w:r>
          </w:p>
        </w:tc>
        <w:tc>
          <w:tcPr>
            <w:tcW w:w="4536" w:type="dxa"/>
          </w:tcPr>
          <w:p w:rsidR="002D155D" w:rsidRPr="00D41148" w:rsidRDefault="00B02AF1" w:rsidP="00A16960">
            <w:pPr>
              <w:spacing w:after="0" w:line="480" w:lineRule="auto"/>
              <w:cnfStyle w:val="000000000000"/>
              <w:rPr>
                <w:sz w:val="20"/>
              </w:rPr>
            </w:pPr>
            <w:proofErr w:type="gramStart"/>
            <w:r>
              <w:rPr>
                <w:sz w:val="20"/>
              </w:rPr>
              <w:t>Sait  ŞAHİN</w:t>
            </w:r>
            <w:proofErr w:type="gramEnd"/>
          </w:p>
        </w:tc>
        <w:tc>
          <w:tcPr>
            <w:tcW w:w="2694" w:type="dxa"/>
          </w:tcPr>
          <w:p w:rsidR="002D155D" w:rsidRPr="00D41148" w:rsidRDefault="004B5840" w:rsidP="00A16960">
            <w:pPr>
              <w:spacing w:after="0" w:line="480" w:lineRule="auto"/>
              <w:cnfStyle w:val="000000000000"/>
              <w:rPr>
                <w:sz w:val="20"/>
              </w:rPr>
            </w:pPr>
            <w:r>
              <w:rPr>
                <w:sz w:val="20"/>
              </w:rPr>
              <w:t>Müdür</w:t>
            </w:r>
            <w:r w:rsidR="00B02AF1">
              <w:rPr>
                <w:sz w:val="20"/>
              </w:rPr>
              <w:t xml:space="preserve"> </w:t>
            </w:r>
            <w:proofErr w:type="spellStart"/>
            <w:r w:rsidR="00B02AF1">
              <w:rPr>
                <w:sz w:val="20"/>
              </w:rPr>
              <w:t>Yard</w:t>
            </w:r>
            <w:proofErr w:type="spellEnd"/>
            <w:r w:rsidR="00B02AF1">
              <w:rPr>
                <w:sz w:val="20"/>
              </w:rPr>
              <w:t>.</w:t>
            </w:r>
          </w:p>
        </w:tc>
      </w:tr>
      <w:tr w:rsidR="00D5715B" w:rsidRPr="00D41148" w:rsidTr="00A16960">
        <w:trPr>
          <w:cnfStyle w:val="000000100000"/>
        </w:trPr>
        <w:tc>
          <w:tcPr>
            <w:cnfStyle w:val="001000000000"/>
            <w:tcW w:w="4219" w:type="dxa"/>
          </w:tcPr>
          <w:p w:rsidR="002D155D" w:rsidRPr="00D41148" w:rsidRDefault="00344978" w:rsidP="00A16960">
            <w:pPr>
              <w:spacing w:after="0" w:line="480" w:lineRule="auto"/>
              <w:rPr>
                <w:sz w:val="20"/>
              </w:rPr>
            </w:pPr>
            <w:r>
              <w:rPr>
                <w:sz w:val="20"/>
              </w:rPr>
              <w:t>Sait ŞAHİN</w:t>
            </w:r>
          </w:p>
        </w:tc>
        <w:tc>
          <w:tcPr>
            <w:tcW w:w="2693" w:type="dxa"/>
          </w:tcPr>
          <w:p w:rsidR="002D155D" w:rsidRPr="00D41148" w:rsidRDefault="000C35C5" w:rsidP="00A16960">
            <w:pPr>
              <w:spacing w:after="0" w:line="480" w:lineRule="auto"/>
              <w:cnfStyle w:val="000000100000"/>
              <w:rPr>
                <w:sz w:val="20"/>
              </w:rPr>
            </w:pPr>
            <w:r>
              <w:rPr>
                <w:sz w:val="20"/>
              </w:rPr>
              <w:t>Müdür Yardımcısı</w:t>
            </w:r>
            <w:r w:rsidR="00344978">
              <w:rPr>
                <w:sz w:val="20"/>
              </w:rPr>
              <w:t xml:space="preserve"> (i.o.)</w:t>
            </w:r>
          </w:p>
        </w:tc>
        <w:tc>
          <w:tcPr>
            <w:tcW w:w="4536" w:type="dxa"/>
          </w:tcPr>
          <w:p w:rsidR="002D155D" w:rsidRPr="00D41148" w:rsidRDefault="00B02AF1" w:rsidP="00A16960">
            <w:pPr>
              <w:spacing w:after="0" w:line="480" w:lineRule="auto"/>
              <w:cnfStyle w:val="000000100000"/>
              <w:rPr>
                <w:sz w:val="20"/>
              </w:rPr>
            </w:pPr>
            <w:r>
              <w:rPr>
                <w:sz w:val="20"/>
              </w:rPr>
              <w:t>Talip YILMAZ</w:t>
            </w:r>
          </w:p>
        </w:tc>
        <w:tc>
          <w:tcPr>
            <w:tcW w:w="2694" w:type="dxa"/>
          </w:tcPr>
          <w:p w:rsidR="002D155D" w:rsidRPr="00D41148" w:rsidRDefault="00B02AF1" w:rsidP="00A16960">
            <w:pPr>
              <w:spacing w:after="0" w:line="480" w:lineRule="auto"/>
              <w:cnfStyle w:val="000000100000"/>
              <w:rPr>
                <w:sz w:val="20"/>
              </w:rPr>
            </w:pPr>
            <w:r>
              <w:rPr>
                <w:sz w:val="20"/>
              </w:rPr>
              <w:t>Sınıf Öğretmeni</w:t>
            </w:r>
          </w:p>
        </w:tc>
      </w:tr>
      <w:tr w:rsidR="00D5715B" w:rsidRPr="00D41148" w:rsidTr="00A16960">
        <w:tc>
          <w:tcPr>
            <w:cnfStyle w:val="001000000000"/>
            <w:tcW w:w="4219" w:type="dxa"/>
          </w:tcPr>
          <w:p w:rsidR="002D155D" w:rsidRPr="00D41148" w:rsidRDefault="00344978" w:rsidP="00A16960">
            <w:pPr>
              <w:spacing w:after="0" w:line="480" w:lineRule="auto"/>
              <w:rPr>
                <w:sz w:val="20"/>
              </w:rPr>
            </w:pPr>
            <w:r>
              <w:rPr>
                <w:sz w:val="20"/>
              </w:rPr>
              <w:t>Ersin ÇAMYELİ</w:t>
            </w:r>
          </w:p>
        </w:tc>
        <w:tc>
          <w:tcPr>
            <w:tcW w:w="2693" w:type="dxa"/>
          </w:tcPr>
          <w:p w:rsidR="002D155D" w:rsidRPr="00D41148" w:rsidRDefault="000C35C5" w:rsidP="00A16960">
            <w:pPr>
              <w:spacing w:after="0" w:line="480" w:lineRule="auto"/>
              <w:cnfStyle w:val="000000000000"/>
              <w:rPr>
                <w:sz w:val="20"/>
              </w:rPr>
            </w:pPr>
            <w:r>
              <w:rPr>
                <w:sz w:val="20"/>
              </w:rPr>
              <w:t>Müdür Yardımcısı</w:t>
            </w:r>
            <w:r w:rsidR="00344978">
              <w:rPr>
                <w:sz w:val="20"/>
              </w:rPr>
              <w:t xml:space="preserve"> (o.o.)</w:t>
            </w:r>
          </w:p>
        </w:tc>
        <w:tc>
          <w:tcPr>
            <w:tcW w:w="4536" w:type="dxa"/>
          </w:tcPr>
          <w:p w:rsidR="002D155D" w:rsidRPr="00D41148" w:rsidRDefault="00B02AF1" w:rsidP="00A16960">
            <w:pPr>
              <w:spacing w:after="0" w:line="480" w:lineRule="auto"/>
              <w:cnfStyle w:val="000000000000"/>
              <w:rPr>
                <w:sz w:val="20"/>
              </w:rPr>
            </w:pPr>
            <w:r>
              <w:rPr>
                <w:sz w:val="20"/>
              </w:rPr>
              <w:t>Onur TAPAN</w:t>
            </w:r>
          </w:p>
        </w:tc>
        <w:tc>
          <w:tcPr>
            <w:tcW w:w="2694" w:type="dxa"/>
          </w:tcPr>
          <w:p w:rsidR="002D155D" w:rsidRPr="00D41148" w:rsidRDefault="00B02AF1" w:rsidP="00A16960">
            <w:pPr>
              <w:spacing w:after="0" w:line="480" w:lineRule="auto"/>
              <w:cnfStyle w:val="000000000000"/>
              <w:rPr>
                <w:sz w:val="20"/>
              </w:rPr>
            </w:pPr>
            <w:r>
              <w:rPr>
                <w:sz w:val="20"/>
              </w:rPr>
              <w:t>Sınıf Öğretmeni</w:t>
            </w:r>
          </w:p>
        </w:tc>
      </w:tr>
      <w:tr w:rsidR="00D5715B" w:rsidRPr="00D41148" w:rsidTr="00A16960">
        <w:trPr>
          <w:cnfStyle w:val="000000100000"/>
        </w:trPr>
        <w:tc>
          <w:tcPr>
            <w:cnfStyle w:val="001000000000"/>
            <w:tcW w:w="4219" w:type="dxa"/>
          </w:tcPr>
          <w:p w:rsidR="002D155D" w:rsidRPr="00D41148" w:rsidRDefault="00344978" w:rsidP="00A16960">
            <w:pPr>
              <w:spacing w:after="0" w:line="480" w:lineRule="auto"/>
              <w:rPr>
                <w:sz w:val="20"/>
              </w:rPr>
            </w:pPr>
            <w:r>
              <w:rPr>
                <w:sz w:val="20"/>
              </w:rPr>
              <w:t>Muhammet TEKE  (i.o.), Yakup TEKE (o.o.)</w:t>
            </w:r>
          </w:p>
        </w:tc>
        <w:tc>
          <w:tcPr>
            <w:tcW w:w="2693" w:type="dxa"/>
          </w:tcPr>
          <w:p w:rsidR="002D155D" w:rsidRPr="00D41148" w:rsidRDefault="000C35C5" w:rsidP="00A16960">
            <w:pPr>
              <w:spacing w:after="0" w:line="480" w:lineRule="auto"/>
              <w:cnfStyle w:val="000000100000"/>
              <w:rPr>
                <w:sz w:val="20"/>
              </w:rPr>
            </w:pPr>
            <w:r>
              <w:rPr>
                <w:sz w:val="20"/>
              </w:rPr>
              <w:t>Okul Aile Bir</w:t>
            </w:r>
            <w:r w:rsidR="00344978">
              <w:rPr>
                <w:sz w:val="20"/>
              </w:rPr>
              <w:t>liği</w:t>
            </w:r>
            <w:r>
              <w:rPr>
                <w:sz w:val="20"/>
              </w:rPr>
              <w:t xml:space="preserve"> Başkanı</w:t>
            </w:r>
          </w:p>
        </w:tc>
        <w:tc>
          <w:tcPr>
            <w:tcW w:w="4536" w:type="dxa"/>
          </w:tcPr>
          <w:p w:rsidR="002D155D" w:rsidRPr="00D41148" w:rsidRDefault="00B02AF1" w:rsidP="00A16960">
            <w:pPr>
              <w:spacing w:after="0" w:line="480" w:lineRule="auto"/>
              <w:cnfStyle w:val="000000100000"/>
              <w:rPr>
                <w:sz w:val="20"/>
              </w:rPr>
            </w:pPr>
            <w:r>
              <w:rPr>
                <w:sz w:val="20"/>
              </w:rPr>
              <w:t>Sakine YALÇIN AKAY</w:t>
            </w:r>
          </w:p>
        </w:tc>
        <w:tc>
          <w:tcPr>
            <w:tcW w:w="2694" w:type="dxa"/>
          </w:tcPr>
          <w:p w:rsidR="002D155D" w:rsidRPr="00D41148" w:rsidRDefault="00B02AF1" w:rsidP="00A16960">
            <w:pPr>
              <w:spacing w:after="0" w:line="480" w:lineRule="auto"/>
              <w:cnfStyle w:val="000000100000"/>
              <w:rPr>
                <w:sz w:val="20"/>
              </w:rPr>
            </w:pPr>
            <w:r>
              <w:rPr>
                <w:sz w:val="20"/>
              </w:rPr>
              <w:t xml:space="preserve">Bil. Tek. </w:t>
            </w:r>
            <w:r w:rsidR="004B5840">
              <w:rPr>
                <w:sz w:val="20"/>
              </w:rPr>
              <w:t>Öğretmen</w:t>
            </w:r>
            <w:r>
              <w:rPr>
                <w:sz w:val="20"/>
              </w:rPr>
              <w:t>i</w:t>
            </w:r>
          </w:p>
        </w:tc>
      </w:tr>
      <w:tr w:rsidR="00D5715B" w:rsidRPr="00D41148" w:rsidTr="00A16960">
        <w:tc>
          <w:tcPr>
            <w:cnfStyle w:val="001000000000"/>
            <w:tcW w:w="4219" w:type="dxa"/>
          </w:tcPr>
          <w:p w:rsidR="002D155D" w:rsidRPr="00D41148" w:rsidRDefault="00344978" w:rsidP="00A16960">
            <w:pPr>
              <w:spacing w:after="0" w:line="480" w:lineRule="auto"/>
              <w:rPr>
                <w:sz w:val="20"/>
              </w:rPr>
            </w:pPr>
            <w:r>
              <w:rPr>
                <w:sz w:val="20"/>
              </w:rPr>
              <w:t>Mehmet DEMİR</w:t>
            </w:r>
          </w:p>
        </w:tc>
        <w:tc>
          <w:tcPr>
            <w:tcW w:w="2693" w:type="dxa"/>
          </w:tcPr>
          <w:p w:rsidR="002D155D" w:rsidRPr="00D41148" w:rsidRDefault="00344978" w:rsidP="00A16960">
            <w:pPr>
              <w:spacing w:after="0" w:line="480" w:lineRule="auto"/>
              <w:cnfStyle w:val="000000000000"/>
              <w:rPr>
                <w:sz w:val="20"/>
              </w:rPr>
            </w:pPr>
            <w:proofErr w:type="spellStart"/>
            <w:r>
              <w:rPr>
                <w:sz w:val="20"/>
              </w:rPr>
              <w:t>Hamamköy</w:t>
            </w:r>
            <w:proofErr w:type="spellEnd"/>
            <w:r>
              <w:rPr>
                <w:sz w:val="20"/>
              </w:rPr>
              <w:t xml:space="preserve"> Mah. Muhtarı</w:t>
            </w:r>
          </w:p>
        </w:tc>
        <w:tc>
          <w:tcPr>
            <w:tcW w:w="4536" w:type="dxa"/>
          </w:tcPr>
          <w:p w:rsidR="002D155D" w:rsidRPr="00D41148" w:rsidRDefault="00B02AF1" w:rsidP="00A16960">
            <w:pPr>
              <w:spacing w:after="0" w:line="480" w:lineRule="auto"/>
              <w:cnfStyle w:val="000000000000"/>
              <w:rPr>
                <w:sz w:val="20"/>
              </w:rPr>
            </w:pPr>
            <w:r>
              <w:rPr>
                <w:sz w:val="20"/>
              </w:rPr>
              <w:t>Celil CEYLAN</w:t>
            </w:r>
          </w:p>
        </w:tc>
        <w:tc>
          <w:tcPr>
            <w:tcW w:w="2694" w:type="dxa"/>
          </w:tcPr>
          <w:p w:rsidR="002D155D" w:rsidRPr="00D41148" w:rsidRDefault="00B02AF1" w:rsidP="00A16960">
            <w:pPr>
              <w:spacing w:after="0" w:line="480" w:lineRule="auto"/>
              <w:cnfStyle w:val="000000000000"/>
              <w:rPr>
                <w:sz w:val="20"/>
              </w:rPr>
            </w:pPr>
            <w:r>
              <w:rPr>
                <w:sz w:val="20"/>
              </w:rPr>
              <w:t>İngilizce Öğretmeni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C0080C" w:rsidRPr="00C0080C" w:rsidRDefault="00DC6DBD" w:rsidP="00DC6DBD">
      <w:pPr>
        <w:shd w:val="clear" w:color="auto" w:fill="FFFFFF"/>
        <w:spacing w:before="100" w:after="100" w:line="240" w:lineRule="auto"/>
        <w:ind w:firstLine="560"/>
        <w:rPr>
          <w:rFonts w:cs="Arial"/>
          <w:color w:val="000000" w:themeColor="text1"/>
          <w:szCs w:val="24"/>
        </w:rPr>
      </w:pPr>
      <w:r w:rsidRPr="00C0080C">
        <w:rPr>
          <w:rFonts w:cs="Arial"/>
          <w:color w:val="000000" w:themeColor="text1"/>
          <w:szCs w:val="24"/>
        </w:rPr>
        <w:t xml:space="preserve">Okulumuzla ilgili arşiv çalışmaları ve köy yaşlıları ile görüşüldüğünde yörede ilk önceleri gezici öğretmenler daha sonra eğitmenler ile Eğitim-Öğretim yapılmıştır. Okul binası 1969 yılında  tek derslikli olarak eğitim öğretime </w:t>
      </w:r>
      <w:r w:rsidR="00E2782B" w:rsidRPr="00C0080C">
        <w:rPr>
          <w:rFonts w:cs="Arial"/>
          <w:color w:val="000000" w:themeColor="text1"/>
          <w:szCs w:val="24"/>
        </w:rPr>
        <w:t>başlamıştır. Daha</w:t>
      </w:r>
      <w:r w:rsidRPr="00C0080C">
        <w:rPr>
          <w:rFonts w:cs="Arial"/>
          <w:color w:val="000000" w:themeColor="text1"/>
          <w:szCs w:val="24"/>
        </w:rPr>
        <w:t xml:space="preserve"> sonra köylüler kendi </w:t>
      </w:r>
      <w:proofErr w:type="gramStart"/>
      <w:r w:rsidRPr="00C0080C">
        <w:rPr>
          <w:rFonts w:cs="Arial"/>
          <w:color w:val="000000" w:themeColor="text1"/>
          <w:szCs w:val="24"/>
        </w:rPr>
        <w:t>imkanları</w:t>
      </w:r>
      <w:proofErr w:type="gramEnd"/>
      <w:r w:rsidRPr="00C0080C">
        <w:rPr>
          <w:rFonts w:cs="Arial"/>
          <w:color w:val="000000" w:themeColor="text1"/>
          <w:szCs w:val="24"/>
        </w:rPr>
        <w:t xml:space="preserve"> ile ikinci dersliği açmış olup 2001 eğitim öğretim yılına kadar bu şekilde  devam etmiştir.2001 öğretim  yılında bakanlığımızın yurt çapında bir çalışması olan Tip Proje Okul kapsamında yeni binamız açılmıştır.</w:t>
      </w:r>
      <w:r w:rsidR="00E2782B">
        <w:rPr>
          <w:rFonts w:cs="Arial"/>
          <w:color w:val="000000" w:themeColor="text1"/>
          <w:szCs w:val="24"/>
        </w:rPr>
        <w:t xml:space="preserve"> </w:t>
      </w:r>
      <w:r w:rsidRPr="00C0080C">
        <w:rPr>
          <w:rFonts w:cs="Arial"/>
          <w:color w:val="000000" w:themeColor="text1"/>
          <w:szCs w:val="24"/>
        </w:rPr>
        <w:t>2008 yılında da okulumuz binasına ek olarak anasınıfı ve taşımalı  öğretim kapsamında olduğu için yemekhane binamız hizmete açılmış olup son halini almıştır.</w:t>
      </w:r>
    </w:p>
    <w:p w:rsidR="00C0080C" w:rsidRPr="00C0080C" w:rsidRDefault="00DC6DBD" w:rsidP="00DC6DBD">
      <w:pPr>
        <w:shd w:val="clear" w:color="auto" w:fill="FFFFFF"/>
        <w:spacing w:before="100" w:after="100" w:line="240" w:lineRule="auto"/>
        <w:rPr>
          <w:rFonts w:cs="Arial"/>
          <w:color w:val="000000" w:themeColor="text1"/>
          <w:szCs w:val="24"/>
        </w:rPr>
      </w:pPr>
      <w:r w:rsidRPr="00C0080C">
        <w:rPr>
          <w:rFonts w:cs="Arial"/>
          <w:color w:val="000000" w:themeColor="text1"/>
          <w:szCs w:val="24"/>
        </w:rPr>
        <w:t>      </w:t>
      </w:r>
      <w:r w:rsidR="000D3536" w:rsidRPr="00C0080C">
        <w:rPr>
          <w:rFonts w:cs="Arial"/>
          <w:color w:val="000000" w:themeColor="text1"/>
          <w:szCs w:val="24"/>
        </w:rPr>
        <w:t xml:space="preserve">     Okulumuz  Mut ilçesi </w:t>
      </w:r>
      <w:proofErr w:type="spellStart"/>
      <w:r w:rsidR="000D3536" w:rsidRPr="00C0080C">
        <w:rPr>
          <w:rFonts w:cs="Arial"/>
          <w:color w:val="000000" w:themeColor="text1"/>
          <w:szCs w:val="24"/>
        </w:rPr>
        <w:t>Hamamköy</w:t>
      </w:r>
      <w:proofErr w:type="spellEnd"/>
      <w:r w:rsidR="000D3536" w:rsidRPr="00C0080C">
        <w:rPr>
          <w:rFonts w:cs="Arial"/>
          <w:color w:val="000000" w:themeColor="text1"/>
          <w:szCs w:val="24"/>
        </w:rPr>
        <w:t xml:space="preserve"> Mahallesi Karatahta Sokakta</w:t>
      </w:r>
      <w:r w:rsidRPr="00C0080C">
        <w:rPr>
          <w:rFonts w:cs="Arial"/>
          <w:color w:val="000000" w:themeColor="text1"/>
          <w:szCs w:val="24"/>
        </w:rPr>
        <w:t xml:space="preserve"> bulunmaktadır. Okulumuz  Mut</w:t>
      </w:r>
      <w:r w:rsidR="008D3B5E" w:rsidRPr="00C0080C">
        <w:rPr>
          <w:rFonts w:cs="Arial"/>
          <w:color w:val="000000" w:themeColor="text1"/>
          <w:szCs w:val="24"/>
        </w:rPr>
        <w:t>’</w:t>
      </w:r>
      <w:r w:rsidRPr="00C0080C">
        <w:rPr>
          <w:rFonts w:cs="Arial"/>
          <w:color w:val="000000" w:themeColor="text1"/>
          <w:szCs w:val="24"/>
        </w:rPr>
        <w:t>a</w:t>
      </w:r>
      <w:r w:rsidR="000D3536" w:rsidRPr="00C0080C">
        <w:rPr>
          <w:rFonts w:cs="Arial"/>
          <w:color w:val="000000" w:themeColor="text1"/>
          <w:szCs w:val="24"/>
        </w:rPr>
        <w:t xml:space="preserve"> </w:t>
      </w:r>
      <w:r w:rsidRPr="00C0080C">
        <w:rPr>
          <w:rFonts w:cs="Arial"/>
          <w:color w:val="000000" w:themeColor="text1"/>
          <w:szCs w:val="24"/>
        </w:rPr>
        <w:t xml:space="preserve">9 Km, Mersin’e ´ye175 Km´ </w:t>
      </w:r>
      <w:proofErr w:type="spellStart"/>
      <w:r w:rsidRPr="00C0080C">
        <w:rPr>
          <w:rFonts w:cs="Arial"/>
          <w:color w:val="000000" w:themeColor="text1"/>
          <w:szCs w:val="24"/>
        </w:rPr>
        <w:t>dir</w:t>
      </w:r>
      <w:proofErr w:type="spellEnd"/>
      <w:r w:rsidRPr="00C0080C">
        <w:rPr>
          <w:rFonts w:cs="Arial"/>
          <w:color w:val="000000" w:themeColor="text1"/>
          <w:szCs w:val="24"/>
        </w:rPr>
        <w:t>.</w:t>
      </w:r>
    </w:p>
    <w:p w:rsidR="00C0080C" w:rsidRPr="00C0080C" w:rsidRDefault="00C0080C" w:rsidP="00C0080C">
      <w:pPr>
        <w:ind w:firstLine="708"/>
        <w:rPr>
          <w:color w:val="000000" w:themeColor="text1"/>
          <w:szCs w:val="24"/>
        </w:rPr>
      </w:pPr>
      <w:r w:rsidRPr="00C0080C">
        <w:rPr>
          <w:color w:val="000000" w:themeColor="text1"/>
          <w:szCs w:val="24"/>
        </w:rPr>
        <w:t xml:space="preserve">Okulumuz Anasınıfı öğrencisi 33, İlkokul öğrencisi 120, Ortaokul öğrencisi </w:t>
      </w:r>
      <w:r w:rsidR="00E2782B" w:rsidRPr="00C0080C">
        <w:rPr>
          <w:color w:val="000000" w:themeColor="text1"/>
          <w:szCs w:val="24"/>
        </w:rPr>
        <w:t>137 olup</w:t>
      </w:r>
      <w:r w:rsidRPr="00C0080C">
        <w:rPr>
          <w:color w:val="000000" w:themeColor="text1"/>
          <w:szCs w:val="24"/>
        </w:rPr>
        <w:t xml:space="preserve"> 23 öğretmen ve 2 hizmetli personel ile eğitim-öğretime devam </w:t>
      </w:r>
      <w:r w:rsidR="00E2782B" w:rsidRPr="00C0080C">
        <w:rPr>
          <w:color w:val="000000" w:themeColor="text1"/>
          <w:szCs w:val="24"/>
        </w:rPr>
        <w:t>etmektedir. Okulumuz</w:t>
      </w:r>
      <w:r w:rsidRPr="00C0080C">
        <w:rPr>
          <w:color w:val="000000" w:themeColor="text1"/>
          <w:szCs w:val="24"/>
        </w:rPr>
        <w:t xml:space="preserve"> köy yerleşkesindedir ve toplamda 15 derslik ve 2 anasınıfı,6 ilkokul,7 ortaokul şubesine </w:t>
      </w:r>
      <w:r w:rsidR="00E2782B" w:rsidRPr="00C0080C">
        <w:rPr>
          <w:color w:val="000000" w:themeColor="text1"/>
          <w:szCs w:val="24"/>
        </w:rPr>
        <w:t>sahiptir. Yöre</w:t>
      </w:r>
      <w:r w:rsidRPr="00C0080C">
        <w:rPr>
          <w:color w:val="000000" w:themeColor="text1"/>
          <w:szCs w:val="24"/>
        </w:rPr>
        <w:t xml:space="preserve"> halkımız çiftçilik ve mevsimsel işçilikle geçimini sağlamaktadır.</w:t>
      </w:r>
    </w:p>
    <w:p w:rsidR="00C0080C" w:rsidRDefault="00C0080C" w:rsidP="00C0080C">
      <w:pPr>
        <w:ind w:firstLine="708"/>
        <w:rPr>
          <w:color w:val="000000" w:themeColor="text1"/>
          <w:szCs w:val="24"/>
        </w:rPr>
      </w:pPr>
      <w:r w:rsidRPr="00C0080C">
        <w:rPr>
          <w:color w:val="000000" w:themeColor="text1"/>
          <w:szCs w:val="24"/>
        </w:rPr>
        <w:t xml:space="preserve">Okulumuz bir ana bina ve bağımsız 3 binaya </w:t>
      </w:r>
      <w:r w:rsidR="00E2782B" w:rsidRPr="00C0080C">
        <w:rPr>
          <w:color w:val="000000" w:themeColor="text1"/>
          <w:szCs w:val="24"/>
        </w:rPr>
        <w:t>sahiptir, ilkokul</w:t>
      </w:r>
      <w:r w:rsidRPr="00C0080C">
        <w:rPr>
          <w:color w:val="000000" w:themeColor="text1"/>
          <w:szCs w:val="24"/>
        </w:rPr>
        <w:t xml:space="preserve"> ile ortaokul ortak b</w:t>
      </w:r>
      <w:r w:rsidR="00E2782B">
        <w:rPr>
          <w:color w:val="000000" w:themeColor="text1"/>
          <w:szCs w:val="24"/>
        </w:rPr>
        <w:t xml:space="preserve">inada eğitime devam etmektedir. </w:t>
      </w:r>
      <w:r w:rsidRPr="00C0080C">
        <w:rPr>
          <w:color w:val="000000" w:themeColor="text1"/>
          <w:szCs w:val="24"/>
        </w:rPr>
        <w:t>Halı</w:t>
      </w:r>
      <w:r w:rsidR="00E2782B">
        <w:rPr>
          <w:color w:val="000000" w:themeColor="text1"/>
          <w:szCs w:val="24"/>
        </w:rPr>
        <w:t xml:space="preserve"> </w:t>
      </w:r>
      <w:r w:rsidRPr="00C0080C">
        <w:rPr>
          <w:color w:val="000000" w:themeColor="text1"/>
          <w:szCs w:val="24"/>
        </w:rPr>
        <w:t xml:space="preserve">saha, asfalt basketbol alanı </w:t>
      </w:r>
      <w:r w:rsidR="00E2782B" w:rsidRPr="00C0080C">
        <w:rPr>
          <w:color w:val="000000" w:themeColor="text1"/>
          <w:szCs w:val="24"/>
        </w:rPr>
        <w:t>imkânına</w:t>
      </w:r>
      <w:r w:rsidRPr="00C0080C">
        <w:rPr>
          <w:color w:val="000000" w:themeColor="text1"/>
          <w:szCs w:val="24"/>
        </w:rPr>
        <w:t xml:space="preserve"> sahiptir.</w:t>
      </w:r>
      <w:r w:rsidR="00E2782B">
        <w:rPr>
          <w:color w:val="000000" w:themeColor="text1"/>
          <w:szCs w:val="24"/>
        </w:rPr>
        <w:t xml:space="preserve"> </w:t>
      </w:r>
      <w:r w:rsidR="00E2782B" w:rsidRPr="00C0080C">
        <w:rPr>
          <w:color w:val="000000" w:themeColor="text1"/>
          <w:szCs w:val="24"/>
        </w:rPr>
        <w:t>Sınıflarımızda akıllı</w:t>
      </w:r>
      <w:r w:rsidRPr="00C0080C">
        <w:rPr>
          <w:color w:val="000000" w:themeColor="text1"/>
          <w:szCs w:val="24"/>
        </w:rPr>
        <w:t xml:space="preserve"> tahta ve internet mevcut olup öğrencilerimizin kullanımına sunulmuştur.</w:t>
      </w:r>
      <w:r w:rsidR="00E2782B">
        <w:rPr>
          <w:color w:val="000000" w:themeColor="text1"/>
          <w:szCs w:val="24"/>
        </w:rPr>
        <w:t xml:space="preserve"> </w:t>
      </w:r>
      <w:r w:rsidRPr="00C0080C">
        <w:rPr>
          <w:color w:val="000000" w:themeColor="text1"/>
          <w:szCs w:val="24"/>
        </w:rPr>
        <w:t xml:space="preserve">Taşımalı eğitim </w:t>
      </w:r>
      <w:r w:rsidR="00E2782B" w:rsidRPr="00C0080C">
        <w:rPr>
          <w:color w:val="000000" w:themeColor="text1"/>
          <w:szCs w:val="24"/>
        </w:rPr>
        <w:t>öğrencilerimiz, yemekhanemiz</w:t>
      </w:r>
      <w:r w:rsidRPr="00C0080C">
        <w:rPr>
          <w:color w:val="000000" w:themeColor="text1"/>
          <w:szCs w:val="24"/>
        </w:rPr>
        <w:t xml:space="preserve"> mevcuttur.</w:t>
      </w:r>
    </w:p>
    <w:p w:rsidR="00B13241" w:rsidRPr="00C0080C" w:rsidRDefault="00E2782B" w:rsidP="00B13241">
      <w:pPr>
        <w:ind w:firstLine="708"/>
        <w:rPr>
          <w:color w:val="000000" w:themeColor="text1"/>
          <w:szCs w:val="24"/>
        </w:rPr>
      </w:pPr>
      <w:r w:rsidRPr="00C0080C">
        <w:rPr>
          <w:color w:val="000000" w:themeColor="text1"/>
          <w:szCs w:val="24"/>
        </w:rPr>
        <w:lastRenderedPageBreak/>
        <w:t>İdareci, öğretmen, öğrenci</w:t>
      </w:r>
      <w:r w:rsidR="00B13241" w:rsidRPr="00C0080C">
        <w:rPr>
          <w:color w:val="000000" w:themeColor="text1"/>
          <w:szCs w:val="24"/>
        </w:rPr>
        <w:t xml:space="preserve"> ve velileri ile bütünleşip ortak akıl yürüten bir yönetim-eğitim </w:t>
      </w:r>
      <w:r w:rsidRPr="00C0080C">
        <w:rPr>
          <w:color w:val="000000" w:themeColor="text1"/>
          <w:szCs w:val="24"/>
        </w:rPr>
        <w:t>anlayışıyla, okulumuz</w:t>
      </w:r>
      <w:r w:rsidR="00B13241" w:rsidRPr="00C0080C">
        <w:rPr>
          <w:color w:val="000000" w:themeColor="text1"/>
          <w:szCs w:val="24"/>
        </w:rPr>
        <w:t xml:space="preserve"> için mesai gözetmeksizin </w:t>
      </w:r>
      <w:r w:rsidRPr="00C0080C">
        <w:rPr>
          <w:color w:val="000000" w:themeColor="text1"/>
          <w:szCs w:val="24"/>
        </w:rPr>
        <w:t>çalışan, dinamik</w:t>
      </w:r>
      <w:r w:rsidR="00B13241" w:rsidRPr="00C0080C">
        <w:rPr>
          <w:color w:val="000000" w:themeColor="text1"/>
          <w:szCs w:val="24"/>
        </w:rPr>
        <w:t xml:space="preserve"> eğitim kadromuzla eğitim-öğretime devam etmekteyiz.</w:t>
      </w:r>
    </w:p>
    <w:p w:rsidR="00354770" w:rsidRPr="00CD5D8E" w:rsidRDefault="00354770" w:rsidP="00354770">
      <w:pPr>
        <w:rPr>
          <w:b/>
        </w:rPr>
      </w:pPr>
      <w:r w:rsidRPr="00CD5D8E">
        <w:rPr>
          <w:b/>
        </w:rPr>
        <w:t>4006 BİLİM FUARLARI</w:t>
      </w:r>
    </w:p>
    <w:p w:rsidR="00354770" w:rsidRDefault="00354770" w:rsidP="00354770">
      <w:r>
        <w:t xml:space="preserve">          Okulumuzda TÜBİTAK 4006 Bilim Fuarları kapsamında, 2013 yılından itibaren her yıl Bilim Fuarı düzenlemiştir. 2018 yılı Kasım ayı içerisinde 2019 yılı Bilim Fuarları başvuruları başlamıştır. Okulumuz olarak bu yıl bilim fuarı yapmak için başvurmuş olup sonucunun açıklanmasını beklemektedir.</w:t>
      </w:r>
    </w:p>
    <w:p w:rsidR="003158E3" w:rsidRDefault="003158E3" w:rsidP="003158E3">
      <w:r>
        <w:t>S</w:t>
      </w:r>
      <w:r w:rsidRPr="00CD5D8E">
        <w:rPr>
          <w:b/>
        </w:rPr>
        <w:t>INAVLAR</w:t>
      </w:r>
    </w:p>
    <w:p w:rsidR="003158E3" w:rsidRDefault="003158E3" w:rsidP="003158E3">
      <w:r>
        <w:t xml:space="preserve">        2018 yılında yapılan LGS(Liseye Geçiş Sınavı)’ye 17 Öğrencimizin 15’i sınava girdi ve bunların 1 tanesi nitelikli bir okula yerleşmiştir. Diğerleri de Mut içindeki adrese dayalı olarak bir üst öğrenime yerleşmişlerdir.</w:t>
      </w:r>
    </w:p>
    <w:p w:rsidR="00A5694F" w:rsidRDefault="003158E3" w:rsidP="00923F6E">
      <w:pPr>
        <w:rPr>
          <w:b/>
          <w:i/>
        </w:rPr>
      </w:pPr>
      <w:r>
        <w:t xml:space="preserve">        Bursluluk ve Parasız Yatılılık Sınavlarına da okulumuzdan 60 civarında öğrenci girmiştir. Bunların 4 sınavı kazanarak bursluluk almaya hak kazanmıştır. Halen 2018-2019 eğitim öğretim yılında </w:t>
      </w:r>
      <w:r w:rsidR="00295434">
        <w:t xml:space="preserve">8 </w:t>
      </w:r>
      <w:r>
        <w:t xml:space="preserve">burslu öğrencimiz okula devam etmektedir. </w:t>
      </w: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D86473">
        <w:lastRenderedPageBreak/>
        <w:t>OKULUN MEVCUT DURUMU: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p w:rsidR="00A16960" w:rsidRPr="00FF5561" w:rsidRDefault="00A16960" w:rsidP="00373590">
      <w:pPr>
        <w:autoSpaceDE w:val="0"/>
        <w:autoSpaceDN w:val="0"/>
        <w:adjustRightInd w:val="0"/>
        <w:spacing w:after="0" w:line="240" w:lineRule="auto"/>
        <w:jc w:val="both"/>
        <w:rPr>
          <w:b/>
          <w:szCs w:val="24"/>
        </w:rPr>
      </w:pPr>
    </w:p>
    <w:tbl>
      <w:tblPr>
        <w:tblStyle w:val="KlavuzuTablo4-Vurgu1"/>
        <w:tblW w:w="4934" w:type="pct"/>
        <w:tblLayout w:type="fixed"/>
        <w:tblLook w:val="04A0"/>
      </w:tblPr>
      <w:tblGrid>
        <w:gridCol w:w="1889"/>
        <w:gridCol w:w="1176"/>
        <w:gridCol w:w="1852"/>
        <w:gridCol w:w="1950"/>
        <w:gridCol w:w="1616"/>
        <w:gridCol w:w="1137"/>
        <w:gridCol w:w="2422"/>
        <w:gridCol w:w="1990"/>
      </w:tblGrid>
      <w:tr w:rsidR="00182608" w:rsidRPr="00A47F2F" w:rsidTr="00811418">
        <w:trPr>
          <w:cnfStyle w:val="100000000000"/>
          <w:trHeight w:val="452"/>
        </w:trPr>
        <w:tc>
          <w:tcPr>
            <w:cnfStyle w:val="001000000000"/>
            <w:tcW w:w="2447" w:type="pct"/>
            <w:gridSpan w:val="4"/>
            <w:noWrap/>
            <w:hideMark/>
          </w:tcPr>
          <w:p w:rsidR="00182608" w:rsidRPr="00A07F48" w:rsidRDefault="00A07F48" w:rsidP="00811418">
            <w:pPr>
              <w:spacing w:before="80" w:after="80"/>
            </w:pPr>
            <w:r w:rsidRPr="00A07F48">
              <w:t>İli:</w:t>
            </w:r>
            <w:r>
              <w:t xml:space="preserve"> </w:t>
            </w:r>
            <w:r w:rsidR="00DC6DBD">
              <w:t>Mersin</w:t>
            </w:r>
          </w:p>
        </w:tc>
        <w:tc>
          <w:tcPr>
            <w:tcW w:w="2553" w:type="pct"/>
            <w:gridSpan w:val="4"/>
            <w:hideMark/>
          </w:tcPr>
          <w:p w:rsidR="00182608" w:rsidRPr="00A07F48" w:rsidRDefault="00182608" w:rsidP="00811418">
            <w:pPr>
              <w:spacing w:before="80" w:after="80"/>
              <w:cnfStyle w:val="100000000000"/>
            </w:pPr>
            <w:r w:rsidRPr="00A07F48">
              <w:rPr>
                <w:b w:val="0"/>
              </w:rPr>
              <w:t>İ</w:t>
            </w:r>
            <w:r w:rsidR="00A07F48" w:rsidRPr="00A07F48">
              <w:rPr>
                <w:b w:val="0"/>
              </w:rPr>
              <w:t>lçesi:</w:t>
            </w:r>
            <w:r w:rsidR="00A07F48">
              <w:t xml:space="preserve"> </w:t>
            </w:r>
            <w:r w:rsidR="00DC6DBD">
              <w:t>Mut</w:t>
            </w:r>
          </w:p>
        </w:tc>
      </w:tr>
      <w:tr w:rsidR="009436C8" w:rsidRPr="00A47F2F" w:rsidTr="00811418">
        <w:trPr>
          <w:cnfStyle w:val="000000100000"/>
          <w:trHeight w:val="452"/>
        </w:trPr>
        <w:tc>
          <w:tcPr>
            <w:cnfStyle w:val="001000000000"/>
            <w:tcW w:w="673" w:type="pct"/>
            <w:noWrap/>
            <w:hideMark/>
          </w:tcPr>
          <w:p w:rsidR="00A5694F" w:rsidRPr="009436C8" w:rsidRDefault="006F35D3" w:rsidP="00811418">
            <w:pPr>
              <w:spacing w:before="80" w:after="80"/>
              <w:rPr>
                <w:sz w:val="20"/>
              </w:rPr>
            </w:pPr>
            <w:r>
              <w:rPr>
                <w:b w:val="0"/>
                <w:sz w:val="20"/>
              </w:rPr>
              <w:t>Adres</w:t>
            </w:r>
            <w:r w:rsidR="00A5694F" w:rsidRPr="009436C8">
              <w:rPr>
                <w:b w:val="0"/>
                <w:sz w:val="20"/>
              </w:rPr>
              <w:t>:</w:t>
            </w:r>
            <w:r w:rsidR="00A5694F" w:rsidRPr="009436C8">
              <w:rPr>
                <w:sz w:val="20"/>
              </w:rPr>
              <w:t xml:space="preserve"> </w:t>
            </w:r>
          </w:p>
        </w:tc>
        <w:tc>
          <w:tcPr>
            <w:tcW w:w="1774" w:type="pct"/>
            <w:gridSpan w:val="3"/>
          </w:tcPr>
          <w:p w:rsidR="00A5694F" w:rsidRPr="009436C8" w:rsidRDefault="00DC6DBD" w:rsidP="00811418">
            <w:pPr>
              <w:spacing w:before="80" w:after="80"/>
              <w:cnfStyle w:val="000000100000"/>
              <w:rPr>
                <w:sz w:val="20"/>
              </w:rPr>
            </w:pPr>
            <w:proofErr w:type="spellStart"/>
            <w:proofErr w:type="gramStart"/>
            <w:r>
              <w:rPr>
                <w:sz w:val="20"/>
              </w:rPr>
              <w:t>Hamamköy</w:t>
            </w:r>
            <w:proofErr w:type="spellEnd"/>
            <w:r>
              <w:rPr>
                <w:sz w:val="20"/>
              </w:rPr>
              <w:t xml:space="preserve">  Mahallesi</w:t>
            </w:r>
            <w:proofErr w:type="gramEnd"/>
            <w:r>
              <w:rPr>
                <w:sz w:val="20"/>
              </w:rPr>
              <w:t xml:space="preserve">  Karatahta  Sokak  No:74 Mut/MERSİN</w:t>
            </w:r>
          </w:p>
        </w:tc>
        <w:tc>
          <w:tcPr>
            <w:tcW w:w="981" w:type="pct"/>
            <w:gridSpan w:val="2"/>
            <w:noWrap/>
            <w:hideMark/>
          </w:tcPr>
          <w:p w:rsidR="00A5694F" w:rsidRPr="009436C8" w:rsidRDefault="00A5694F" w:rsidP="00811418">
            <w:pPr>
              <w:spacing w:before="80" w:after="80"/>
              <w:cnfStyle w:val="000000100000"/>
              <w:rPr>
                <w:sz w:val="20"/>
              </w:rPr>
            </w:pPr>
            <w:r w:rsidRPr="009436C8">
              <w:rPr>
                <w:b/>
                <w:sz w:val="20"/>
              </w:rPr>
              <w:t>Coğrafi Konum (link)</w:t>
            </w:r>
          </w:p>
        </w:tc>
        <w:tc>
          <w:tcPr>
            <w:tcW w:w="1572" w:type="pct"/>
            <w:gridSpan w:val="2"/>
          </w:tcPr>
          <w:p w:rsidR="00A5694F" w:rsidRPr="009436C8" w:rsidRDefault="0079052C" w:rsidP="00811418">
            <w:pPr>
              <w:spacing w:before="80" w:after="80"/>
              <w:cnfStyle w:val="000000100000"/>
              <w:rPr>
                <w:sz w:val="20"/>
              </w:rPr>
            </w:pPr>
            <w:r w:rsidRPr="0079052C">
              <w:rPr>
                <w:sz w:val="20"/>
              </w:rPr>
              <w:t>https://</w:t>
            </w:r>
            <w:proofErr w:type="gramStart"/>
            <w:r w:rsidRPr="0079052C">
              <w:rPr>
                <w:sz w:val="20"/>
              </w:rPr>
              <w:t>goo.gl</w:t>
            </w:r>
            <w:proofErr w:type="gramEnd"/>
            <w:r w:rsidRPr="0079052C">
              <w:rPr>
                <w:sz w:val="20"/>
              </w:rPr>
              <w:t>/maps/72bvgdupJ7B2</w:t>
            </w:r>
          </w:p>
        </w:tc>
      </w:tr>
      <w:tr w:rsidR="009436C8" w:rsidRPr="00A47F2F" w:rsidTr="00811418">
        <w:trPr>
          <w:trHeight w:val="452"/>
        </w:trPr>
        <w:tc>
          <w:tcPr>
            <w:cnfStyle w:val="001000000000"/>
            <w:tcW w:w="673" w:type="pct"/>
            <w:noWrap/>
          </w:tcPr>
          <w:p w:rsidR="00A5694F" w:rsidRPr="009436C8" w:rsidRDefault="00A5694F" w:rsidP="00811418">
            <w:pPr>
              <w:spacing w:before="80" w:after="80"/>
              <w:rPr>
                <w:b w:val="0"/>
                <w:sz w:val="20"/>
              </w:rPr>
            </w:pPr>
            <w:r w:rsidRPr="009436C8">
              <w:rPr>
                <w:b w:val="0"/>
                <w:sz w:val="20"/>
              </w:rPr>
              <w:t>Telefon</w:t>
            </w:r>
            <w:r w:rsidR="00710994">
              <w:rPr>
                <w:b w:val="0"/>
                <w:sz w:val="20"/>
              </w:rPr>
              <w:t xml:space="preserve"> Numarası</w:t>
            </w:r>
            <w:r w:rsidRPr="009436C8">
              <w:rPr>
                <w:b w:val="0"/>
                <w:sz w:val="20"/>
              </w:rPr>
              <w:t xml:space="preserve">: </w:t>
            </w:r>
          </w:p>
        </w:tc>
        <w:tc>
          <w:tcPr>
            <w:tcW w:w="1774" w:type="pct"/>
            <w:gridSpan w:val="3"/>
          </w:tcPr>
          <w:p w:rsidR="00A5694F" w:rsidRPr="008539A2" w:rsidRDefault="00DC6DBD" w:rsidP="00811418">
            <w:pPr>
              <w:spacing w:before="80" w:after="80"/>
              <w:ind w:left="57" w:right="-57"/>
              <w:cnfStyle w:val="000000000000"/>
              <w:rPr>
                <w:sz w:val="20"/>
              </w:rPr>
            </w:pPr>
            <w:r w:rsidRPr="008539A2">
              <w:rPr>
                <w:rFonts w:ascii="Arial" w:hAnsi="Arial" w:cs="Arial"/>
                <w:sz w:val="21"/>
                <w:shd w:val="clear" w:color="auto" w:fill="FFFFFF"/>
              </w:rPr>
              <w:t>0324 785 66 16</w:t>
            </w:r>
          </w:p>
        </w:tc>
        <w:tc>
          <w:tcPr>
            <w:tcW w:w="981" w:type="pct"/>
            <w:gridSpan w:val="2"/>
            <w:noWrap/>
          </w:tcPr>
          <w:p w:rsidR="00A5694F" w:rsidRPr="009436C8" w:rsidRDefault="00A5694F" w:rsidP="00811418">
            <w:pPr>
              <w:spacing w:before="80" w:after="80"/>
              <w:cnfStyle w:val="000000000000"/>
              <w:rPr>
                <w:b/>
                <w:sz w:val="20"/>
              </w:rPr>
            </w:pPr>
            <w:r w:rsidRPr="009436C8">
              <w:rPr>
                <w:b/>
                <w:sz w:val="20"/>
              </w:rPr>
              <w:t>Faks</w:t>
            </w:r>
            <w:r w:rsidR="00710994">
              <w:rPr>
                <w:b/>
                <w:sz w:val="20"/>
              </w:rPr>
              <w:t xml:space="preserve"> Numarası</w:t>
            </w:r>
            <w:r w:rsidRPr="009436C8">
              <w:rPr>
                <w:b/>
                <w:sz w:val="20"/>
              </w:rPr>
              <w:t>:</w:t>
            </w:r>
          </w:p>
        </w:tc>
        <w:tc>
          <w:tcPr>
            <w:tcW w:w="1572" w:type="pct"/>
            <w:gridSpan w:val="2"/>
          </w:tcPr>
          <w:p w:rsidR="00A5694F" w:rsidRPr="009436C8" w:rsidRDefault="006270CE" w:rsidP="00811418">
            <w:pPr>
              <w:spacing w:before="80" w:after="80"/>
              <w:cnfStyle w:val="000000000000"/>
              <w:rPr>
                <w:sz w:val="20"/>
              </w:rPr>
            </w:pPr>
            <w:r>
              <w:rPr>
                <w:sz w:val="20"/>
              </w:rPr>
              <w:t>---</w:t>
            </w:r>
          </w:p>
        </w:tc>
      </w:tr>
      <w:tr w:rsidR="009436C8" w:rsidRPr="00A47F2F" w:rsidTr="00811418">
        <w:trPr>
          <w:cnfStyle w:val="000000100000"/>
          <w:trHeight w:val="452"/>
        </w:trPr>
        <w:tc>
          <w:tcPr>
            <w:cnfStyle w:val="001000000000"/>
            <w:tcW w:w="673" w:type="pct"/>
            <w:noWrap/>
          </w:tcPr>
          <w:p w:rsidR="009436C8" w:rsidRPr="009436C8" w:rsidRDefault="009436C8" w:rsidP="00811418">
            <w:pPr>
              <w:spacing w:before="80" w:after="80"/>
              <w:rPr>
                <w:b w:val="0"/>
                <w:sz w:val="20"/>
              </w:rPr>
            </w:pPr>
            <w:proofErr w:type="gramStart"/>
            <w:r w:rsidRPr="009436C8">
              <w:rPr>
                <w:b w:val="0"/>
                <w:sz w:val="20"/>
              </w:rPr>
              <w:t>e</w:t>
            </w:r>
            <w:proofErr w:type="gramEnd"/>
            <w:r w:rsidRPr="009436C8">
              <w:rPr>
                <w:b w:val="0"/>
                <w:sz w:val="20"/>
              </w:rPr>
              <w:t>- Posta Adresi:</w:t>
            </w:r>
          </w:p>
        </w:tc>
        <w:tc>
          <w:tcPr>
            <w:tcW w:w="1774" w:type="pct"/>
            <w:gridSpan w:val="3"/>
          </w:tcPr>
          <w:p w:rsidR="009436C8" w:rsidRPr="009436C8" w:rsidRDefault="00F826ED" w:rsidP="00811418">
            <w:pPr>
              <w:spacing w:before="80" w:after="80"/>
              <w:cnfStyle w:val="000000100000"/>
              <w:rPr>
                <w:b/>
                <w:sz w:val="20"/>
              </w:rPr>
            </w:pPr>
            <w:hyperlink r:id="rId13" w:history="1">
              <w:r w:rsidR="00E200E1" w:rsidRPr="00B73427">
                <w:rPr>
                  <w:rStyle w:val="Kpr"/>
                  <w:rFonts w:ascii="Times New Roman" w:hAnsi="Times New Roman"/>
                  <w:szCs w:val="24"/>
                </w:rPr>
                <w:t>746222@meb.k12.tr</w:t>
              </w:r>
            </w:hyperlink>
            <w:r w:rsidR="00E200E1">
              <w:rPr>
                <w:rFonts w:ascii="Times New Roman" w:hAnsi="Times New Roman"/>
                <w:szCs w:val="24"/>
              </w:rPr>
              <w:t xml:space="preserve"> - 707728</w:t>
            </w:r>
            <w:r w:rsidR="00E200E1" w:rsidRPr="002060E9">
              <w:rPr>
                <w:rFonts w:ascii="Times New Roman" w:hAnsi="Times New Roman"/>
                <w:szCs w:val="24"/>
              </w:rPr>
              <w:t>@</w:t>
            </w:r>
            <w:proofErr w:type="spellStart"/>
            <w:r w:rsidR="00E200E1" w:rsidRPr="002060E9">
              <w:rPr>
                <w:rFonts w:ascii="Times New Roman" w:hAnsi="Times New Roman"/>
                <w:szCs w:val="24"/>
              </w:rPr>
              <w:t>meb</w:t>
            </w:r>
            <w:proofErr w:type="spellEnd"/>
            <w:r w:rsidR="00E200E1" w:rsidRPr="002060E9">
              <w:rPr>
                <w:rFonts w:ascii="Times New Roman" w:hAnsi="Times New Roman"/>
                <w:szCs w:val="24"/>
              </w:rPr>
              <w:t>.k12.tr</w:t>
            </w:r>
          </w:p>
        </w:tc>
        <w:tc>
          <w:tcPr>
            <w:tcW w:w="981" w:type="pct"/>
            <w:gridSpan w:val="2"/>
            <w:noWrap/>
          </w:tcPr>
          <w:p w:rsidR="009436C8" w:rsidRPr="009436C8" w:rsidRDefault="009436C8" w:rsidP="00811418">
            <w:pPr>
              <w:spacing w:before="80" w:after="80"/>
              <w:cnfStyle w:val="000000100000"/>
              <w:rPr>
                <w:b/>
                <w:sz w:val="20"/>
              </w:rPr>
            </w:pPr>
            <w:r w:rsidRPr="009436C8">
              <w:rPr>
                <w:b/>
                <w:sz w:val="20"/>
              </w:rPr>
              <w:t>Web sayfası adresi:</w:t>
            </w:r>
          </w:p>
        </w:tc>
        <w:tc>
          <w:tcPr>
            <w:tcW w:w="1572" w:type="pct"/>
            <w:gridSpan w:val="2"/>
          </w:tcPr>
          <w:p w:rsidR="005550EC" w:rsidRPr="009436C8" w:rsidRDefault="00F826ED" w:rsidP="00811418">
            <w:pPr>
              <w:spacing w:before="80" w:after="80"/>
              <w:cnfStyle w:val="000000100000"/>
              <w:rPr>
                <w:sz w:val="20"/>
              </w:rPr>
            </w:pPr>
            <w:hyperlink r:id="rId14" w:history="1">
              <w:r w:rsidR="005550EC" w:rsidRPr="00B73427">
                <w:rPr>
                  <w:rStyle w:val="Kpr"/>
                  <w:sz w:val="20"/>
                </w:rPr>
                <w:t>http://hamamilkokulu.meb.k12.tr</w:t>
              </w:r>
            </w:hyperlink>
            <w:r w:rsidR="005550EC">
              <w:rPr>
                <w:sz w:val="20"/>
              </w:rPr>
              <w:t xml:space="preserve"> </w:t>
            </w:r>
            <w:r w:rsidR="005550EC" w:rsidRPr="005550EC">
              <w:rPr>
                <w:sz w:val="20"/>
              </w:rPr>
              <w:t>http://hamamortaokulu.meb.k12.tr</w:t>
            </w:r>
          </w:p>
        </w:tc>
      </w:tr>
      <w:tr w:rsidR="00FF5561" w:rsidRPr="00A47F2F" w:rsidTr="00811418">
        <w:trPr>
          <w:trHeight w:val="452"/>
        </w:trPr>
        <w:tc>
          <w:tcPr>
            <w:cnfStyle w:val="001000000000"/>
            <w:tcW w:w="673" w:type="pct"/>
            <w:noWrap/>
          </w:tcPr>
          <w:p w:rsidR="009436C8" w:rsidRPr="009436C8" w:rsidRDefault="009436C8" w:rsidP="00811418">
            <w:pPr>
              <w:spacing w:before="80" w:after="80"/>
              <w:rPr>
                <w:b w:val="0"/>
                <w:sz w:val="20"/>
              </w:rPr>
            </w:pPr>
            <w:r w:rsidRPr="009436C8">
              <w:rPr>
                <w:b w:val="0"/>
                <w:sz w:val="20"/>
              </w:rPr>
              <w:t>Kurum Kodu:</w:t>
            </w:r>
          </w:p>
        </w:tc>
        <w:tc>
          <w:tcPr>
            <w:tcW w:w="1774" w:type="pct"/>
            <w:gridSpan w:val="3"/>
          </w:tcPr>
          <w:p w:rsidR="009436C8" w:rsidRPr="009436C8" w:rsidRDefault="00E200E1" w:rsidP="00811418">
            <w:pPr>
              <w:spacing w:before="80" w:after="80"/>
              <w:cnfStyle w:val="000000000000"/>
              <w:rPr>
                <w:b/>
                <w:sz w:val="20"/>
              </w:rPr>
            </w:pPr>
            <w:r>
              <w:rPr>
                <w:rFonts w:ascii="Times New Roman" w:hAnsi="Times New Roman"/>
                <w:szCs w:val="24"/>
              </w:rPr>
              <w:t>746222 - 707728</w:t>
            </w:r>
          </w:p>
        </w:tc>
        <w:tc>
          <w:tcPr>
            <w:tcW w:w="981" w:type="pct"/>
            <w:gridSpan w:val="2"/>
            <w:noWrap/>
          </w:tcPr>
          <w:p w:rsidR="009436C8" w:rsidRPr="009436C8" w:rsidRDefault="00373590" w:rsidP="00811418">
            <w:pPr>
              <w:spacing w:before="80" w:after="80"/>
              <w:cnfStyle w:val="000000000000"/>
              <w:rPr>
                <w:sz w:val="20"/>
              </w:rPr>
            </w:pPr>
            <w:r w:rsidRPr="009436C8">
              <w:rPr>
                <w:b/>
                <w:sz w:val="20"/>
              </w:rPr>
              <w:t>Öğretim Şekli</w:t>
            </w:r>
            <w:r>
              <w:rPr>
                <w:b/>
                <w:sz w:val="20"/>
              </w:rPr>
              <w:t>:</w:t>
            </w:r>
          </w:p>
        </w:tc>
        <w:tc>
          <w:tcPr>
            <w:tcW w:w="1572" w:type="pct"/>
            <w:gridSpan w:val="2"/>
          </w:tcPr>
          <w:p w:rsidR="009436C8" w:rsidRPr="009436C8" w:rsidRDefault="00373590" w:rsidP="00811418">
            <w:pPr>
              <w:spacing w:before="80" w:after="80"/>
              <w:cnfStyle w:val="000000000000"/>
              <w:rPr>
                <w:sz w:val="20"/>
              </w:rPr>
            </w:pPr>
            <w:r>
              <w:rPr>
                <w:sz w:val="20"/>
              </w:rPr>
              <w:t>Tam Gün</w:t>
            </w:r>
          </w:p>
        </w:tc>
      </w:tr>
      <w:tr w:rsidR="005D5792" w:rsidRPr="00A47F2F" w:rsidTr="00811418">
        <w:trPr>
          <w:cnfStyle w:val="000000100000"/>
          <w:trHeight w:val="402"/>
        </w:trPr>
        <w:tc>
          <w:tcPr>
            <w:cnfStyle w:val="001000000000"/>
            <w:tcW w:w="2447" w:type="pct"/>
            <w:gridSpan w:val="4"/>
            <w:noWrap/>
          </w:tcPr>
          <w:p w:rsidR="005D5792" w:rsidRPr="009436C8" w:rsidRDefault="005D5792" w:rsidP="00811418">
            <w:pPr>
              <w:spacing w:before="80" w:after="80"/>
              <w:rPr>
                <w:sz w:val="20"/>
              </w:rPr>
            </w:pPr>
            <w:r w:rsidRPr="009436C8">
              <w:rPr>
                <w:b w:val="0"/>
                <w:sz w:val="20"/>
              </w:rPr>
              <w:t xml:space="preserve">Okulun Hizmete Giriş </w:t>
            </w:r>
            <w:proofErr w:type="gramStart"/>
            <w:r w:rsidRPr="009436C8">
              <w:rPr>
                <w:b w:val="0"/>
                <w:sz w:val="20"/>
              </w:rPr>
              <w:t>T</w:t>
            </w:r>
            <w:r>
              <w:rPr>
                <w:b w:val="0"/>
                <w:sz w:val="20"/>
              </w:rPr>
              <w:t xml:space="preserve">arihi : </w:t>
            </w:r>
            <w:r w:rsidR="00E200E1">
              <w:rPr>
                <w:b w:val="0"/>
                <w:sz w:val="20"/>
              </w:rPr>
              <w:t>2001</w:t>
            </w:r>
            <w:proofErr w:type="gramEnd"/>
          </w:p>
        </w:tc>
        <w:tc>
          <w:tcPr>
            <w:tcW w:w="981" w:type="pct"/>
            <w:gridSpan w:val="2"/>
            <w:noWrap/>
          </w:tcPr>
          <w:p w:rsidR="005D5792" w:rsidRPr="005D5792" w:rsidRDefault="005D5792" w:rsidP="00811418">
            <w:pPr>
              <w:spacing w:before="80" w:after="80"/>
              <w:cnfStyle w:val="000000100000"/>
              <w:rPr>
                <w:b/>
                <w:sz w:val="20"/>
              </w:rPr>
            </w:pPr>
            <w:r w:rsidRPr="005D5792">
              <w:rPr>
                <w:b/>
                <w:sz w:val="20"/>
              </w:rPr>
              <w:t>Toplam Çalışan Sayısı</w:t>
            </w:r>
            <w:r>
              <w:rPr>
                <w:b/>
                <w:sz w:val="20"/>
              </w:rPr>
              <w:t xml:space="preserve"> </w:t>
            </w:r>
          </w:p>
        </w:tc>
        <w:tc>
          <w:tcPr>
            <w:tcW w:w="1572" w:type="pct"/>
            <w:gridSpan w:val="2"/>
          </w:tcPr>
          <w:p w:rsidR="005D5792" w:rsidRPr="009436C8" w:rsidRDefault="00AE5DBA" w:rsidP="00811418">
            <w:pPr>
              <w:spacing w:before="80" w:after="80"/>
              <w:cnfStyle w:val="000000100000"/>
              <w:rPr>
                <w:sz w:val="20"/>
              </w:rPr>
            </w:pPr>
            <w:r>
              <w:rPr>
                <w:sz w:val="20"/>
              </w:rPr>
              <w:t>25</w:t>
            </w:r>
          </w:p>
        </w:tc>
      </w:tr>
      <w:tr w:rsidR="00FF5561" w:rsidRPr="00A47F2F" w:rsidTr="00811418">
        <w:trPr>
          <w:trHeight w:val="20"/>
        </w:trPr>
        <w:tc>
          <w:tcPr>
            <w:cnfStyle w:val="001000000000"/>
            <w:tcW w:w="673" w:type="pct"/>
            <w:vMerge w:val="restart"/>
            <w:noWrap/>
          </w:tcPr>
          <w:p w:rsidR="00FF5561" w:rsidRPr="009678DE" w:rsidRDefault="00FF5561" w:rsidP="00811418">
            <w:pPr>
              <w:spacing w:before="80" w:after="80"/>
              <w:rPr>
                <w:b w:val="0"/>
                <w:sz w:val="20"/>
              </w:rPr>
            </w:pPr>
            <w:r w:rsidRPr="009678DE">
              <w:rPr>
                <w:b w:val="0"/>
                <w:sz w:val="20"/>
              </w:rPr>
              <w:t>Öğrenci Sayısı:</w:t>
            </w:r>
          </w:p>
        </w:tc>
        <w:tc>
          <w:tcPr>
            <w:tcW w:w="419" w:type="pct"/>
          </w:tcPr>
          <w:p w:rsidR="00FF5561" w:rsidRPr="009436C8" w:rsidRDefault="00FF5561" w:rsidP="00811418">
            <w:pPr>
              <w:spacing w:before="80" w:after="80"/>
              <w:cnfStyle w:val="000000000000"/>
              <w:rPr>
                <w:sz w:val="20"/>
              </w:rPr>
            </w:pPr>
            <w:r>
              <w:rPr>
                <w:sz w:val="20"/>
              </w:rPr>
              <w:t>Kız</w:t>
            </w:r>
          </w:p>
        </w:tc>
        <w:tc>
          <w:tcPr>
            <w:tcW w:w="1355" w:type="pct"/>
            <w:gridSpan w:val="2"/>
          </w:tcPr>
          <w:p w:rsidR="00FF5561" w:rsidRPr="009436C8" w:rsidRDefault="00725721" w:rsidP="00811418">
            <w:pPr>
              <w:spacing w:before="80" w:after="80"/>
              <w:cnfStyle w:val="000000000000"/>
              <w:rPr>
                <w:sz w:val="20"/>
              </w:rPr>
            </w:pPr>
            <w:r>
              <w:rPr>
                <w:sz w:val="20"/>
              </w:rPr>
              <w:t>143</w:t>
            </w:r>
          </w:p>
        </w:tc>
        <w:tc>
          <w:tcPr>
            <w:tcW w:w="576" w:type="pct"/>
            <w:vMerge w:val="restart"/>
            <w:noWrap/>
          </w:tcPr>
          <w:p w:rsidR="00FF5561" w:rsidRPr="00FF5561" w:rsidRDefault="00FF5561" w:rsidP="00811418">
            <w:pPr>
              <w:spacing w:before="80" w:after="80"/>
              <w:cnfStyle w:val="000000000000"/>
              <w:rPr>
                <w:b/>
                <w:sz w:val="20"/>
              </w:rPr>
            </w:pPr>
            <w:r w:rsidRPr="00FF5561">
              <w:rPr>
                <w:b/>
                <w:sz w:val="20"/>
              </w:rPr>
              <w:t>Öğretmen Sayısı</w:t>
            </w:r>
          </w:p>
        </w:tc>
        <w:tc>
          <w:tcPr>
            <w:tcW w:w="405" w:type="pct"/>
          </w:tcPr>
          <w:p w:rsidR="00FF5561" w:rsidRPr="009436C8" w:rsidRDefault="00FF5561" w:rsidP="00811418">
            <w:pPr>
              <w:spacing w:before="80" w:after="80"/>
              <w:cnfStyle w:val="000000000000"/>
              <w:rPr>
                <w:sz w:val="20"/>
              </w:rPr>
            </w:pPr>
            <w:r>
              <w:rPr>
                <w:sz w:val="20"/>
              </w:rPr>
              <w:t>Kadın</w:t>
            </w:r>
          </w:p>
        </w:tc>
        <w:tc>
          <w:tcPr>
            <w:tcW w:w="1572" w:type="pct"/>
            <w:gridSpan w:val="2"/>
          </w:tcPr>
          <w:p w:rsidR="00FF5561" w:rsidRPr="009436C8" w:rsidRDefault="003B2D24" w:rsidP="00811418">
            <w:pPr>
              <w:spacing w:before="80" w:after="80"/>
              <w:cnfStyle w:val="000000000000"/>
              <w:rPr>
                <w:sz w:val="20"/>
              </w:rPr>
            </w:pPr>
            <w:r>
              <w:rPr>
                <w:sz w:val="20"/>
              </w:rPr>
              <w:t>1</w:t>
            </w:r>
            <w:r w:rsidR="00AE5DBA">
              <w:rPr>
                <w:sz w:val="20"/>
              </w:rPr>
              <w:t>3</w:t>
            </w:r>
          </w:p>
        </w:tc>
      </w:tr>
      <w:tr w:rsidR="00FF5561" w:rsidRPr="00A47F2F" w:rsidTr="00811418">
        <w:trPr>
          <w:cnfStyle w:val="000000100000"/>
          <w:trHeight w:val="20"/>
        </w:trPr>
        <w:tc>
          <w:tcPr>
            <w:cnfStyle w:val="001000000000"/>
            <w:tcW w:w="673" w:type="pct"/>
            <w:vMerge/>
            <w:noWrap/>
          </w:tcPr>
          <w:p w:rsidR="00FF5561" w:rsidRDefault="00FF5561" w:rsidP="00811418">
            <w:pPr>
              <w:spacing w:before="80" w:after="80"/>
              <w:rPr>
                <w:sz w:val="20"/>
              </w:rPr>
            </w:pPr>
          </w:p>
        </w:tc>
        <w:tc>
          <w:tcPr>
            <w:tcW w:w="419" w:type="pct"/>
          </w:tcPr>
          <w:p w:rsidR="00FF5561" w:rsidRPr="009436C8" w:rsidRDefault="00FF5561" w:rsidP="00811418">
            <w:pPr>
              <w:spacing w:before="80" w:after="80"/>
              <w:cnfStyle w:val="000000100000"/>
              <w:rPr>
                <w:sz w:val="20"/>
              </w:rPr>
            </w:pPr>
            <w:r>
              <w:rPr>
                <w:sz w:val="20"/>
              </w:rPr>
              <w:t>Erkek</w:t>
            </w:r>
          </w:p>
        </w:tc>
        <w:tc>
          <w:tcPr>
            <w:tcW w:w="1355" w:type="pct"/>
            <w:gridSpan w:val="2"/>
          </w:tcPr>
          <w:p w:rsidR="00FF5561" w:rsidRPr="009436C8" w:rsidRDefault="00725721" w:rsidP="00811418">
            <w:pPr>
              <w:spacing w:before="80" w:after="80"/>
              <w:cnfStyle w:val="000000100000"/>
              <w:rPr>
                <w:sz w:val="20"/>
              </w:rPr>
            </w:pPr>
            <w:r>
              <w:rPr>
                <w:sz w:val="20"/>
              </w:rPr>
              <w:t>136</w:t>
            </w:r>
          </w:p>
        </w:tc>
        <w:tc>
          <w:tcPr>
            <w:tcW w:w="576" w:type="pct"/>
            <w:vMerge/>
            <w:noWrap/>
          </w:tcPr>
          <w:p w:rsidR="00FF5561" w:rsidRPr="009436C8" w:rsidRDefault="00FF5561" w:rsidP="00811418">
            <w:pPr>
              <w:spacing w:before="80" w:after="80"/>
              <w:cnfStyle w:val="000000100000"/>
              <w:rPr>
                <w:sz w:val="20"/>
              </w:rPr>
            </w:pPr>
          </w:p>
        </w:tc>
        <w:tc>
          <w:tcPr>
            <w:tcW w:w="405" w:type="pct"/>
          </w:tcPr>
          <w:p w:rsidR="00FF5561" w:rsidRPr="009436C8" w:rsidRDefault="00FF5561" w:rsidP="00811418">
            <w:pPr>
              <w:spacing w:before="80" w:after="80"/>
              <w:cnfStyle w:val="000000100000"/>
              <w:rPr>
                <w:sz w:val="20"/>
              </w:rPr>
            </w:pPr>
            <w:r>
              <w:rPr>
                <w:sz w:val="20"/>
              </w:rPr>
              <w:t>Erkek</w:t>
            </w:r>
          </w:p>
        </w:tc>
        <w:tc>
          <w:tcPr>
            <w:tcW w:w="1572" w:type="pct"/>
            <w:gridSpan w:val="2"/>
          </w:tcPr>
          <w:p w:rsidR="00FF5561" w:rsidRPr="009436C8" w:rsidRDefault="003B2D24" w:rsidP="00811418">
            <w:pPr>
              <w:spacing w:before="80" w:after="80"/>
              <w:cnfStyle w:val="000000100000"/>
              <w:rPr>
                <w:sz w:val="20"/>
              </w:rPr>
            </w:pPr>
            <w:r>
              <w:rPr>
                <w:sz w:val="20"/>
              </w:rPr>
              <w:t>11</w:t>
            </w:r>
          </w:p>
        </w:tc>
      </w:tr>
      <w:tr w:rsidR="00581C99" w:rsidRPr="00A47F2F" w:rsidTr="00811418">
        <w:trPr>
          <w:trHeight w:val="20"/>
        </w:trPr>
        <w:tc>
          <w:tcPr>
            <w:cnfStyle w:val="001000000000"/>
            <w:tcW w:w="673" w:type="pct"/>
            <w:vMerge/>
            <w:noWrap/>
          </w:tcPr>
          <w:p w:rsidR="00FF5561" w:rsidRDefault="00FF5561" w:rsidP="00811418">
            <w:pPr>
              <w:spacing w:before="80" w:after="80"/>
              <w:rPr>
                <w:sz w:val="20"/>
              </w:rPr>
            </w:pPr>
          </w:p>
        </w:tc>
        <w:tc>
          <w:tcPr>
            <w:tcW w:w="419" w:type="pct"/>
          </w:tcPr>
          <w:p w:rsidR="00FF5561" w:rsidRPr="00581C99" w:rsidRDefault="00FF5561" w:rsidP="00811418">
            <w:pPr>
              <w:spacing w:before="80" w:after="80"/>
              <w:cnfStyle w:val="000000000000"/>
              <w:rPr>
                <w:b/>
                <w:sz w:val="20"/>
              </w:rPr>
            </w:pPr>
            <w:r w:rsidRPr="00581C99">
              <w:rPr>
                <w:b/>
                <w:sz w:val="20"/>
              </w:rPr>
              <w:t>Toplam</w:t>
            </w:r>
          </w:p>
        </w:tc>
        <w:tc>
          <w:tcPr>
            <w:tcW w:w="1355" w:type="pct"/>
            <w:gridSpan w:val="2"/>
          </w:tcPr>
          <w:p w:rsidR="00FF5561" w:rsidRPr="009436C8" w:rsidRDefault="00725721" w:rsidP="00811418">
            <w:pPr>
              <w:spacing w:before="80" w:after="80"/>
              <w:cnfStyle w:val="000000000000"/>
              <w:rPr>
                <w:sz w:val="20"/>
              </w:rPr>
            </w:pPr>
            <w:r>
              <w:rPr>
                <w:sz w:val="20"/>
              </w:rPr>
              <w:t>279</w:t>
            </w:r>
          </w:p>
        </w:tc>
        <w:tc>
          <w:tcPr>
            <w:tcW w:w="576" w:type="pct"/>
            <w:vMerge/>
            <w:noWrap/>
          </w:tcPr>
          <w:p w:rsidR="00FF5561" w:rsidRPr="009436C8" w:rsidRDefault="00FF5561" w:rsidP="00811418">
            <w:pPr>
              <w:spacing w:before="80" w:after="80"/>
              <w:cnfStyle w:val="000000000000"/>
              <w:rPr>
                <w:sz w:val="20"/>
              </w:rPr>
            </w:pPr>
          </w:p>
        </w:tc>
        <w:tc>
          <w:tcPr>
            <w:tcW w:w="405" w:type="pct"/>
          </w:tcPr>
          <w:p w:rsidR="00FF5561" w:rsidRPr="00581C99" w:rsidRDefault="00FF5561" w:rsidP="00811418">
            <w:pPr>
              <w:spacing w:before="80" w:after="80"/>
              <w:cnfStyle w:val="000000000000"/>
              <w:rPr>
                <w:b/>
                <w:sz w:val="20"/>
              </w:rPr>
            </w:pPr>
            <w:r w:rsidRPr="00581C99">
              <w:rPr>
                <w:b/>
                <w:sz w:val="20"/>
              </w:rPr>
              <w:t>Toplam</w:t>
            </w:r>
          </w:p>
        </w:tc>
        <w:tc>
          <w:tcPr>
            <w:tcW w:w="1572" w:type="pct"/>
            <w:gridSpan w:val="2"/>
          </w:tcPr>
          <w:p w:rsidR="00FF5561" w:rsidRPr="009436C8" w:rsidRDefault="003B2D24" w:rsidP="00811418">
            <w:pPr>
              <w:spacing w:before="80" w:after="80"/>
              <w:cnfStyle w:val="000000000000"/>
              <w:rPr>
                <w:sz w:val="20"/>
              </w:rPr>
            </w:pPr>
            <w:r>
              <w:rPr>
                <w:sz w:val="20"/>
              </w:rPr>
              <w:t>2</w:t>
            </w:r>
            <w:r w:rsidR="00AE5DBA">
              <w:rPr>
                <w:sz w:val="20"/>
              </w:rPr>
              <w:t>4</w:t>
            </w:r>
          </w:p>
        </w:tc>
      </w:tr>
      <w:tr w:rsidR="00581C99" w:rsidRPr="00A47F2F" w:rsidTr="00811418">
        <w:trPr>
          <w:cnfStyle w:val="000000100000"/>
          <w:trHeight w:val="20"/>
        </w:trPr>
        <w:tc>
          <w:tcPr>
            <w:cnfStyle w:val="001000000000"/>
            <w:tcW w:w="1752" w:type="pct"/>
            <w:gridSpan w:val="3"/>
            <w:noWrap/>
          </w:tcPr>
          <w:p w:rsidR="00581C99" w:rsidRPr="00581C99" w:rsidRDefault="00581C99" w:rsidP="00811418">
            <w:pPr>
              <w:spacing w:before="80" w:after="80"/>
              <w:rPr>
                <w:b w:val="0"/>
                <w:sz w:val="20"/>
              </w:rPr>
            </w:pPr>
            <w:r w:rsidRPr="00581C99">
              <w:rPr>
                <w:b w:val="0"/>
                <w:sz w:val="20"/>
              </w:rPr>
              <w:t>Derslik Başına Düşen Öğrenci Sayısı</w:t>
            </w:r>
          </w:p>
        </w:tc>
        <w:tc>
          <w:tcPr>
            <w:tcW w:w="695" w:type="pct"/>
          </w:tcPr>
          <w:p w:rsidR="00581C99" w:rsidRPr="009436C8" w:rsidRDefault="00581C99" w:rsidP="00811418">
            <w:pPr>
              <w:spacing w:before="80" w:after="80"/>
              <w:cnfStyle w:val="000000100000"/>
              <w:rPr>
                <w:sz w:val="20"/>
              </w:rPr>
            </w:pPr>
            <w:r>
              <w:rPr>
                <w:sz w:val="20"/>
              </w:rPr>
              <w:t>:</w:t>
            </w:r>
            <w:r w:rsidR="00DD7175">
              <w:rPr>
                <w:sz w:val="20"/>
              </w:rPr>
              <w:t>19</w:t>
            </w:r>
          </w:p>
        </w:tc>
        <w:tc>
          <w:tcPr>
            <w:tcW w:w="1844" w:type="pct"/>
            <w:gridSpan w:val="3"/>
            <w:noWrap/>
          </w:tcPr>
          <w:p w:rsidR="00581C99" w:rsidRDefault="00581C99" w:rsidP="00811418">
            <w:pPr>
              <w:spacing w:before="80" w:after="80"/>
              <w:cnfStyle w:val="000000100000"/>
              <w:rPr>
                <w:sz w:val="20"/>
              </w:rPr>
            </w:pPr>
            <w:r w:rsidRPr="00581C99">
              <w:rPr>
                <w:rFonts w:cs="Calibri"/>
                <w:b/>
                <w:bCs/>
                <w:color w:val="000000"/>
                <w:sz w:val="20"/>
                <w:szCs w:val="24"/>
              </w:rPr>
              <w:t>Şube Başına Düşen Öğrenci Sayısı</w:t>
            </w:r>
          </w:p>
        </w:tc>
        <w:tc>
          <w:tcPr>
            <w:tcW w:w="709" w:type="pct"/>
          </w:tcPr>
          <w:p w:rsidR="00581C99" w:rsidRPr="009436C8" w:rsidRDefault="00581C99" w:rsidP="00811418">
            <w:pPr>
              <w:spacing w:before="80" w:after="80"/>
              <w:cnfStyle w:val="000000100000"/>
              <w:rPr>
                <w:sz w:val="20"/>
              </w:rPr>
            </w:pPr>
            <w:r>
              <w:rPr>
                <w:sz w:val="20"/>
              </w:rPr>
              <w:t>:</w:t>
            </w:r>
            <w:r w:rsidR="003468E8">
              <w:rPr>
                <w:sz w:val="20"/>
              </w:rPr>
              <w:t>19</w:t>
            </w:r>
          </w:p>
        </w:tc>
      </w:tr>
      <w:tr w:rsidR="00581C99" w:rsidRPr="00A47F2F" w:rsidTr="00811418">
        <w:trPr>
          <w:trHeight w:val="20"/>
        </w:trPr>
        <w:tc>
          <w:tcPr>
            <w:cnfStyle w:val="001000000000"/>
            <w:tcW w:w="1752" w:type="pct"/>
            <w:gridSpan w:val="3"/>
            <w:noWrap/>
          </w:tcPr>
          <w:p w:rsidR="00581C99" w:rsidRPr="00581C99" w:rsidRDefault="00581C99" w:rsidP="00811418">
            <w:pPr>
              <w:spacing w:before="80" w:after="80"/>
              <w:rPr>
                <w:b w:val="0"/>
                <w:sz w:val="20"/>
              </w:rPr>
            </w:pPr>
            <w:r w:rsidRPr="00581C99">
              <w:rPr>
                <w:rFonts w:cs="Calibri"/>
                <w:b w:val="0"/>
                <w:bCs w:val="0"/>
                <w:color w:val="000000"/>
                <w:sz w:val="20"/>
                <w:szCs w:val="24"/>
              </w:rPr>
              <w:t>Öğretmen Başına Düşen Öğrenci Sayısı</w:t>
            </w:r>
          </w:p>
        </w:tc>
        <w:tc>
          <w:tcPr>
            <w:tcW w:w="695" w:type="pct"/>
          </w:tcPr>
          <w:p w:rsidR="00581C99" w:rsidRPr="009436C8" w:rsidRDefault="00581C99" w:rsidP="00C72687">
            <w:pPr>
              <w:spacing w:before="80" w:after="80"/>
              <w:cnfStyle w:val="000000000000"/>
              <w:rPr>
                <w:sz w:val="20"/>
              </w:rPr>
            </w:pPr>
            <w:r>
              <w:rPr>
                <w:sz w:val="20"/>
              </w:rPr>
              <w:t>:</w:t>
            </w:r>
            <w:r w:rsidR="00C72687">
              <w:rPr>
                <w:sz w:val="20"/>
              </w:rPr>
              <w:t>12</w:t>
            </w:r>
          </w:p>
        </w:tc>
        <w:tc>
          <w:tcPr>
            <w:tcW w:w="1844" w:type="pct"/>
            <w:gridSpan w:val="3"/>
            <w:noWrap/>
          </w:tcPr>
          <w:p w:rsidR="00581C99" w:rsidRPr="00581C99" w:rsidRDefault="00533426" w:rsidP="00811418">
            <w:pPr>
              <w:spacing w:before="80" w:after="80"/>
              <w:cnfStyle w:val="000000000000"/>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Pr>
          <w:p w:rsidR="00581C99" w:rsidRPr="009436C8" w:rsidRDefault="00581C99" w:rsidP="00811418">
            <w:pPr>
              <w:spacing w:before="80" w:after="80"/>
              <w:cnfStyle w:val="000000000000"/>
              <w:rPr>
                <w:sz w:val="20"/>
              </w:rPr>
            </w:pPr>
            <w:r>
              <w:rPr>
                <w:sz w:val="20"/>
              </w:rPr>
              <w:t>:</w:t>
            </w:r>
            <w:r w:rsidR="003468E8">
              <w:rPr>
                <w:sz w:val="20"/>
              </w:rPr>
              <w:t>---</w:t>
            </w:r>
          </w:p>
        </w:tc>
      </w:tr>
      <w:tr w:rsidR="00581C99" w:rsidRPr="00A47F2F" w:rsidTr="00811418">
        <w:trPr>
          <w:cnfStyle w:val="000000100000"/>
          <w:trHeight w:val="20"/>
        </w:trPr>
        <w:tc>
          <w:tcPr>
            <w:cnfStyle w:val="001000000000"/>
            <w:tcW w:w="1752" w:type="pct"/>
            <w:gridSpan w:val="3"/>
            <w:noWrap/>
          </w:tcPr>
          <w:p w:rsidR="00581C99" w:rsidRPr="00581C99" w:rsidRDefault="00533426" w:rsidP="00811418">
            <w:pPr>
              <w:spacing w:before="80" w:after="80"/>
              <w:rPr>
                <w:b w:val="0"/>
                <w:sz w:val="20"/>
              </w:rPr>
            </w:pPr>
            <w:r>
              <w:rPr>
                <w:b w:val="0"/>
                <w:sz w:val="20"/>
              </w:rPr>
              <w:t>Öğrenci Başına Düşen Toplam Gider Miktarı</w:t>
            </w:r>
          </w:p>
        </w:tc>
        <w:tc>
          <w:tcPr>
            <w:tcW w:w="695" w:type="pct"/>
          </w:tcPr>
          <w:p w:rsidR="00581C99" w:rsidRPr="009436C8" w:rsidRDefault="008D3B5E" w:rsidP="00811418">
            <w:pPr>
              <w:spacing w:before="80" w:after="80"/>
              <w:cnfStyle w:val="000000100000"/>
              <w:rPr>
                <w:sz w:val="20"/>
              </w:rPr>
            </w:pPr>
            <w:r>
              <w:rPr>
                <w:sz w:val="20"/>
              </w:rPr>
              <w:t>150</w:t>
            </w:r>
            <w:r w:rsidR="000C35C5">
              <w:rPr>
                <w:sz w:val="20"/>
              </w:rPr>
              <w:t xml:space="preserve"> </w:t>
            </w:r>
            <w:proofErr w:type="spellStart"/>
            <w:r w:rsidR="000C35C5">
              <w:rPr>
                <w:sz w:val="20"/>
              </w:rPr>
              <w:t>tl</w:t>
            </w:r>
            <w:proofErr w:type="spellEnd"/>
          </w:p>
        </w:tc>
        <w:tc>
          <w:tcPr>
            <w:tcW w:w="1844" w:type="pct"/>
            <w:gridSpan w:val="3"/>
            <w:noWrap/>
          </w:tcPr>
          <w:p w:rsidR="00581C99" w:rsidRPr="00581C99" w:rsidRDefault="00533426" w:rsidP="00811418">
            <w:pPr>
              <w:spacing w:before="80" w:after="80"/>
              <w:cnfStyle w:val="000000100000"/>
              <w:rPr>
                <w:rFonts w:cs="Calibri"/>
                <w:b/>
                <w:bCs/>
                <w:color w:val="000000"/>
                <w:sz w:val="20"/>
                <w:szCs w:val="24"/>
              </w:rPr>
            </w:pPr>
            <w:r>
              <w:rPr>
                <w:rFonts w:cs="Calibri"/>
                <w:b/>
                <w:bCs/>
                <w:color w:val="000000"/>
                <w:sz w:val="20"/>
                <w:szCs w:val="24"/>
              </w:rPr>
              <w:t>Öğretmenlerin Kurumdaki Ortalama Görev Süresi</w:t>
            </w:r>
          </w:p>
        </w:tc>
        <w:tc>
          <w:tcPr>
            <w:tcW w:w="709" w:type="pct"/>
          </w:tcPr>
          <w:p w:rsidR="00581C99" w:rsidRPr="009436C8" w:rsidRDefault="00C72687" w:rsidP="00811418">
            <w:pPr>
              <w:spacing w:before="80" w:after="80"/>
              <w:cnfStyle w:val="000000100000"/>
              <w:rPr>
                <w:sz w:val="20"/>
              </w:rPr>
            </w:pPr>
            <w:r>
              <w:rPr>
                <w:sz w:val="20"/>
              </w:rPr>
              <w:t>5</w:t>
            </w:r>
          </w:p>
        </w:tc>
      </w:tr>
    </w:tbl>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p w:rsidR="00D170F7" w:rsidRDefault="00D170F7">
      <w:pPr>
        <w:rPr>
          <w:b/>
        </w:rPr>
      </w:pPr>
    </w:p>
    <w:tbl>
      <w:tblPr>
        <w:tblStyle w:val="GridTable4Accent1"/>
        <w:tblW w:w="0" w:type="auto"/>
        <w:tblInd w:w="250" w:type="dxa"/>
        <w:tblLook w:val="04A0"/>
      </w:tblPr>
      <w:tblGrid>
        <w:gridCol w:w="5670"/>
        <w:gridCol w:w="2268"/>
        <w:gridCol w:w="2349"/>
        <w:gridCol w:w="2896"/>
      </w:tblGrid>
      <w:tr w:rsidR="00D5715B" w:rsidRPr="00D41148" w:rsidTr="00B04FB1">
        <w:trPr>
          <w:cnfStyle w:val="100000000000"/>
        </w:trPr>
        <w:tc>
          <w:tcPr>
            <w:cnfStyle w:val="001000000000"/>
            <w:tcW w:w="5670" w:type="dxa"/>
          </w:tcPr>
          <w:p w:rsidR="00533426" w:rsidRPr="00B04FB1" w:rsidRDefault="00B04FB1" w:rsidP="00B04FB1">
            <w:pPr>
              <w:jc w:val="center"/>
              <w:rPr>
                <w:bCs w:val="0"/>
              </w:rPr>
            </w:pPr>
            <w:r w:rsidRPr="00B04FB1">
              <w:rPr>
                <w:bCs w:val="0"/>
              </w:rPr>
              <w:t>UNVAN*</w:t>
            </w:r>
          </w:p>
        </w:tc>
        <w:tc>
          <w:tcPr>
            <w:tcW w:w="2268" w:type="dxa"/>
          </w:tcPr>
          <w:p w:rsidR="00533426" w:rsidRPr="00B04FB1" w:rsidRDefault="00B04FB1" w:rsidP="00B04FB1">
            <w:pPr>
              <w:jc w:val="center"/>
              <w:cnfStyle w:val="100000000000"/>
              <w:rPr>
                <w:bCs w:val="0"/>
              </w:rPr>
            </w:pPr>
            <w:r w:rsidRPr="00B04FB1">
              <w:rPr>
                <w:bCs w:val="0"/>
              </w:rPr>
              <w:t>ERKEK</w:t>
            </w:r>
          </w:p>
        </w:tc>
        <w:tc>
          <w:tcPr>
            <w:tcW w:w="2349" w:type="dxa"/>
          </w:tcPr>
          <w:p w:rsidR="00533426" w:rsidRPr="00B04FB1" w:rsidRDefault="00B04FB1" w:rsidP="00B04FB1">
            <w:pPr>
              <w:jc w:val="center"/>
              <w:cnfStyle w:val="100000000000"/>
              <w:rPr>
                <w:bCs w:val="0"/>
              </w:rPr>
            </w:pPr>
            <w:r w:rsidRPr="00B04FB1">
              <w:rPr>
                <w:bCs w:val="0"/>
              </w:rPr>
              <w:t>KADIN</w:t>
            </w:r>
          </w:p>
        </w:tc>
        <w:tc>
          <w:tcPr>
            <w:tcW w:w="2896" w:type="dxa"/>
          </w:tcPr>
          <w:p w:rsidR="00533426" w:rsidRPr="00B04FB1" w:rsidRDefault="00B04FB1" w:rsidP="00B04FB1">
            <w:pPr>
              <w:jc w:val="center"/>
              <w:cnfStyle w:val="100000000000"/>
              <w:rPr>
                <w:bCs w:val="0"/>
              </w:rPr>
            </w:pPr>
            <w:r w:rsidRPr="00B04FB1">
              <w:rPr>
                <w:bCs w:val="0"/>
              </w:rPr>
              <w:t>TOPLAM</w:t>
            </w:r>
          </w:p>
        </w:tc>
      </w:tr>
      <w:tr w:rsidR="00D5715B" w:rsidRPr="00D41148" w:rsidTr="00B04FB1">
        <w:trPr>
          <w:cnfStyle w:val="000000100000"/>
        </w:trPr>
        <w:tc>
          <w:tcPr>
            <w:cnfStyle w:val="001000000000"/>
            <w:tcW w:w="5670" w:type="dxa"/>
          </w:tcPr>
          <w:p w:rsidR="00533426" w:rsidRPr="00533426" w:rsidRDefault="00533426" w:rsidP="00B04FB1">
            <w:pPr>
              <w:jc w:val="center"/>
            </w:pPr>
            <w:r w:rsidRPr="00533426">
              <w:t>Okul Müdürü ve Müdür Yardımcısı</w:t>
            </w:r>
          </w:p>
        </w:tc>
        <w:tc>
          <w:tcPr>
            <w:tcW w:w="2268" w:type="dxa"/>
          </w:tcPr>
          <w:p w:rsidR="00533426" w:rsidRPr="00D41148" w:rsidRDefault="008D3B5E" w:rsidP="00B04FB1">
            <w:pPr>
              <w:jc w:val="center"/>
              <w:cnfStyle w:val="000000100000"/>
              <w:rPr>
                <w:b/>
              </w:rPr>
            </w:pPr>
            <w:r>
              <w:rPr>
                <w:b/>
              </w:rPr>
              <w:t>3</w:t>
            </w:r>
          </w:p>
        </w:tc>
        <w:tc>
          <w:tcPr>
            <w:tcW w:w="2349" w:type="dxa"/>
          </w:tcPr>
          <w:p w:rsidR="00533426" w:rsidRPr="00D41148" w:rsidRDefault="008D3B5E" w:rsidP="00B04FB1">
            <w:pPr>
              <w:jc w:val="center"/>
              <w:cnfStyle w:val="000000100000"/>
              <w:rPr>
                <w:b/>
              </w:rPr>
            </w:pPr>
            <w:r>
              <w:rPr>
                <w:b/>
              </w:rPr>
              <w:t>-</w:t>
            </w:r>
          </w:p>
        </w:tc>
        <w:tc>
          <w:tcPr>
            <w:tcW w:w="2896" w:type="dxa"/>
          </w:tcPr>
          <w:p w:rsidR="00533426" w:rsidRPr="00D41148" w:rsidRDefault="008D3B5E" w:rsidP="00B04FB1">
            <w:pPr>
              <w:jc w:val="center"/>
              <w:cnfStyle w:val="000000100000"/>
              <w:rPr>
                <w:b/>
              </w:rPr>
            </w:pPr>
            <w:r>
              <w:rPr>
                <w:b/>
              </w:rPr>
              <w:t>3</w:t>
            </w:r>
          </w:p>
        </w:tc>
      </w:tr>
      <w:tr w:rsidR="00D5715B" w:rsidRPr="00D41148" w:rsidTr="00B04FB1">
        <w:tc>
          <w:tcPr>
            <w:cnfStyle w:val="001000000000"/>
            <w:tcW w:w="5670" w:type="dxa"/>
          </w:tcPr>
          <w:p w:rsidR="00533426" w:rsidRPr="00533426" w:rsidRDefault="00533426" w:rsidP="00B04FB1">
            <w:pPr>
              <w:jc w:val="center"/>
            </w:pPr>
            <w:r w:rsidRPr="00533426">
              <w:t>Sınıf Öğretmeni</w:t>
            </w:r>
          </w:p>
        </w:tc>
        <w:tc>
          <w:tcPr>
            <w:tcW w:w="2268" w:type="dxa"/>
          </w:tcPr>
          <w:p w:rsidR="00533426" w:rsidRPr="00D41148" w:rsidRDefault="008D3B5E" w:rsidP="00B04FB1">
            <w:pPr>
              <w:jc w:val="center"/>
              <w:cnfStyle w:val="000000000000"/>
              <w:rPr>
                <w:b/>
              </w:rPr>
            </w:pPr>
            <w:r>
              <w:rPr>
                <w:b/>
              </w:rPr>
              <w:t>3</w:t>
            </w:r>
          </w:p>
        </w:tc>
        <w:tc>
          <w:tcPr>
            <w:tcW w:w="2349" w:type="dxa"/>
          </w:tcPr>
          <w:p w:rsidR="00533426" w:rsidRPr="00D41148" w:rsidRDefault="008D3B5E" w:rsidP="00B04FB1">
            <w:pPr>
              <w:jc w:val="center"/>
              <w:cnfStyle w:val="000000000000"/>
              <w:rPr>
                <w:b/>
              </w:rPr>
            </w:pPr>
            <w:r>
              <w:rPr>
                <w:b/>
              </w:rPr>
              <w:t>5</w:t>
            </w:r>
          </w:p>
        </w:tc>
        <w:tc>
          <w:tcPr>
            <w:tcW w:w="2896" w:type="dxa"/>
          </w:tcPr>
          <w:p w:rsidR="00533426" w:rsidRPr="00D41148" w:rsidRDefault="008D3B5E" w:rsidP="00B04FB1">
            <w:pPr>
              <w:jc w:val="center"/>
              <w:cnfStyle w:val="000000000000"/>
              <w:rPr>
                <w:b/>
              </w:rPr>
            </w:pPr>
            <w:r>
              <w:rPr>
                <w:b/>
              </w:rPr>
              <w:t>8</w:t>
            </w:r>
          </w:p>
        </w:tc>
      </w:tr>
      <w:tr w:rsidR="00D5715B" w:rsidRPr="00D41148" w:rsidTr="00B04FB1">
        <w:trPr>
          <w:cnfStyle w:val="000000100000"/>
        </w:trPr>
        <w:tc>
          <w:tcPr>
            <w:cnfStyle w:val="001000000000"/>
            <w:tcW w:w="5670" w:type="dxa"/>
          </w:tcPr>
          <w:p w:rsidR="00533426" w:rsidRPr="00533426" w:rsidRDefault="00533426" w:rsidP="00B04FB1">
            <w:pPr>
              <w:jc w:val="center"/>
            </w:pPr>
            <w:r w:rsidRPr="00533426">
              <w:t>Branş Öğretmeni</w:t>
            </w:r>
          </w:p>
        </w:tc>
        <w:tc>
          <w:tcPr>
            <w:tcW w:w="2268" w:type="dxa"/>
          </w:tcPr>
          <w:p w:rsidR="00533426" w:rsidRPr="00D41148" w:rsidRDefault="00B332B2" w:rsidP="00B04FB1">
            <w:pPr>
              <w:jc w:val="center"/>
              <w:cnfStyle w:val="000000100000"/>
              <w:rPr>
                <w:b/>
              </w:rPr>
            </w:pPr>
            <w:r>
              <w:rPr>
                <w:b/>
              </w:rPr>
              <w:t>5</w:t>
            </w:r>
          </w:p>
        </w:tc>
        <w:tc>
          <w:tcPr>
            <w:tcW w:w="2349" w:type="dxa"/>
          </w:tcPr>
          <w:p w:rsidR="00533426" w:rsidRPr="00D41148" w:rsidRDefault="00B332B2" w:rsidP="00B04FB1">
            <w:pPr>
              <w:jc w:val="center"/>
              <w:cnfStyle w:val="000000100000"/>
              <w:rPr>
                <w:b/>
              </w:rPr>
            </w:pPr>
            <w:r>
              <w:rPr>
                <w:b/>
              </w:rPr>
              <w:t>8</w:t>
            </w:r>
          </w:p>
        </w:tc>
        <w:tc>
          <w:tcPr>
            <w:tcW w:w="2896" w:type="dxa"/>
          </w:tcPr>
          <w:p w:rsidR="00533426" w:rsidRPr="00D41148" w:rsidRDefault="008D3B5E" w:rsidP="00B04FB1">
            <w:pPr>
              <w:jc w:val="center"/>
              <w:cnfStyle w:val="000000100000"/>
              <w:rPr>
                <w:b/>
              </w:rPr>
            </w:pPr>
            <w:r>
              <w:rPr>
                <w:b/>
              </w:rPr>
              <w:t>1</w:t>
            </w:r>
            <w:r w:rsidR="00B332B2">
              <w:rPr>
                <w:b/>
              </w:rPr>
              <w:t>3</w:t>
            </w:r>
          </w:p>
        </w:tc>
      </w:tr>
      <w:tr w:rsidR="00D5715B" w:rsidRPr="00D41148" w:rsidTr="00B04FB1">
        <w:tc>
          <w:tcPr>
            <w:cnfStyle w:val="001000000000"/>
            <w:tcW w:w="5670" w:type="dxa"/>
          </w:tcPr>
          <w:p w:rsidR="00533426" w:rsidRPr="00533426" w:rsidRDefault="00533426" w:rsidP="00B04FB1">
            <w:pPr>
              <w:jc w:val="center"/>
            </w:pPr>
            <w:r w:rsidRPr="00533426">
              <w:t>Rehber Öğretmen</w:t>
            </w:r>
          </w:p>
        </w:tc>
        <w:tc>
          <w:tcPr>
            <w:tcW w:w="2268" w:type="dxa"/>
          </w:tcPr>
          <w:p w:rsidR="00533426" w:rsidRPr="00D41148" w:rsidRDefault="008D3B5E" w:rsidP="00B04FB1">
            <w:pPr>
              <w:jc w:val="center"/>
              <w:cnfStyle w:val="000000000000"/>
              <w:rPr>
                <w:b/>
              </w:rPr>
            </w:pPr>
            <w:r>
              <w:rPr>
                <w:b/>
              </w:rPr>
              <w:t>-</w:t>
            </w:r>
          </w:p>
        </w:tc>
        <w:tc>
          <w:tcPr>
            <w:tcW w:w="2349" w:type="dxa"/>
          </w:tcPr>
          <w:p w:rsidR="00533426" w:rsidRPr="00D41148" w:rsidRDefault="008D3B5E" w:rsidP="00B04FB1">
            <w:pPr>
              <w:jc w:val="center"/>
              <w:cnfStyle w:val="000000000000"/>
              <w:rPr>
                <w:b/>
              </w:rPr>
            </w:pPr>
            <w:r>
              <w:rPr>
                <w:b/>
              </w:rPr>
              <w:t>-</w:t>
            </w:r>
          </w:p>
        </w:tc>
        <w:tc>
          <w:tcPr>
            <w:tcW w:w="2896" w:type="dxa"/>
          </w:tcPr>
          <w:p w:rsidR="00533426" w:rsidRPr="00D41148" w:rsidRDefault="008D3B5E" w:rsidP="00B04FB1">
            <w:pPr>
              <w:jc w:val="center"/>
              <w:cnfStyle w:val="000000000000"/>
              <w:rPr>
                <w:b/>
              </w:rPr>
            </w:pPr>
            <w:r>
              <w:rPr>
                <w:b/>
              </w:rPr>
              <w:t>-</w:t>
            </w:r>
          </w:p>
        </w:tc>
      </w:tr>
      <w:tr w:rsidR="00D5715B" w:rsidRPr="00D41148" w:rsidTr="00B04FB1">
        <w:trPr>
          <w:cnfStyle w:val="000000100000"/>
        </w:trPr>
        <w:tc>
          <w:tcPr>
            <w:cnfStyle w:val="001000000000"/>
            <w:tcW w:w="5670" w:type="dxa"/>
          </w:tcPr>
          <w:p w:rsidR="00533426" w:rsidRPr="00533426" w:rsidRDefault="00533426" w:rsidP="00B04FB1">
            <w:pPr>
              <w:jc w:val="center"/>
            </w:pPr>
            <w:r w:rsidRPr="00533426">
              <w:t>İdari Personel</w:t>
            </w:r>
          </w:p>
        </w:tc>
        <w:tc>
          <w:tcPr>
            <w:tcW w:w="2268" w:type="dxa"/>
          </w:tcPr>
          <w:p w:rsidR="00533426" w:rsidRPr="00D41148" w:rsidRDefault="008D3B5E" w:rsidP="00B04FB1">
            <w:pPr>
              <w:jc w:val="center"/>
              <w:cnfStyle w:val="000000100000"/>
              <w:rPr>
                <w:b/>
              </w:rPr>
            </w:pPr>
            <w:r>
              <w:rPr>
                <w:b/>
              </w:rPr>
              <w:t>-</w:t>
            </w:r>
          </w:p>
        </w:tc>
        <w:tc>
          <w:tcPr>
            <w:tcW w:w="2349" w:type="dxa"/>
          </w:tcPr>
          <w:p w:rsidR="00533426" w:rsidRPr="00D41148" w:rsidRDefault="008D3B5E" w:rsidP="00B04FB1">
            <w:pPr>
              <w:jc w:val="center"/>
              <w:cnfStyle w:val="000000100000"/>
              <w:rPr>
                <w:b/>
              </w:rPr>
            </w:pPr>
            <w:r>
              <w:rPr>
                <w:b/>
              </w:rPr>
              <w:t>-</w:t>
            </w:r>
          </w:p>
        </w:tc>
        <w:tc>
          <w:tcPr>
            <w:tcW w:w="2896" w:type="dxa"/>
          </w:tcPr>
          <w:p w:rsidR="00533426" w:rsidRPr="00D41148" w:rsidRDefault="008D3B5E" w:rsidP="00B04FB1">
            <w:pPr>
              <w:jc w:val="center"/>
              <w:cnfStyle w:val="000000100000"/>
              <w:rPr>
                <w:b/>
              </w:rPr>
            </w:pPr>
            <w:r>
              <w:rPr>
                <w:b/>
              </w:rPr>
              <w:t>-</w:t>
            </w:r>
          </w:p>
        </w:tc>
      </w:tr>
      <w:tr w:rsidR="00D5715B" w:rsidRPr="00D41148" w:rsidTr="00B04FB1">
        <w:tc>
          <w:tcPr>
            <w:tcW w:w="5670" w:type="dxa"/>
          </w:tcPr>
          <w:p w:rsidR="00533426" w:rsidRPr="00533426" w:rsidRDefault="00533426" w:rsidP="00B04FB1">
            <w:pPr>
              <w:jc w:val="center"/>
              <w:cnfStyle w:val="001000000000"/>
            </w:pPr>
            <w:r w:rsidRPr="00533426">
              <w:t>Yardımcı Personel</w:t>
            </w:r>
          </w:p>
        </w:tc>
        <w:tc>
          <w:tcPr>
            <w:tcW w:w="2268" w:type="dxa"/>
          </w:tcPr>
          <w:p w:rsidR="00533426" w:rsidRPr="00D41148" w:rsidRDefault="008D3B5E" w:rsidP="00B04FB1">
            <w:pPr>
              <w:jc w:val="center"/>
              <w:rPr>
                <w:b/>
              </w:rPr>
            </w:pPr>
            <w:r>
              <w:rPr>
                <w:b/>
              </w:rPr>
              <w:t>1</w:t>
            </w:r>
          </w:p>
        </w:tc>
        <w:tc>
          <w:tcPr>
            <w:tcW w:w="2349" w:type="dxa"/>
          </w:tcPr>
          <w:p w:rsidR="00533426" w:rsidRPr="00D41148" w:rsidRDefault="00533426" w:rsidP="00B04FB1">
            <w:pPr>
              <w:jc w:val="center"/>
              <w:rPr>
                <w:b/>
              </w:rPr>
            </w:pPr>
          </w:p>
        </w:tc>
        <w:tc>
          <w:tcPr>
            <w:tcW w:w="2896" w:type="dxa"/>
          </w:tcPr>
          <w:p w:rsidR="00533426" w:rsidRPr="00D41148" w:rsidRDefault="0009411A" w:rsidP="00B04FB1">
            <w:pPr>
              <w:jc w:val="center"/>
              <w:rPr>
                <w:b/>
              </w:rPr>
            </w:pPr>
            <w:r>
              <w:rPr>
                <w:b/>
              </w:rPr>
              <w:t>1</w:t>
            </w:r>
          </w:p>
        </w:tc>
      </w:tr>
      <w:tr w:rsidR="00D5715B" w:rsidRPr="00D41148" w:rsidTr="00B04FB1">
        <w:trPr>
          <w:cnfStyle w:val="000000100000"/>
        </w:trPr>
        <w:tc>
          <w:tcPr>
            <w:cnfStyle w:val="001000000000"/>
            <w:tcW w:w="5670" w:type="dxa"/>
          </w:tcPr>
          <w:p w:rsidR="00E67FCA" w:rsidRPr="00533426" w:rsidRDefault="00E67FCA" w:rsidP="00B04FB1">
            <w:pPr>
              <w:jc w:val="center"/>
            </w:pPr>
            <w:r>
              <w:t>Güvenlik Personeli</w:t>
            </w:r>
          </w:p>
        </w:tc>
        <w:tc>
          <w:tcPr>
            <w:tcW w:w="2268" w:type="dxa"/>
          </w:tcPr>
          <w:p w:rsidR="00E67FCA" w:rsidRPr="00D41148" w:rsidRDefault="008D3B5E" w:rsidP="00B04FB1">
            <w:pPr>
              <w:jc w:val="center"/>
              <w:cnfStyle w:val="000000100000"/>
              <w:rPr>
                <w:b/>
              </w:rPr>
            </w:pPr>
            <w:r>
              <w:rPr>
                <w:b/>
              </w:rPr>
              <w:t>-</w:t>
            </w:r>
          </w:p>
        </w:tc>
        <w:tc>
          <w:tcPr>
            <w:tcW w:w="2349" w:type="dxa"/>
          </w:tcPr>
          <w:p w:rsidR="00E67FCA" w:rsidRPr="00D41148" w:rsidRDefault="008D3B5E" w:rsidP="00B04FB1">
            <w:pPr>
              <w:jc w:val="center"/>
              <w:cnfStyle w:val="000000100000"/>
              <w:rPr>
                <w:b/>
              </w:rPr>
            </w:pPr>
            <w:r>
              <w:rPr>
                <w:b/>
              </w:rPr>
              <w:t>-</w:t>
            </w:r>
          </w:p>
        </w:tc>
        <w:tc>
          <w:tcPr>
            <w:tcW w:w="2896" w:type="dxa"/>
          </w:tcPr>
          <w:p w:rsidR="00E67FCA" w:rsidRPr="00D41148" w:rsidRDefault="008D3B5E" w:rsidP="00B04FB1">
            <w:pPr>
              <w:jc w:val="center"/>
              <w:cnfStyle w:val="000000100000"/>
              <w:rPr>
                <w:b/>
              </w:rPr>
            </w:pPr>
            <w:r>
              <w:rPr>
                <w:b/>
              </w:rPr>
              <w:t>-</w:t>
            </w:r>
          </w:p>
        </w:tc>
      </w:tr>
      <w:tr w:rsidR="00D5715B" w:rsidRPr="00D41148" w:rsidTr="00B04FB1">
        <w:tc>
          <w:tcPr>
            <w:tcW w:w="5670" w:type="dxa"/>
          </w:tcPr>
          <w:p w:rsidR="00533426" w:rsidRPr="00D41148" w:rsidRDefault="00533426" w:rsidP="00B04FB1">
            <w:pPr>
              <w:jc w:val="center"/>
              <w:cnfStyle w:val="001000000000"/>
              <w:rPr>
                <w:b w:val="0"/>
              </w:rPr>
            </w:pPr>
            <w:r w:rsidRPr="00D41148">
              <w:rPr>
                <w:b w:val="0"/>
              </w:rPr>
              <w:t>Toplam Çalışan Sayıları</w:t>
            </w:r>
          </w:p>
        </w:tc>
        <w:tc>
          <w:tcPr>
            <w:tcW w:w="2268" w:type="dxa"/>
          </w:tcPr>
          <w:p w:rsidR="00533426" w:rsidRPr="00D41148" w:rsidRDefault="008D3B5E" w:rsidP="00B04FB1">
            <w:pPr>
              <w:jc w:val="center"/>
              <w:rPr>
                <w:b/>
              </w:rPr>
            </w:pPr>
            <w:r>
              <w:rPr>
                <w:b/>
              </w:rPr>
              <w:t>12</w:t>
            </w:r>
          </w:p>
        </w:tc>
        <w:tc>
          <w:tcPr>
            <w:tcW w:w="2349" w:type="dxa"/>
          </w:tcPr>
          <w:p w:rsidR="00533426" w:rsidRPr="00D41148" w:rsidRDefault="008D3B5E" w:rsidP="00B04FB1">
            <w:pPr>
              <w:jc w:val="center"/>
              <w:rPr>
                <w:b/>
              </w:rPr>
            </w:pPr>
            <w:r>
              <w:rPr>
                <w:b/>
              </w:rPr>
              <w:t>1</w:t>
            </w:r>
            <w:r w:rsidR="0009411A">
              <w:rPr>
                <w:b/>
              </w:rPr>
              <w:t>3</w:t>
            </w:r>
          </w:p>
        </w:tc>
        <w:tc>
          <w:tcPr>
            <w:tcW w:w="2896" w:type="dxa"/>
          </w:tcPr>
          <w:p w:rsidR="00533426" w:rsidRPr="00D41148" w:rsidRDefault="0009411A" w:rsidP="00B04FB1">
            <w:pPr>
              <w:jc w:val="center"/>
              <w:rPr>
                <w:b/>
              </w:rPr>
            </w:pPr>
            <w:r>
              <w:rPr>
                <w:b/>
              </w:rPr>
              <w:t>25</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D170F7" w:rsidRDefault="00D170F7"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p w:rsidR="00D170F7" w:rsidRDefault="00D170F7" w:rsidP="00182608">
      <w:pPr>
        <w:tabs>
          <w:tab w:val="left" w:pos="426"/>
        </w:tabs>
        <w:spacing w:after="0"/>
        <w:jc w:val="both"/>
        <w:rPr>
          <w:rFonts w:cs="Calibri"/>
          <w:b/>
          <w:szCs w:val="24"/>
        </w:rPr>
      </w:pPr>
    </w:p>
    <w:tbl>
      <w:tblPr>
        <w:tblStyle w:val="GridTable4Accent1"/>
        <w:tblW w:w="4723" w:type="pct"/>
        <w:tblLook w:val="04A0"/>
      </w:tblPr>
      <w:tblGrid>
        <w:gridCol w:w="7336"/>
        <w:gridCol w:w="1413"/>
        <w:gridCol w:w="3116"/>
        <w:gridCol w:w="849"/>
        <w:gridCol w:w="718"/>
      </w:tblGrid>
      <w:tr w:rsidR="00D5715B" w:rsidRPr="00D41148" w:rsidTr="00D170F7">
        <w:trPr>
          <w:cnfStyle w:val="100000000000"/>
        </w:trPr>
        <w:tc>
          <w:tcPr>
            <w:cnfStyle w:val="001000000000"/>
            <w:tcW w:w="3259" w:type="pct"/>
            <w:gridSpan w:val="2"/>
          </w:tcPr>
          <w:p w:rsidR="00D170F7" w:rsidRDefault="00D170F7" w:rsidP="00D170F7">
            <w:pPr>
              <w:tabs>
                <w:tab w:val="left" w:pos="426"/>
              </w:tabs>
              <w:spacing w:after="0"/>
              <w:rPr>
                <w:rFonts w:cs="Calibri"/>
                <w:bCs w:val="0"/>
                <w:color w:val="FFFFFF" w:themeColor="background1"/>
                <w:szCs w:val="24"/>
              </w:rPr>
            </w:pPr>
          </w:p>
          <w:p w:rsidR="00E67FCA" w:rsidRPr="00D170F7" w:rsidRDefault="00D170F7" w:rsidP="00D170F7">
            <w:pPr>
              <w:tabs>
                <w:tab w:val="left" w:pos="426"/>
              </w:tabs>
              <w:spacing w:after="0"/>
              <w:rPr>
                <w:rFonts w:cs="Calibri"/>
                <w:bCs w:val="0"/>
                <w:color w:val="FFFFFF" w:themeColor="background1"/>
                <w:szCs w:val="24"/>
              </w:rPr>
            </w:pPr>
            <w:r w:rsidRPr="00D170F7">
              <w:rPr>
                <w:rFonts w:cs="Calibri"/>
                <w:bCs w:val="0"/>
                <w:color w:val="FFFFFF" w:themeColor="background1"/>
                <w:szCs w:val="24"/>
              </w:rPr>
              <w:t>OKUL BÖLÜMLERİ</w:t>
            </w:r>
          </w:p>
          <w:p w:rsidR="00D170F7" w:rsidRPr="00D170F7" w:rsidRDefault="00D170F7" w:rsidP="00D170F7">
            <w:pPr>
              <w:tabs>
                <w:tab w:val="left" w:pos="426"/>
              </w:tabs>
              <w:spacing w:after="0"/>
              <w:rPr>
                <w:rFonts w:cs="Calibri"/>
                <w:bCs w:val="0"/>
                <w:szCs w:val="24"/>
              </w:rPr>
            </w:pPr>
          </w:p>
        </w:tc>
        <w:tc>
          <w:tcPr>
            <w:tcW w:w="1161" w:type="pct"/>
          </w:tcPr>
          <w:p w:rsidR="00D170F7" w:rsidRDefault="00D170F7" w:rsidP="00D170F7">
            <w:pPr>
              <w:tabs>
                <w:tab w:val="left" w:pos="426"/>
              </w:tabs>
              <w:spacing w:after="0"/>
              <w:cnfStyle w:val="100000000000"/>
              <w:rPr>
                <w:rFonts w:cs="Calibri"/>
                <w:bCs w:val="0"/>
                <w:szCs w:val="24"/>
              </w:rPr>
            </w:pPr>
          </w:p>
          <w:p w:rsidR="00E67FCA" w:rsidRPr="00D170F7" w:rsidRDefault="00D170F7" w:rsidP="00D170F7">
            <w:pPr>
              <w:tabs>
                <w:tab w:val="left" w:pos="426"/>
              </w:tabs>
              <w:spacing w:after="0"/>
              <w:cnfStyle w:val="100000000000"/>
              <w:rPr>
                <w:rFonts w:cs="Calibri"/>
                <w:bCs w:val="0"/>
                <w:szCs w:val="24"/>
              </w:rPr>
            </w:pPr>
            <w:r w:rsidRPr="00D170F7">
              <w:rPr>
                <w:rFonts w:cs="Calibri"/>
                <w:bCs w:val="0"/>
                <w:szCs w:val="24"/>
              </w:rPr>
              <w:t>ÖZEL ALANLAR</w:t>
            </w:r>
          </w:p>
        </w:tc>
        <w:tc>
          <w:tcPr>
            <w:tcW w:w="317" w:type="pct"/>
          </w:tcPr>
          <w:p w:rsidR="00D170F7" w:rsidRDefault="00D170F7" w:rsidP="00D170F7">
            <w:pPr>
              <w:tabs>
                <w:tab w:val="left" w:pos="426"/>
              </w:tabs>
              <w:spacing w:after="0"/>
              <w:cnfStyle w:val="100000000000"/>
              <w:rPr>
                <w:rFonts w:cs="Calibri"/>
                <w:bCs w:val="0"/>
                <w:szCs w:val="24"/>
              </w:rPr>
            </w:pPr>
          </w:p>
          <w:p w:rsidR="00E67FCA" w:rsidRPr="00D170F7" w:rsidRDefault="00D170F7" w:rsidP="00D170F7">
            <w:pPr>
              <w:tabs>
                <w:tab w:val="left" w:pos="426"/>
              </w:tabs>
              <w:spacing w:after="0"/>
              <w:cnfStyle w:val="100000000000"/>
              <w:rPr>
                <w:rFonts w:cs="Calibri"/>
                <w:bCs w:val="0"/>
                <w:szCs w:val="24"/>
              </w:rPr>
            </w:pPr>
            <w:r w:rsidRPr="00D170F7">
              <w:rPr>
                <w:rFonts w:cs="Calibri"/>
                <w:bCs w:val="0"/>
                <w:szCs w:val="24"/>
              </w:rPr>
              <w:t>VAR</w:t>
            </w:r>
          </w:p>
        </w:tc>
        <w:tc>
          <w:tcPr>
            <w:tcW w:w="263" w:type="pct"/>
          </w:tcPr>
          <w:p w:rsidR="00D170F7" w:rsidRDefault="00D170F7" w:rsidP="00D170F7">
            <w:pPr>
              <w:tabs>
                <w:tab w:val="left" w:pos="426"/>
              </w:tabs>
              <w:spacing w:after="0"/>
              <w:cnfStyle w:val="100000000000"/>
              <w:rPr>
                <w:rFonts w:cs="Calibri"/>
                <w:bCs w:val="0"/>
                <w:szCs w:val="24"/>
              </w:rPr>
            </w:pPr>
          </w:p>
          <w:p w:rsidR="00E67FCA" w:rsidRPr="00D170F7" w:rsidRDefault="00D170F7" w:rsidP="00D170F7">
            <w:pPr>
              <w:tabs>
                <w:tab w:val="left" w:pos="426"/>
              </w:tabs>
              <w:spacing w:after="0"/>
              <w:cnfStyle w:val="100000000000"/>
              <w:rPr>
                <w:rFonts w:cs="Calibri"/>
                <w:bCs w:val="0"/>
                <w:szCs w:val="24"/>
              </w:rPr>
            </w:pPr>
            <w:r w:rsidRPr="00D170F7">
              <w:rPr>
                <w:rFonts w:cs="Calibri"/>
                <w:bCs w:val="0"/>
                <w:szCs w:val="24"/>
              </w:rPr>
              <w:t>YOK</w:t>
            </w:r>
          </w:p>
        </w:tc>
      </w:tr>
      <w:tr w:rsidR="00D5715B" w:rsidRPr="00D41148" w:rsidTr="00D170F7">
        <w:trPr>
          <w:cnfStyle w:val="000000100000"/>
        </w:trPr>
        <w:tc>
          <w:tcPr>
            <w:cnfStyle w:val="001000000000"/>
            <w:tcW w:w="2732" w:type="pct"/>
          </w:tcPr>
          <w:p w:rsidR="00E67FCA" w:rsidRPr="00D41148" w:rsidRDefault="00E67FCA" w:rsidP="00D41148">
            <w:pPr>
              <w:tabs>
                <w:tab w:val="left" w:pos="426"/>
              </w:tabs>
              <w:spacing w:after="0"/>
              <w:jc w:val="both"/>
              <w:rPr>
                <w:rFonts w:cs="Calibri"/>
                <w:szCs w:val="24"/>
              </w:rPr>
            </w:pPr>
            <w:r w:rsidRPr="00D41148">
              <w:rPr>
                <w:rFonts w:cs="Calibri"/>
                <w:bCs w:val="0"/>
                <w:color w:val="000000"/>
                <w:szCs w:val="24"/>
              </w:rPr>
              <w:t>Okul Kat Sayısı</w:t>
            </w:r>
          </w:p>
        </w:tc>
        <w:tc>
          <w:tcPr>
            <w:tcW w:w="527" w:type="pct"/>
          </w:tcPr>
          <w:p w:rsidR="00E67FCA" w:rsidRPr="00D41148" w:rsidRDefault="00200AC7" w:rsidP="00D41148">
            <w:pPr>
              <w:tabs>
                <w:tab w:val="left" w:pos="426"/>
              </w:tabs>
              <w:spacing w:after="0"/>
              <w:jc w:val="both"/>
              <w:cnfStyle w:val="000000100000"/>
              <w:rPr>
                <w:rFonts w:cs="Calibri"/>
                <w:b/>
                <w:szCs w:val="24"/>
              </w:rPr>
            </w:pPr>
            <w:r>
              <w:rPr>
                <w:rFonts w:cs="Calibri"/>
                <w:b/>
                <w:szCs w:val="24"/>
              </w:rPr>
              <w:t>2</w:t>
            </w:r>
          </w:p>
        </w:tc>
        <w:tc>
          <w:tcPr>
            <w:tcW w:w="1161" w:type="pct"/>
          </w:tcPr>
          <w:p w:rsidR="00E67FCA" w:rsidRPr="00D41148" w:rsidRDefault="00E67FCA" w:rsidP="00D41148">
            <w:pPr>
              <w:tabs>
                <w:tab w:val="left" w:pos="426"/>
              </w:tabs>
              <w:spacing w:after="0"/>
              <w:jc w:val="both"/>
              <w:cnfStyle w:val="000000100000"/>
              <w:rPr>
                <w:rFonts w:cs="Calibri"/>
                <w:szCs w:val="24"/>
              </w:rPr>
            </w:pPr>
            <w:r w:rsidRPr="00D41148">
              <w:rPr>
                <w:rFonts w:cs="Calibri"/>
                <w:szCs w:val="24"/>
              </w:rPr>
              <w:t>Çok Amaçlı Salon</w:t>
            </w:r>
          </w:p>
        </w:tc>
        <w:tc>
          <w:tcPr>
            <w:tcW w:w="317" w:type="pct"/>
          </w:tcPr>
          <w:p w:rsidR="00E67FCA" w:rsidRPr="00D41148" w:rsidRDefault="00E67FCA" w:rsidP="00D41148">
            <w:pPr>
              <w:tabs>
                <w:tab w:val="left" w:pos="426"/>
              </w:tabs>
              <w:spacing w:after="0"/>
              <w:jc w:val="both"/>
              <w:cnfStyle w:val="000000100000"/>
              <w:rPr>
                <w:rFonts w:cs="Calibri"/>
                <w:b/>
                <w:szCs w:val="24"/>
              </w:rPr>
            </w:pPr>
          </w:p>
        </w:tc>
        <w:tc>
          <w:tcPr>
            <w:tcW w:w="263" w:type="pct"/>
          </w:tcPr>
          <w:p w:rsidR="00E67FCA" w:rsidRPr="00D41148" w:rsidRDefault="00200AC7" w:rsidP="00D41148">
            <w:pPr>
              <w:tabs>
                <w:tab w:val="left" w:pos="426"/>
              </w:tabs>
              <w:spacing w:after="0"/>
              <w:jc w:val="both"/>
              <w:cnfStyle w:val="000000100000"/>
              <w:rPr>
                <w:rFonts w:cs="Calibri"/>
                <w:b/>
                <w:szCs w:val="24"/>
              </w:rPr>
            </w:pPr>
            <w:r>
              <w:rPr>
                <w:rFonts w:cs="Calibri"/>
                <w:b/>
                <w:szCs w:val="24"/>
              </w:rPr>
              <w:t>*</w:t>
            </w:r>
          </w:p>
        </w:tc>
      </w:tr>
      <w:tr w:rsidR="00D5715B" w:rsidRPr="00D41148" w:rsidTr="00D170F7">
        <w:tc>
          <w:tcPr>
            <w:cnfStyle w:val="001000000000"/>
            <w:tcW w:w="2732" w:type="pct"/>
          </w:tcPr>
          <w:p w:rsidR="00E67FCA" w:rsidRPr="00D41148" w:rsidRDefault="00E67FCA" w:rsidP="00D41148">
            <w:pPr>
              <w:tabs>
                <w:tab w:val="left" w:pos="426"/>
              </w:tabs>
              <w:spacing w:after="0"/>
              <w:jc w:val="both"/>
              <w:rPr>
                <w:rFonts w:cs="Calibri"/>
                <w:szCs w:val="24"/>
              </w:rPr>
            </w:pPr>
            <w:r w:rsidRPr="00D41148">
              <w:rPr>
                <w:rFonts w:cs="Calibri"/>
                <w:bCs w:val="0"/>
                <w:color w:val="000000"/>
                <w:szCs w:val="24"/>
              </w:rPr>
              <w:t>Derslik Sayısı</w:t>
            </w:r>
          </w:p>
        </w:tc>
        <w:tc>
          <w:tcPr>
            <w:tcW w:w="527" w:type="pct"/>
          </w:tcPr>
          <w:p w:rsidR="00E67FCA" w:rsidRPr="00D41148" w:rsidRDefault="00200AC7" w:rsidP="00D41148">
            <w:pPr>
              <w:tabs>
                <w:tab w:val="left" w:pos="426"/>
              </w:tabs>
              <w:spacing w:after="0"/>
              <w:jc w:val="both"/>
              <w:cnfStyle w:val="000000000000"/>
              <w:rPr>
                <w:rFonts w:cs="Calibri"/>
                <w:b/>
                <w:szCs w:val="24"/>
              </w:rPr>
            </w:pPr>
            <w:r>
              <w:rPr>
                <w:rFonts w:cs="Calibri"/>
                <w:b/>
                <w:szCs w:val="24"/>
              </w:rPr>
              <w:t>15</w:t>
            </w:r>
          </w:p>
        </w:tc>
        <w:tc>
          <w:tcPr>
            <w:tcW w:w="1161" w:type="pct"/>
          </w:tcPr>
          <w:p w:rsidR="00E67FCA" w:rsidRPr="00D41148" w:rsidRDefault="00E67FCA" w:rsidP="00D41148">
            <w:pPr>
              <w:tabs>
                <w:tab w:val="left" w:pos="426"/>
              </w:tabs>
              <w:spacing w:after="0"/>
              <w:jc w:val="both"/>
              <w:cnfStyle w:val="000000000000"/>
              <w:rPr>
                <w:rFonts w:cs="Calibri"/>
                <w:szCs w:val="24"/>
              </w:rPr>
            </w:pPr>
            <w:r w:rsidRPr="00D41148">
              <w:rPr>
                <w:rFonts w:cs="Calibri"/>
                <w:bCs/>
                <w:color w:val="000000"/>
                <w:szCs w:val="24"/>
              </w:rPr>
              <w:t>Çok Amaçlı Saha</w:t>
            </w:r>
          </w:p>
        </w:tc>
        <w:tc>
          <w:tcPr>
            <w:tcW w:w="317" w:type="pct"/>
          </w:tcPr>
          <w:p w:rsidR="00E67FCA" w:rsidRPr="00D41148" w:rsidRDefault="00200AC7" w:rsidP="00D41148">
            <w:pPr>
              <w:tabs>
                <w:tab w:val="left" w:pos="426"/>
              </w:tabs>
              <w:spacing w:after="0"/>
              <w:jc w:val="both"/>
              <w:cnfStyle w:val="000000000000"/>
              <w:rPr>
                <w:rFonts w:cs="Calibri"/>
                <w:b/>
                <w:szCs w:val="24"/>
              </w:rPr>
            </w:pPr>
            <w:r>
              <w:rPr>
                <w:rFonts w:cs="Calibri"/>
                <w:b/>
                <w:szCs w:val="24"/>
              </w:rPr>
              <w:t>*</w:t>
            </w:r>
          </w:p>
        </w:tc>
        <w:tc>
          <w:tcPr>
            <w:tcW w:w="263" w:type="pct"/>
          </w:tcPr>
          <w:p w:rsidR="00E67FCA" w:rsidRPr="00D41148" w:rsidRDefault="00E67FCA" w:rsidP="00D41148">
            <w:pPr>
              <w:tabs>
                <w:tab w:val="left" w:pos="426"/>
              </w:tabs>
              <w:spacing w:after="0"/>
              <w:jc w:val="both"/>
              <w:cnfStyle w:val="000000000000"/>
              <w:rPr>
                <w:rFonts w:cs="Calibri"/>
                <w:b/>
                <w:szCs w:val="24"/>
              </w:rPr>
            </w:pPr>
          </w:p>
        </w:tc>
      </w:tr>
      <w:tr w:rsidR="00D5715B" w:rsidRPr="00D41148" w:rsidTr="00D170F7">
        <w:trPr>
          <w:cnfStyle w:val="000000100000"/>
        </w:trPr>
        <w:tc>
          <w:tcPr>
            <w:cnfStyle w:val="001000000000"/>
            <w:tcW w:w="2732" w:type="pct"/>
          </w:tcPr>
          <w:p w:rsidR="00E67FCA" w:rsidRPr="00D41148" w:rsidRDefault="00E67FCA" w:rsidP="00D41148">
            <w:pPr>
              <w:tabs>
                <w:tab w:val="left" w:pos="426"/>
              </w:tabs>
              <w:spacing w:after="0"/>
              <w:jc w:val="both"/>
              <w:rPr>
                <w:rFonts w:cs="Calibri"/>
                <w:szCs w:val="24"/>
              </w:rPr>
            </w:pPr>
            <w:r w:rsidRPr="00D41148">
              <w:rPr>
                <w:rFonts w:cs="Calibri"/>
                <w:bCs w:val="0"/>
                <w:color w:val="000000"/>
                <w:szCs w:val="24"/>
              </w:rPr>
              <w:t xml:space="preserve">Derslik Alanları </w:t>
            </w:r>
            <w:r w:rsidRPr="00D41148">
              <w:rPr>
                <w:rFonts w:cs="Calibri"/>
                <w:bCs w:val="0"/>
                <w:color w:val="000000"/>
                <w:sz w:val="20"/>
                <w:szCs w:val="24"/>
              </w:rPr>
              <w:t>(m2)</w:t>
            </w:r>
          </w:p>
        </w:tc>
        <w:tc>
          <w:tcPr>
            <w:tcW w:w="527" w:type="pct"/>
          </w:tcPr>
          <w:p w:rsidR="00E67FCA" w:rsidRPr="00D41148" w:rsidRDefault="00FE0C15" w:rsidP="00D41148">
            <w:pPr>
              <w:tabs>
                <w:tab w:val="left" w:pos="426"/>
              </w:tabs>
              <w:spacing w:after="0"/>
              <w:jc w:val="both"/>
              <w:cnfStyle w:val="000000100000"/>
              <w:rPr>
                <w:rFonts w:cs="Calibri"/>
                <w:b/>
                <w:szCs w:val="24"/>
              </w:rPr>
            </w:pPr>
            <w:r>
              <w:rPr>
                <w:rFonts w:cs="Calibri"/>
                <w:b/>
                <w:szCs w:val="24"/>
              </w:rPr>
              <w:t>31</w:t>
            </w:r>
          </w:p>
        </w:tc>
        <w:tc>
          <w:tcPr>
            <w:tcW w:w="1161" w:type="pct"/>
          </w:tcPr>
          <w:p w:rsidR="00E67FCA" w:rsidRPr="00D41148" w:rsidRDefault="00E67FCA" w:rsidP="00D41148">
            <w:pPr>
              <w:tabs>
                <w:tab w:val="left" w:pos="426"/>
              </w:tabs>
              <w:spacing w:after="0"/>
              <w:jc w:val="both"/>
              <w:cnfStyle w:val="000000100000"/>
              <w:rPr>
                <w:rFonts w:cs="Calibri"/>
                <w:szCs w:val="24"/>
              </w:rPr>
            </w:pPr>
            <w:r w:rsidRPr="00D41148">
              <w:rPr>
                <w:rFonts w:cs="Calibri"/>
                <w:bCs/>
                <w:color w:val="000000"/>
                <w:szCs w:val="24"/>
              </w:rPr>
              <w:t>Kütüphane</w:t>
            </w:r>
          </w:p>
        </w:tc>
        <w:tc>
          <w:tcPr>
            <w:tcW w:w="317" w:type="pct"/>
          </w:tcPr>
          <w:p w:rsidR="00E67FCA" w:rsidRPr="00D41148" w:rsidRDefault="00E67FCA" w:rsidP="00D41148">
            <w:pPr>
              <w:tabs>
                <w:tab w:val="left" w:pos="426"/>
              </w:tabs>
              <w:spacing w:after="0"/>
              <w:jc w:val="both"/>
              <w:cnfStyle w:val="000000100000"/>
              <w:rPr>
                <w:rFonts w:cs="Calibri"/>
                <w:b/>
                <w:szCs w:val="24"/>
              </w:rPr>
            </w:pPr>
          </w:p>
        </w:tc>
        <w:tc>
          <w:tcPr>
            <w:tcW w:w="263" w:type="pct"/>
          </w:tcPr>
          <w:p w:rsidR="00E67FCA" w:rsidRPr="00D41148" w:rsidRDefault="00200AC7" w:rsidP="00D41148">
            <w:pPr>
              <w:tabs>
                <w:tab w:val="left" w:pos="426"/>
              </w:tabs>
              <w:spacing w:after="0"/>
              <w:jc w:val="both"/>
              <w:cnfStyle w:val="000000100000"/>
              <w:rPr>
                <w:rFonts w:cs="Calibri"/>
                <w:b/>
                <w:szCs w:val="24"/>
              </w:rPr>
            </w:pPr>
            <w:r>
              <w:rPr>
                <w:rFonts w:cs="Calibri"/>
                <w:b/>
                <w:szCs w:val="24"/>
              </w:rPr>
              <w:t>*</w:t>
            </w:r>
          </w:p>
        </w:tc>
      </w:tr>
      <w:tr w:rsidR="00D5715B" w:rsidRPr="00D41148" w:rsidTr="00D170F7">
        <w:tc>
          <w:tcPr>
            <w:cnfStyle w:val="001000000000"/>
            <w:tcW w:w="2732" w:type="pct"/>
          </w:tcPr>
          <w:p w:rsidR="00E67FCA" w:rsidRPr="00D41148" w:rsidRDefault="00E67FCA" w:rsidP="00D41148">
            <w:pPr>
              <w:tabs>
                <w:tab w:val="left" w:pos="426"/>
              </w:tabs>
              <w:spacing w:after="0"/>
              <w:jc w:val="both"/>
              <w:rPr>
                <w:rFonts w:cs="Calibri"/>
                <w:szCs w:val="24"/>
              </w:rPr>
            </w:pPr>
            <w:r w:rsidRPr="00D41148">
              <w:rPr>
                <w:rFonts w:cs="Calibri"/>
                <w:bCs w:val="0"/>
                <w:color w:val="000000"/>
                <w:szCs w:val="24"/>
              </w:rPr>
              <w:t>Kullanılan Derslik Sayısı</w:t>
            </w:r>
          </w:p>
        </w:tc>
        <w:tc>
          <w:tcPr>
            <w:tcW w:w="527" w:type="pct"/>
          </w:tcPr>
          <w:p w:rsidR="00E67FCA" w:rsidRPr="00D41148" w:rsidRDefault="000C35C5" w:rsidP="00D41148">
            <w:pPr>
              <w:tabs>
                <w:tab w:val="left" w:pos="426"/>
              </w:tabs>
              <w:spacing w:after="0"/>
              <w:jc w:val="both"/>
              <w:cnfStyle w:val="000000000000"/>
              <w:rPr>
                <w:rFonts w:cs="Calibri"/>
                <w:b/>
                <w:szCs w:val="24"/>
              </w:rPr>
            </w:pPr>
            <w:r>
              <w:rPr>
                <w:rFonts w:cs="Calibri"/>
                <w:b/>
                <w:szCs w:val="24"/>
              </w:rPr>
              <w:t>15</w:t>
            </w:r>
          </w:p>
        </w:tc>
        <w:tc>
          <w:tcPr>
            <w:tcW w:w="1161" w:type="pct"/>
          </w:tcPr>
          <w:p w:rsidR="00E67FCA" w:rsidRPr="00D41148" w:rsidRDefault="00E67FCA" w:rsidP="00D41148">
            <w:pPr>
              <w:tabs>
                <w:tab w:val="left" w:pos="426"/>
              </w:tabs>
              <w:spacing w:after="0"/>
              <w:jc w:val="both"/>
              <w:cnfStyle w:val="000000000000"/>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tcPr>
          <w:p w:rsidR="00E67FCA" w:rsidRPr="00D41148" w:rsidRDefault="00E67FCA" w:rsidP="00D41148">
            <w:pPr>
              <w:tabs>
                <w:tab w:val="left" w:pos="426"/>
              </w:tabs>
              <w:spacing w:after="0"/>
              <w:jc w:val="both"/>
              <w:cnfStyle w:val="000000000000"/>
              <w:rPr>
                <w:rFonts w:cs="Calibri"/>
                <w:b/>
                <w:szCs w:val="24"/>
              </w:rPr>
            </w:pPr>
          </w:p>
        </w:tc>
        <w:tc>
          <w:tcPr>
            <w:tcW w:w="263" w:type="pct"/>
          </w:tcPr>
          <w:p w:rsidR="00E67FCA" w:rsidRPr="00D41148" w:rsidRDefault="00200AC7" w:rsidP="00D41148">
            <w:pPr>
              <w:tabs>
                <w:tab w:val="left" w:pos="426"/>
              </w:tabs>
              <w:spacing w:after="0"/>
              <w:jc w:val="both"/>
              <w:cnfStyle w:val="000000000000"/>
              <w:rPr>
                <w:rFonts w:cs="Calibri"/>
                <w:b/>
                <w:szCs w:val="24"/>
              </w:rPr>
            </w:pPr>
            <w:r>
              <w:rPr>
                <w:rFonts w:cs="Calibri"/>
                <w:b/>
                <w:szCs w:val="24"/>
              </w:rPr>
              <w:t>*</w:t>
            </w:r>
          </w:p>
        </w:tc>
      </w:tr>
      <w:tr w:rsidR="00D5715B" w:rsidRPr="00D41148" w:rsidTr="00D170F7">
        <w:trPr>
          <w:cnfStyle w:val="000000100000"/>
        </w:trPr>
        <w:tc>
          <w:tcPr>
            <w:cnfStyle w:val="001000000000"/>
            <w:tcW w:w="2732" w:type="pct"/>
          </w:tcPr>
          <w:p w:rsidR="00E67FCA" w:rsidRPr="00D41148" w:rsidRDefault="00E67FCA" w:rsidP="00D41148">
            <w:pPr>
              <w:tabs>
                <w:tab w:val="left" w:pos="426"/>
              </w:tabs>
              <w:spacing w:after="0"/>
              <w:jc w:val="both"/>
              <w:rPr>
                <w:rFonts w:cs="Calibri"/>
                <w:szCs w:val="24"/>
              </w:rPr>
            </w:pPr>
            <w:r w:rsidRPr="00D41148">
              <w:rPr>
                <w:rFonts w:cs="Calibri"/>
                <w:bCs w:val="0"/>
                <w:color w:val="000000"/>
                <w:szCs w:val="24"/>
              </w:rPr>
              <w:t>Şube Sayısı</w:t>
            </w:r>
          </w:p>
        </w:tc>
        <w:tc>
          <w:tcPr>
            <w:tcW w:w="527" w:type="pct"/>
          </w:tcPr>
          <w:p w:rsidR="00E67FCA" w:rsidRPr="00D41148" w:rsidRDefault="00200AC7" w:rsidP="00D41148">
            <w:pPr>
              <w:tabs>
                <w:tab w:val="left" w:pos="426"/>
              </w:tabs>
              <w:spacing w:after="0"/>
              <w:jc w:val="both"/>
              <w:cnfStyle w:val="000000100000"/>
              <w:rPr>
                <w:rFonts w:cs="Calibri"/>
                <w:b/>
                <w:szCs w:val="24"/>
              </w:rPr>
            </w:pPr>
            <w:r>
              <w:rPr>
                <w:rFonts w:cs="Calibri"/>
                <w:b/>
                <w:szCs w:val="24"/>
              </w:rPr>
              <w:t>15</w:t>
            </w:r>
          </w:p>
        </w:tc>
        <w:tc>
          <w:tcPr>
            <w:tcW w:w="1161" w:type="pct"/>
          </w:tcPr>
          <w:p w:rsidR="00E67FCA" w:rsidRPr="00D41148" w:rsidRDefault="00E67FCA" w:rsidP="00D41148">
            <w:pPr>
              <w:tabs>
                <w:tab w:val="left" w:pos="426"/>
              </w:tabs>
              <w:spacing w:after="0"/>
              <w:jc w:val="both"/>
              <w:cnfStyle w:val="000000100000"/>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tcPr>
          <w:p w:rsidR="00E67FCA" w:rsidRPr="00D41148" w:rsidRDefault="00E67FCA" w:rsidP="00D41148">
            <w:pPr>
              <w:tabs>
                <w:tab w:val="left" w:pos="426"/>
              </w:tabs>
              <w:spacing w:after="0"/>
              <w:jc w:val="both"/>
              <w:cnfStyle w:val="000000100000"/>
              <w:rPr>
                <w:rFonts w:cs="Calibri"/>
                <w:b/>
                <w:szCs w:val="24"/>
              </w:rPr>
            </w:pPr>
          </w:p>
        </w:tc>
        <w:tc>
          <w:tcPr>
            <w:tcW w:w="263" w:type="pct"/>
          </w:tcPr>
          <w:p w:rsidR="00E67FCA" w:rsidRPr="00D41148" w:rsidRDefault="00200AC7" w:rsidP="00D41148">
            <w:pPr>
              <w:tabs>
                <w:tab w:val="left" w:pos="426"/>
              </w:tabs>
              <w:spacing w:after="0"/>
              <w:jc w:val="both"/>
              <w:cnfStyle w:val="000000100000"/>
              <w:rPr>
                <w:rFonts w:cs="Calibri"/>
                <w:b/>
                <w:szCs w:val="24"/>
              </w:rPr>
            </w:pPr>
            <w:r>
              <w:rPr>
                <w:rFonts w:cs="Calibri"/>
                <w:b/>
                <w:szCs w:val="24"/>
              </w:rPr>
              <w:t>*</w:t>
            </w:r>
          </w:p>
        </w:tc>
      </w:tr>
      <w:tr w:rsidR="00D5715B" w:rsidRPr="00D41148" w:rsidTr="00D170F7">
        <w:tc>
          <w:tcPr>
            <w:cnfStyle w:val="001000000000"/>
            <w:tcW w:w="2732" w:type="pct"/>
          </w:tcPr>
          <w:p w:rsidR="00E67FCA" w:rsidRPr="00D41148" w:rsidRDefault="00E67FCA" w:rsidP="00D41148">
            <w:pPr>
              <w:tabs>
                <w:tab w:val="left" w:pos="426"/>
              </w:tabs>
              <w:spacing w:after="0"/>
              <w:jc w:val="both"/>
              <w:rPr>
                <w:rFonts w:cs="Calibri"/>
                <w:szCs w:val="24"/>
              </w:rPr>
            </w:pPr>
            <w:r w:rsidRPr="00D41148">
              <w:rPr>
                <w:rFonts w:cs="Calibri"/>
                <w:bCs w:val="0"/>
                <w:color w:val="000000"/>
                <w:szCs w:val="24"/>
              </w:rPr>
              <w:t xml:space="preserve">İdari Odaların Alanı </w:t>
            </w:r>
            <w:r w:rsidRPr="00D41148">
              <w:rPr>
                <w:rFonts w:cs="Calibri"/>
                <w:bCs w:val="0"/>
                <w:color w:val="000000"/>
                <w:sz w:val="20"/>
                <w:szCs w:val="24"/>
              </w:rPr>
              <w:t>(m2)</w:t>
            </w:r>
          </w:p>
        </w:tc>
        <w:tc>
          <w:tcPr>
            <w:tcW w:w="527" w:type="pct"/>
          </w:tcPr>
          <w:p w:rsidR="00E67FCA" w:rsidRPr="00D41148" w:rsidRDefault="00345CB6" w:rsidP="00D41148">
            <w:pPr>
              <w:tabs>
                <w:tab w:val="left" w:pos="426"/>
              </w:tabs>
              <w:spacing w:after="0"/>
              <w:jc w:val="both"/>
              <w:cnfStyle w:val="000000000000"/>
              <w:rPr>
                <w:rFonts w:cs="Calibri"/>
                <w:b/>
                <w:szCs w:val="24"/>
              </w:rPr>
            </w:pPr>
            <w:r>
              <w:rPr>
                <w:rFonts w:cs="Calibri"/>
                <w:b/>
                <w:szCs w:val="24"/>
              </w:rPr>
              <w:t>3</w:t>
            </w:r>
            <w:r w:rsidR="00CC0B9A">
              <w:rPr>
                <w:rFonts w:cs="Calibri"/>
                <w:b/>
                <w:szCs w:val="24"/>
              </w:rPr>
              <w:t>2</w:t>
            </w:r>
          </w:p>
        </w:tc>
        <w:tc>
          <w:tcPr>
            <w:tcW w:w="1161" w:type="pct"/>
          </w:tcPr>
          <w:p w:rsidR="00E67FCA" w:rsidRPr="00D41148" w:rsidRDefault="00E67FCA" w:rsidP="00D41148">
            <w:pPr>
              <w:tabs>
                <w:tab w:val="left" w:pos="426"/>
              </w:tabs>
              <w:spacing w:after="0"/>
              <w:jc w:val="both"/>
              <w:cnfStyle w:val="000000000000"/>
              <w:rPr>
                <w:rFonts w:cs="Calibri"/>
                <w:szCs w:val="24"/>
              </w:rPr>
            </w:pPr>
            <w:r w:rsidRPr="00D41148">
              <w:rPr>
                <w:rFonts w:cs="Calibri"/>
                <w:bCs/>
                <w:color w:val="000000"/>
                <w:szCs w:val="24"/>
              </w:rPr>
              <w:t>İş Atölyesi</w:t>
            </w:r>
          </w:p>
        </w:tc>
        <w:tc>
          <w:tcPr>
            <w:tcW w:w="317" w:type="pct"/>
          </w:tcPr>
          <w:p w:rsidR="00E67FCA" w:rsidRPr="00D41148" w:rsidRDefault="00E67FCA" w:rsidP="00D41148">
            <w:pPr>
              <w:tabs>
                <w:tab w:val="left" w:pos="426"/>
              </w:tabs>
              <w:spacing w:after="0"/>
              <w:jc w:val="both"/>
              <w:cnfStyle w:val="000000000000"/>
              <w:rPr>
                <w:rFonts w:cs="Calibri"/>
                <w:b/>
                <w:szCs w:val="24"/>
              </w:rPr>
            </w:pPr>
          </w:p>
        </w:tc>
        <w:tc>
          <w:tcPr>
            <w:tcW w:w="263" w:type="pct"/>
          </w:tcPr>
          <w:p w:rsidR="00E67FCA" w:rsidRPr="00D41148" w:rsidRDefault="00200AC7" w:rsidP="00D41148">
            <w:pPr>
              <w:tabs>
                <w:tab w:val="left" w:pos="426"/>
              </w:tabs>
              <w:spacing w:after="0"/>
              <w:jc w:val="both"/>
              <w:cnfStyle w:val="000000000000"/>
              <w:rPr>
                <w:rFonts w:cs="Calibri"/>
                <w:b/>
                <w:szCs w:val="24"/>
              </w:rPr>
            </w:pPr>
            <w:r>
              <w:rPr>
                <w:rFonts w:cs="Calibri"/>
                <w:b/>
                <w:szCs w:val="24"/>
              </w:rPr>
              <w:t>*</w:t>
            </w:r>
          </w:p>
        </w:tc>
      </w:tr>
      <w:tr w:rsidR="00D5715B" w:rsidRPr="00D41148" w:rsidTr="00D170F7">
        <w:trPr>
          <w:cnfStyle w:val="000000100000"/>
        </w:trPr>
        <w:tc>
          <w:tcPr>
            <w:cnfStyle w:val="00100000000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 xml:space="preserve">Öğretmenler Odası </w:t>
            </w:r>
            <w:r w:rsidRPr="00D41148">
              <w:rPr>
                <w:rFonts w:cs="Calibri"/>
                <w:bCs w:val="0"/>
                <w:color w:val="000000"/>
                <w:sz w:val="20"/>
                <w:szCs w:val="24"/>
              </w:rPr>
              <w:t>(m2)</w:t>
            </w:r>
          </w:p>
        </w:tc>
        <w:tc>
          <w:tcPr>
            <w:tcW w:w="527" w:type="pct"/>
          </w:tcPr>
          <w:p w:rsidR="00E67FCA" w:rsidRPr="00D41148" w:rsidRDefault="00CC0B9A" w:rsidP="00D41148">
            <w:pPr>
              <w:tabs>
                <w:tab w:val="left" w:pos="426"/>
              </w:tabs>
              <w:spacing w:after="0"/>
              <w:jc w:val="both"/>
              <w:cnfStyle w:val="000000100000"/>
              <w:rPr>
                <w:rFonts w:cs="Calibri"/>
                <w:b/>
                <w:szCs w:val="24"/>
              </w:rPr>
            </w:pPr>
            <w:r>
              <w:rPr>
                <w:rFonts w:cs="Calibri"/>
                <w:b/>
                <w:szCs w:val="24"/>
              </w:rPr>
              <w:t>26</w:t>
            </w:r>
          </w:p>
        </w:tc>
        <w:tc>
          <w:tcPr>
            <w:tcW w:w="1161" w:type="pct"/>
          </w:tcPr>
          <w:p w:rsidR="00E67FCA" w:rsidRPr="00D41148" w:rsidRDefault="00E67FCA" w:rsidP="00D41148">
            <w:pPr>
              <w:tabs>
                <w:tab w:val="left" w:pos="426"/>
              </w:tabs>
              <w:spacing w:after="0"/>
              <w:jc w:val="both"/>
              <w:cnfStyle w:val="000000100000"/>
              <w:rPr>
                <w:rFonts w:cs="Calibri"/>
                <w:szCs w:val="24"/>
              </w:rPr>
            </w:pPr>
            <w:r w:rsidRPr="00D41148">
              <w:rPr>
                <w:rFonts w:cs="Calibri"/>
                <w:szCs w:val="24"/>
              </w:rPr>
              <w:t>Beceri Atölyesi</w:t>
            </w:r>
          </w:p>
        </w:tc>
        <w:tc>
          <w:tcPr>
            <w:tcW w:w="317" w:type="pct"/>
          </w:tcPr>
          <w:p w:rsidR="00E67FCA" w:rsidRPr="00D41148" w:rsidRDefault="00E67FCA" w:rsidP="00D41148">
            <w:pPr>
              <w:tabs>
                <w:tab w:val="left" w:pos="426"/>
              </w:tabs>
              <w:spacing w:after="0"/>
              <w:jc w:val="both"/>
              <w:cnfStyle w:val="000000100000"/>
              <w:rPr>
                <w:rFonts w:cs="Calibri"/>
                <w:b/>
                <w:szCs w:val="24"/>
              </w:rPr>
            </w:pPr>
          </w:p>
        </w:tc>
        <w:tc>
          <w:tcPr>
            <w:tcW w:w="263" w:type="pct"/>
          </w:tcPr>
          <w:p w:rsidR="00E67FCA" w:rsidRPr="00D41148" w:rsidRDefault="00200AC7" w:rsidP="00D41148">
            <w:pPr>
              <w:tabs>
                <w:tab w:val="left" w:pos="426"/>
              </w:tabs>
              <w:spacing w:after="0"/>
              <w:jc w:val="both"/>
              <w:cnfStyle w:val="000000100000"/>
              <w:rPr>
                <w:rFonts w:cs="Calibri"/>
                <w:b/>
                <w:szCs w:val="24"/>
              </w:rPr>
            </w:pPr>
            <w:r>
              <w:rPr>
                <w:rFonts w:cs="Calibri"/>
                <w:b/>
                <w:szCs w:val="24"/>
              </w:rPr>
              <w:t>*</w:t>
            </w:r>
          </w:p>
        </w:tc>
      </w:tr>
      <w:tr w:rsidR="00D5715B" w:rsidRPr="00D41148" w:rsidTr="00D170F7">
        <w:tc>
          <w:tcPr>
            <w:cnfStyle w:val="00100000000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 xml:space="preserve">Okul Oturum Alanı </w:t>
            </w:r>
            <w:r w:rsidRPr="00D41148">
              <w:rPr>
                <w:rFonts w:cs="Calibri"/>
                <w:bCs w:val="0"/>
                <w:color w:val="000000"/>
                <w:sz w:val="20"/>
                <w:szCs w:val="24"/>
              </w:rPr>
              <w:t>(m2)</w:t>
            </w:r>
          </w:p>
        </w:tc>
        <w:tc>
          <w:tcPr>
            <w:tcW w:w="527" w:type="pct"/>
          </w:tcPr>
          <w:p w:rsidR="00E67FCA" w:rsidRPr="00D41148" w:rsidRDefault="00022723" w:rsidP="00D41148">
            <w:pPr>
              <w:tabs>
                <w:tab w:val="left" w:pos="426"/>
              </w:tabs>
              <w:spacing w:after="0"/>
              <w:jc w:val="both"/>
              <w:cnfStyle w:val="000000000000"/>
              <w:rPr>
                <w:rFonts w:cs="Calibri"/>
                <w:b/>
                <w:szCs w:val="24"/>
              </w:rPr>
            </w:pPr>
            <w:r>
              <w:rPr>
                <w:rFonts w:cs="Calibri"/>
                <w:b/>
                <w:szCs w:val="24"/>
              </w:rPr>
              <w:t>4590</w:t>
            </w:r>
          </w:p>
        </w:tc>
        <w:tc>
          <w:tcPr>
            <w:tcW w:w="1161" w:type="pct"/>
          </w:tcPr>
          <w:p w:rsidR="00E67FCA" w:rsidRPr="00D41148" w:rsidRDefault="005E2863" w:rsidP="00D41148">
            <w:pPr>
              <w:tabs>
                <w:tab w:val="left" w:pos="426"/>
              </w:tabs>
              <w:spacing w:after="0"/>
              <w:jc w:val="both"/>
              <w:cnfStyle w:val="000000000000"/>
              <w:rPr>
                <w:rFonts w:cs="Calibri"/>
                <w:szCs w:val="24"/>
              </w:rPr>
            </w:pPr>
            <w:r>
              <w:rPr>
                <w:rFonts w:cs="Calibri"/>
                <w:szCs w:val="24"/>
              </w:rPr>
              <w:t>Pansiyon</w:t>
            </w:r>
          </w:p>
        </w:tc>
        <w:tc>
          <w:tcPr>
            <w:tcW w:w="317" w:type="pct"/>
          </w:tcPr>
          <w:p w:rsidR="00E67FCA" w:rsidRPr="00D41148" w:rsidRDefault="00E67FCA" w:rsidP="00D41148">
            <w:pPr>
              <w:tabs>
                <w:tab w:val="left" w:pos="426"/>
              </w:tabs>
              <w:spacing w:after="0"/>
              <w:jc w:val="both"/>
              <w:cnfStyle w:val="000000000000"/>
              <w:rPr>
                <w:rFonts w:cs="Calibri"/>
                <w:b/>
                <w:szCs w:val="24"/>
              </w:rPr>
            </w:pPr>
          </w:p>
        </w:tc>
        <w:tc>
          <w:tcPr>
            <w:tcW w:w="263" w:type="pct"/>
          </w:tcPr>
          <w:p w:rsidR="00E67FCA" w:rsidRPr="00D41148" w:rsidRDefault="00200AC7" w:rsidP="00D41148">
            <w:pPr>
              <w:tabs>
                <w:tab w:val="left" w:pos="426"/>
              </w:tabs>
              <w:spacing w:after="0"/>
              <w:jc w:val="both"/>
              <w:cnfStyle w:val="000000000000"/>
              <w:rPr>
                <w:rFonts w:cs="Calibri"/>
                <w:b/>
                <w:szCs w:val="24"/>
              </w:rPr>
            </w:pPr>
            <w:r>
              <w:rPr>
                <w:rFonts w:cs="Calibri"/>
                <w:b/>
                <w:szCs w:val="24"/>
              </w:rPr>
              <w:t>*</w:t>
            </w:r>
          </w:p>
        </w:tc>
      </w:tr>
      <w:tr w:rsidR="00D5715B" w:rsidRPr="00D41148" w:rsidTr="00D170F7">
        <w:trPr>
          <w:cnfStyle w:val="000000100000"/>
        </w:trPr>
        <w:tc>
          <w:tcPr>
            <w:cnfStyle w:val="00100000000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 xml:space="preserve">Okul Bahçesi </w:t>
            </w:r>
            <w:r w:rsidRPr="00D41148">
              <w:rPr>
                <w:rFonts w:cs="Calibri"/>
                <w:bCs w:val="0"/>
                <w:color w:val="000000"/>
                <w:sz w:val="20"/>
                <w:szCs w:val="24"/>
              </w:rPr>
              <w:t>(Açık Alan)(m2)</w:t>
            </w:r>
          </w:p>
        </w:tc>
        <w:tc>
          <w:tcPr>
            <w:tcW w:w="527" w:type="pct"/>
          </w:tcPr>
          <w:p w:rsidR="00E67FCA" w:rsidRPr="00D41148" w:rsidRDefault="00022723" w:rsidP="00D41148">
            <w:pPr>
              <w:tabs>
                <w:tab w:val="left" w:pos="426"/>
              </w:tabs>
              <w:spacing w:after="0"/>
              <w:jc w:val="both"/>
              <w:cnfStyle w:val="000000100000"/>
              <w:rPr>
                <w:rFonts w:cs="Calibri"/>
                <w:b/>
                <w:szCs w:val="24"/>
              </w:rPr>
            </w:pPr>
            <w:r>
              <w:rPr>
                <w:rFonts w:cs="Calibri"/>
                <w:b/>
                <w:szCs w:val="24"/>
              </w:rPr>
              <w:t>3680</w:t>
            </w:r>
          </w:p>
        </w:tc>
        <w:tc>
          <w:tcPr>
            <w:tcW w:w="1161" w:type="pct"/>
          </w:tcPr>
          <w:p w:rsidR="00E67FCA" w:rsidRPr="00D41148" w:rsidRDefault="00E67FCA" w:rsidP="00D41148">
            <w:pPr>
              <w:tabs>
                <w:tab w:val="left" w:pos="426"/>
              </w:tabs>
              <w:spacing w:after="0"/>
              <w:jc w:val="both"/>
              <w:cnfStyle w:val="000000100000"/>
              <w:rPr>
                <w:rFonts w:cs="Calibri"/>
                <w:szCs w:val="24"/>
              </w:rPr>
            </w:pPr>
          </w:p>
        </w:tc>
        <w:tc>
          <w:tcPr>
            <w:tcW w:w="317" w:type="pct"/>
          </w:tcPr>
          <w:p w:rsidR="00E67FCA" w:rsidRPr="00D41148" w:rsidRDefault="00E67FCA" w:rsidP="00D41148">
            <w:pPr>
              <w:tabs>
                <w:tab w:val="left" w:pos="426"/>
              </w:tabs>
              <w:spacing w:after="0"/>
              <w:jc w:val="both"/>
              <w:cnfStyle w:val="000000100000"/>
              <w:rPr>
                <w:rFonts w:cs="Calibri"/>
                <w:b/>
                <w:szCs w:val="24"/>
              </w:rPr>
            </w:pPr>
          </w:p>
        </w:tc>
        <w:tc>
          <w:tcPr>
            <w:tcW w:w="263" w:type="pct"/>
          </w:tcPr>
          <w:p w:rsidR="00E67FCA" w:rsidRPr="00D41148" w:rsidRDefault="00E67FCA" w:rsidP="00D41148">
            <w:pPr>
              <w:tabs>
                <w:tab w:val="left" w:pos="426"/>
              </w:tabs>
              <w:spacing w:after="0"/>
              <w:jc w:val="both"/>
              <w:cnfStyle w:val="000000100000"/>
              <w:rPr>
                <w:rFonts w:cs="Calibri"/>
                <w:b/>
                <w:szCs w:val="24"/>
              </w:rPr>
            </w:pPr>
          </w:p>
        </w:tc>
      </w:tr>
      <w:tr w:rsidR="00D5715B" w:rsidRPr="00D41148" w:rsidTr="00D170F7">
        <w:tc>
          <w:tcPr>
            <w:cnfStyle w:val="00100000000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 xml:space="preserve">Okul Kapalı Alan </w:t>
            </w:r>
            <w:r w:rsidRPr="00D41148">
              <w:rPr>
                <w:rFonts w:cs="Calibri"/>
                <w:bCs w:val="0"/>
                <w:color w:val="000000"/>
                <w:sz w:val="20"/>
                <w:szCs w:val="24"/>
              </w:rPr>
              <w:t>(m2)</w:t>
            </w:r>
          </w:p>
        </w:tc>
        <w:tc>
          <w:tcPr>
            <w:tcW w:w="527" w:type="pct"/>
          </w:tcPr>
          <w:p w:rsidR="00E67FCA" w:rsidRPr="00D41148" w:rsidRDefault="00022723" w:rsidP="00D41148">
            <w:pPr>
              <w:tabs>
                <w:tab w:val="left" w:pos="426"/>
              </w:tabs>
              <w:spacing w:after="0"/>
              <w:jc w:val="both"/>
              <w:cnfStyle w:val="000000000000"/>
              <w:rPr>
                <w:rFonts w:cs="Calibri"/>
                <w:b/>
                <w:szCs w:val="24"/>
              </w:rPr>
            </w:pPr>
            <w:r>
              <w:rPr>
                <w:rFonts w:cs="Calibri"/>
                <w:b/>
                <w:szCs w:val="24"/>
              </w:rPr>
              <w:t>910</w:t>
            </w:r>
          </w:p>
        </w:tc>
        <w:tc>
          <w:tcPr>
            <w:tcW w:w="1161" w:type="pct"/>
          </w:tcPr>
          <w:p w:rsidR="00E67FCA" w:rsidRPr="00D41148" w:rsidRDefault="00E67FCA" w:rsidP="00D41148">
            <w:pPr>
              <w:tabs>
                <w:tab w:val="left" w:pos="426"/>
              </w:tabs>
              <w:spacing w:after="0"/>
              <w:jc w:val="both"/>
              <w:cnfStyle w:val="000000000000"/>
              <w:rPr>
                <w:rFonts w:cs="Calibri"/>
                <w:szCs w:val="24"/>
              </w:rPr>
            </w:pPr>
          </w:p>
        </w:tc>
        <w:tc>
          <w:tcPr>
            <w:tcW w:w="317" w:type="pct"/>
          </w:tcPr>
          <w:p w:rsidR="00E67FCA" w:rsidRPr="00D41148" w:rsidRDefault="00E67FCA" w:rsidP="00D41148">
            <w:pPr>
              <w:tabs>
                <w:tab w:val="left" w:pos="426"/>
              </w:tabs>
              <w:spacing w:after="0"/>
              <w:jc w:val="both"/>
              <w:cnfStyle w:val="000000000000"/>
              <w:rPr>
                <w:rFonts w:cs="Calibri"/>
                <w:b/>
                <w:szCs w:val="24"/>
              </w:rPr>
            </w:pPr>
          </w:p>
        </w:tc>
        <w:tc>
          <w:tcPr>
            <w:tcW w:w="263" w:type="pct"/>
          </w:tcPr>
          <w:p w:rsidR="00E67FCA" w:rsidRPr="00D41148" w:rsidRDefault="00E67FCA" w:rsidP="00D41148">
            <w:pPr>
              <w:tabs>
                <w:tab w:val="left" w:pos="426"/>
              </w:tabs>
              <w:spacing w:after="0"/>
              <w:jc w:val="both"/>
              <w:cnfStyle w:val="000000000000"/>
              <w:rPr>
                <w:rFonts w:cs="Calibri"/>
                <w:b/>
                <w:szCs w:val="24"/>
              </w:rPr>
            </w:pPr>
          </w:p>
        </w:tc>
      </w:tr>
      <w:tr w:rsidR="00D5715B" w:rsidRPr="00D41148" w:rsidTr="00D170F7">
        <w:trPr>
          <w:cnfStyle w:val="000000100000"/>
        </w:trPr>
        <w:tc>
          <w:tcPr>
            <w:cnfStyle w:val="00100000000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 xml:space="preserve">Sanatsal, bilimsel ve sportif amaçlı toplam alan </w:t>
            </w:r>
            <w:r w:rsidRPr="00D41148">
              <w:rPr>
                <w:rFonts w:cs="Calibri"/>
                <w:bCs w:val="0"/>
                <w:color w:val="000000"/>
                <w:sz w:val="20"/>
                <w:szCs w:val="20"/>
              </w:rPr>
              <w:t>(m</w:t>
            </w:r>
            <w:r w:rsidRPr="00D41148">
              <w:rPr>
                <w:rFonts w:cs="Calibri"/>
                <w:bCs w:val="0"/>
                <w:color w:val="000000"/>
                <w:sz w:val="20"/>
                <w:szCs w:val="20"/>
                <w:vertAlign w:val="superscript"/>
              </w:rPr>
              <w:t>2</w:t>
            </w:r>
            <w:r w:rsidRPr="00D41148">
              <w:rPr>
                <w:rFonts w:cs="Calibri"/>
                <w:bCs w:val="0"/>
                <w:color w:val="000000"/>
                <w:sz w:val="20"/>
                <w:szCs w:val="24"/>
              </w:rPr>
              <w:t>)</w:t>
            </w:r>
          </w:p>
        </w:tc>
        <w:tc>
          <w:tcPr>
            <w:tcW w:w="527" w:type="pct"/>
          </w:tcPr>
          <w:p w:rsidR="00E67FCA" w:rsidRPr="00D41148" w:rsidRDefault="00022723" w:rsidP="00D41148">
            <w:pPr>
              <w:tabs>
                <w:tab w:val="left" w:pos="426"/>
              </w:tabs>
              <w:spacing w:after="0"/>
              <w:jc w:val="both"/>
              <w:cnfStyle w:val="000000100000"/>
              <w:rPr>
                <w:rFonts w:cs="Calibri"/>
                <w:b/>
                <w:szCs w:val="24"/>
              </w:rPr>
            </w:pPr>
            <w:r>
              <w:rPr>
                <w:rFonts w:cs="Calibri"/>
                <w:b/>
                <w:szCs w:val="24"/>
              </w:rPr>
              <w:t>800</w:t>
            </w:r>
          </w:p>
        </w:tc>
        <w:tc>
          <w:tcPr>
            <w:tcW w:w="1161" w:type="pct"/>
          </w:tcPr>
          <w:p w:rsidR="00E67FCA" w:rsidRPr="00D41148" w:rsidRDefault="00E67FCA" w:rsidP="00D41148">
            <w:pPr>
              <w:tabs>
                <w:tab w:val="left" w:pos="426"/>
              </w:tabs>
              <w:spacing w:after="0"/>
              <w:jc w:val="both"/>
              <w:cnfStyle w:val="000000100000"/>
              <w:rPr>
                <w:rFonts w:cs="Calibri"/>
                <w:szCs w:val="24"/>
              </w:rPr>
            </w:pPr>
          </w:p>
        </w:tc>
        <w:tc>
          <w:tcPr>
            <w:tcW w:w="317" w:type="pct"/>
          </w:tcPr>
          <w:p w:rsidR="00E67FCA" w:rsidRPr="00D41148" w:rsidRDefault="00E67FCA" w:rsidP="00D41148">
            <w:pPr>
              <w:tabs>
                <w:tab w:val="left" w:pos="426"/>
              </w:tabs>
              <w:spacing w:after="0"/>
              <w:jc w:val="both"/>
              <w:cnfStyle w:val="000000100000"/>
              <w:rPr>
                <w:rFonts w:cs="Calibri"/>
                <w:b/>
                <w:szCs w:val="24"/>
              </w:rPr>
            </w:pPr>
          </w:p>
        </w:tc>
        <w:tc>
          <w:tcPr>
            <w:tcW w:w="263" w:type="pct"/>
          </w:tcPr>
          <w:p w:rsidR="00E67FCA" w:rsidRPr="00D41148" w:rsidRDefault="00E67FCA" w:rsidP="00D41148">
            <w:pPr>
              <w:tabs>
                <w:tab w:val="left" w:pos="426"/>
              </w:tabs>
              <w:spacing w:after="0"/>
              <w:jc w:val="both"/>
              <w:cnfStyle w:val="000000100000"/>
              <w:rPr>
                <w:rFonts w:cs="Calibri"/>
                <w:b/>
                <w:szCs w:val="24"/>
              </w:rPr>
            </w:pPr>
          </w:p>
        </w:tc>
      </w:tr>
      <w:tr w:rsidR="00D5715B" w:rsidRPr="00D41148" w:rsidTr="00D170F7">
        <w:tc>
          <w:tcPr>
            <w:cnfStyle w:val="00100000000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 xml:space="preserve">Kantin </w:t>
            </w:r>
            <w:r w:rsidRPr="00D41148">
              <w:rPr>
                <w:rFonts w:cs="Calibri"/>
                <w:bCs w:val="0"/>
                <w:color w:val="000000"/>
                <w:sz w:val="20"/>
                <w:szCs w:val="24"/>
              </w:rPr>
              <w:t>(m2)</w:t>
            </w:r>
          </w:p>
        </w:tc>
        <w:tc>
          <w:tcPr>
            <w:tcW w:w="527" w:type="pct"/>
          </w:tcPr>
          <w:p w:rsidR="00E67FCA" w:rsidRPr="00D41148" w:rsidRDefault="00022723" w:rsidP="00D41148">
            <w:pPr>
              <w:tabs>
                <w:tab w:val="left" w:pos="426"/>
              </w:tabs>
              <w:spacing w:after="0"/>
              <w:jc w:val="both"/>
              <w:cnfStyle w:val="000000000000"/>
              <w:rPr>
                <w:rFonts w:cs="Calibri"/>
                <w:b/>
                <w:szCs w:val="24"/>
              </w:rPr>
            </w:pPr>
            <w:r>
              <w:rPr>
                <w:rFonts w:cs="Calibri"/>
                <w:b/>
                <w:szCs w:val="24"/>
              </w:rPr>
              <w:t>---</w:t>
            </w:r>
          </w:p>
        </w:tc>
        <w:tc>
          <w:tcPr>
            <w:tcW w:w="1161" w:type="pct"/>
          </w:tcPr>
          <w:p w:rsidR="00E67FCA" w:rsidRPr="00D41148" w:rsidRDefault="00E67FCA" w:rsidP="00D41148">
            <w:pPr>
              <w:tabs>
                <w:tab w:val="left" w:pos="426"/>
              </w:tabs>
              <w:spacing w:after="0"/>
              <w:jc w:val="both"/>
              <w:cnfStyle w:val="000000000000"/>
              <w:rPr>
                <w:rFonts w:cs="Calibri"/>
                <w:szCs w:val="24"/>
              </w:rPr>
            </w:pPr>
          </w:p>
        </w:tc>
        <w:tc>
          <w:tcPr>
            <w:tcW w:w="317" w:type="pct"/>
          </w:tcPr>
          <w:p w:rsidR="00E67FCA" w:rsidRPr="00D41148" w:rsidRDefault="00E67FCA" w:rsidP="00D41148">
            <w:pPr>
              <w:tabs>
                <w:tab w:val="left" w:pos="426"/>
              </w:tabs>
              <w:spacing w:after="0"/>
              <w:jc w:val="both"/>
              <w:cnfStyle w:val="000000000000"/>
              <w:rPr>
                <w:rFonts w:cs="Calibri"/>
                <w:b/>
                <w:szCs w:val="24"/>
              </w:rPr>
            </w:pPr>
          </w:p>
        </w:tc>
        <w:tc>
          <w:tcPr>
            <w:tcW w:w="263" w:type="pct"/>
          </w:tcPr>
          <w:p w:rsidR="00E67FCA" w:rsidRPr="00D41148" w:rsidRDefault="00E67FCA" w:rsidP="00D41148">
            <w:pPr>
              <w:tabs>
                <w:tab w:val="left" w:pos="426"/>
              </w:tabs>
              <w:spacing w:after="0"/>
              <w:jc w:val="both"/>
              <w:cnfStyle w:val="000000000000"/>
              <w:rPr>
                <w:rFonts w:cs="Calibri"/>
                <w:b/>
                <w:szCs w:val="24"/>
              </w:rPr>
            </w:pPr>
          </w:p>
        </w:tc>
      </w:tr>
      <w:tr w:rsidR="00D5715B" w:rsidRPr="00D41148" w:rsidTr="00D170F7">
        <w:trPr>
          <w:cnfStyle w:val="000000100000"/>
        </w:trPr>
        <w:tc>
          <w:tcPr>
            <w:cnfStyle w:val="001000000000"/>
            <w:tcW w:w="2732" w:type="pct"/>
          </w:tcPr>
          <w:p w:rsidR="00E67FCA" w:rsidRPr="00D41148" w:rsidRDefault="00E67FCA" w:rsidP="00D41148">
            <w:pPr>
              <w:tabs>
                <w:tab w:val="left" w:pos="426"/>
              </w:tabs>
              <w:spacing w:after="0"/>
              <w:jc w:val="both"/>
              <w:rPr>
                <w:rFonts w:cs="Calibri"/>
                <w:bCs w:val="0"/>
                <w:color w:val="000000"/>
                <w:szCs w:val="24"/>
              </w:rPr>
            </w:pPr>
            <w:r w:rsidRPr="00D41148">
              <w:rPr>
                <w:rFonts w:cs="Calibri"/>
                <w:bCs w:val="0"/>
                <w:color w:val="000000"/>
                <w:szCs w:val="24"/>
              </w:rPr>
              <w:t>Tuvalet Sayısı</w:t>
            </w:r>
          </w:p>
        </w:tc>
        <w:tc>
          <w:tcPr>
            <w:tcW w:w="527" w:type="pct"/>
          </w:tcPr>
          <w:p w:rsidR="00E67FCA" w:rsidRPr="00D41148" w:rsidRDefault="00022723" w:rsidP="00D41148">
            <w:pPr>
              <w:tabs>
                <w:tab w:val="left" w:pos="426"/>
              </w:tabs>
              <w:spacing w:after="0"/>
              <w:jc w:val="both"/>
              <w:cnfStyle w:val="000000100000"/>
              <w:rPr>
                <w:rFonts w:cs="Calibri"/>
                <w:b/>
                <w:szCs w:val="24"/>
              </w:rPr>
            </w:pPr>
            <w:r>
              <w:rPr>
                <w:rFonts w:cs="Calibri"/>
                <w:b/>
                <w:szCs w:val="24"/>
              </w:rPr>
              <w:t>8</w:t>
            </w:r>
          </w:p>
        </w:tc>
        <w:tc>
          <w:tcPr>
            <w:tcW w:w="1161" w:type="pct"/>
          </w:tcPr>
          <w:p w:rsidR="00E67FCA" w:rsidRPr="00D41148" w:rsidRDefault="00E67FCA" w:rsidP="00D41148">
            <w:pPr>
              <w:tabs>
                <w:tab w:val="left" w:pos="426"/>
              </w:tabs>
              <w:spacing w:after="0"/>
              <w:jc w:val="both"/>
              <w:cnfStyle w:val="000000100000"/>
              <w:rPr>
                <w:rFonts w:cs="Calibri"/>
                <w:szCs w:val="24"/>
              </w:rPr>
            </w:pPr>
          </w:p>
        </w:tc>
        <w:tc>
          <w:tcPr>
            <w:tcW w:w="317" w:type="pct"/>
          </w:tcPr>
          <w:p w:rsidR="00E67FCA" w:rsidRPr="00D41148" w:rsidRDefault="00E67FCA" w:rsidP="00D41148">
            <w:pPr>
              <w:tabs>
                <w:tab w:val="left" w:pos="426"/>
              </w:tabs>
              <w:spacing w:after="0"/>
              <w:jc w:val="both"/>
              <w:cnfStyle w:val="000000100000"/>
              <w:rPr>
                <w:rFonts w:cs="Calibri"/>
                <w:b/>
                <w:szCs w:val="24"/>
              </w:rPr>
            </w:pPr>
          </w:p>
        </w:tc>
        <w:tc>
          <w:tcPr>
            <w:tcW w:w="263" w:type="pct"/>
          </w:tcPr>
          <w:p w:rsidR="00E67FCA" w:rsidRPr="00D41148" w:rsidRDefault="00E67FCA" w:rsidP="00D41148">
            <w:pPr>
              <w:tabs>
                <w:tab w:val="left" w:pos="426"/>
              </w:tabs>
              <w:spacing w:after="0"/>
              <w:jc w:val="both"/>
              <w:cnfStyle w:val="000000100000"/>
              <w:rPr>
                <w:rFonts w:cs="Calibri"/>
                <w:b/>
                <w:szCs w:val="24"/>
              </w:rPr>
            </w:pPr>
          </w:p>
        </w:tc>
      </w:tr>
      <w:tr w:rsidR="00D5715B" w:rsidRPr="00D41148" w:rsidTr="00D170F7">
        <w:tc>
          <w:tcPr>
            <w:cnfStyle w:val="001000000000"/>
            <w:tcW w:w="2732" w:type="pct"/>
          </w:tcPr>
          <w:p w:rsidR="00E67FCA" w:rsidRPr="00D41148" w:rsidRDefault="00E67FCA" w:rsidP="00D41148">
            <w:pPr>
              <w:tabs>
                <w:tab w:val="left" w:pos="426"/>
              </w:tabs>
              <w:spacing w:after="0"/>
              <w:jc w:val="both"/>
              <w:rPr>
                <w:rFonts w:cs="Calibri"/>
                <w:b w:val="0"/>
                <w:bCs w:val="0"/>
                <w:color w:val="000000"/>
                <w:szCs w:val="24"/>
              </w:rPr>
            </w:pPr>
            <w:r w:rsidRPr="00D41148">
              <w:rPr>
                <w:rFonts w:cs="Calibri"/>
                <w:b w:val="0"/>
                <w:bCs w:val="0"/>
                <w:color w:val="000000"/>
                <w:szCs w:val="24"/>
              </w:rPr>
              <w:t>Diğer (</w:t>
            </w:r>
            <w:proofErr w:type="gramStart"/>
            <w:r w:rsidRPr="00D41148">
              <w:rPr>
                <w:rFonts w:cs="Calibri"/>
                <w:b w:val="0"/>
                <w:bCs w:val="0"/>
                <w:color w:val="000000"/>
                <w:szCs w:val="24"/>
              </w:rPr>
              <w:t>………….</w:t>
            </w:r>
            <w:proofErr w:type="gramEnd"/>
            <w:r w:rsidRPr="00D41148">
              <w:rPr>
                <w:rFonts w:cs="Calibri"/>
                <w:b w:val="0"/>
                <w:bCs w:val="0"/>
                <w:color w:val="000000"/>
                <w:szCs w:val="24"/>
              </w:rPr>
              <w:t>)</w:t>
            </w:r>
          </w:p>
        </w:tc>
        <w:tc>
          <w:tcPr>
            <w:tcW w:w="527" w:type="pct"/>
          </w:tcPr>
          <w:p w:rsidR="00E67FCA" w:rsidRPr="00D41148" w:rsidRDefault="00E67FCA" w:rsidP="00D41148">
            <w:pPr>
              <w:tabs>
                <w:tab w:val="left" w:pos="426"/>
              </w:tabs>
              <w:spacing w:after="0"/>
              <w:jc w:val="both"/>
              <w:cnfStyle w:val="000000000000"/>
              <w:rPr>
                <w:rFonts w:cs="Calibri"/>
                <w:b/>
                <w:szCs w:val="24"/>
              </w:rPr>
            </w:pPr>
          </w:p>
        </w:tc>
        <w:tc>
          <w:tcPr>
            <w:tcW w:w="1161" w:type="pct"/>
          </w:tcPr>
          <w:p w:rsidR="00E67FCA" w:rsidRPr="00D41148" w:rsidRDefault="00E67FCA" w:rsidP="00D41148">
            <w:pPr>
              <w:tabs>
                <w:tab w:val="left" w:pos="426"/>
              </w:tabs>
              <w:spacing w:after="0"/>
              <w:jc w:val="both"/>
              <w:cnfStyle w:val="000000000000"/>
              <w:rPr>
                <w:rFonts w:cs="Calibri"/>
                <w:szCs w:val="24"/>
              </w:rPr>
            </w:pPr>
          </w:p>
        </w:tc>
        <w:tc>
          <w:tcPr>
            <w:tcW w:w="317" w:type="pct"/>
          </w:tcPr>
          <w:p w:rsidR="00E67FCA" w:rsidRPr="00D41148" w:rsidRDefault="00E67FCA" w:rsidP="00D41148">
            <w:pPr>
              <w:tabs>
                <w:tab w:val="left" w:pos="426"/>
              </w:tabs>
              <w:spacing w:after="0"/>
              <w:jc w:val="both"/>
              <w:cnfStyle w:val="000000000000"/>
              <w:rPr>
                <w:rFonts w:cs="Calibri"/>
                <w:b/>
                <w:szCs w:val="24"/>
              </w:rPr>
            </w:pPr>
          </w:p>
        </w:tc>
        <w:tc>
          <w:tcPr>
            <w:tcW w:w="263" w:type="pct"/>
          </w:tcPr>
          <w:p w:rsidR="00E67FCA" w:rsidRPr="00D41148" w:rsidRDefault="00E67FCA" w:rsidP="00D41148">
            <w:pPr>
              <w:tabs>
                <w:tab w:val="left" w:pos="426"/>
              </w:tabs>
              <w:spacing w:after="0"/>
              <w:jc w:val="both"/>
              <w:cnfStyle w:val="000000000000"/>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Style w:val="GridTable4Accent1"/>
        <w:tblW w:w="0" w:type="auto"/>
        <w:tblLook w:val="04A0"/>
      </w:tblPr>
      <w:tblGrid>
        <w:gridCol w:w="1951"/>
        <w:gridCol w:w="1985"/>
        <w:gridCol w:w="1842"/>
        <w:gridCol w:w="1701"/>
        <w:gridCol w:w="1985"/>
        <w:gridCol w:w="1701"/>
        <w:gridCol w:w="1417"/>
        <w:gridCol w:w="1560"/>
      </w:tblGrid>
      <w:tr w:rsidR="00D5715B" w:rsidRPr="00D41148" w:rsidTr="00250331">
        <w:trPr>
          <w:cnfStyle w:val="100000000000"/>
        </w:trPr>
        <w:tc>
          <w:tcPr>
            <w:cnfStyle w:val="001000000000"/>
            <w:tcW w:w="1951" w:type="dxa"/>
          </w:tcPr>
          <w:p w:rsidR="009C6C05" w:rsidRPr="00D41148" w:rsidRDefault="009C6C05" w:rsidP="00250331">
            <w:pPr>
              <w:tabs>
                <w:tab w:val="left" w:pos="426"/>
              </w:tabs>
              <w:spacing w:after="0"/>
              <w:jc w:val="center"/>
              <w:rPr>
                <w:b w:val="0"/>
                <w:szCs w:val="24"/>
              </w:rPr>
            </w:pPr>
            <w:r w:rsidRPr="00D41148">
              <w:rPr>
                <w:b w:val="0"/>
                <w:szCs w:val="24"/>
              </w:rPr>
              <w:t>SINIFI</w:t>
            </w:r>
          </w:p>
        </w:tc>
        <w:tc>
          <w:tcPr>
            <w:tcW w:w="1985" w:type="dxa"/>
          </w:tcPr>
          <w:p w:rsidR="009C6C05" w:rsidRPr="00D41148" w:rsidRDefault="009C6C05" w:rsidP="00250331">
            <w:pPr>
              <w:tabs>
                <w:tab w:val="left" w:pos="426"/>
              </w:tabs>
              <w:spacing w:after="0"/>
              <w:jc w:val="center"/>
              <w:cnfStyle w:val="100000000000"/>
              <w:rPr>
                <w:szCs w:val="24"/>
              </w:rPr>
            </w:pPr>
            <w:r w:rsidRPr="00D41148">
              <w:rPr>
                <w:szCs w:val="24"/>
              </w:rPr>
              <w:t>Kız</w:t>
            </w:r>
          </w:p>
        </w:tc>
        <w:tc>
          <w:tcPr>
            <w:tcW w:w="1842" w:type="dxa"/>
          </w:tcPr>
          <w:p w:rsidR="009C6C05" w:rsidRPr="00D41148" w:rsidRDefault="009C6C05" w:rsidP="00250331">
            <w:pPr>
              <w:tabs>
                <w:tab w:val="left" w:pos="426"/>
              </w:tabs>
              <w:spacing w:after="0"/>
              <w:jc w:val="center"/>
              <w:cnfStyle w:val="100000000000"/>
              <w:rPr>
                <w:szCs w:val="24"/>
              </w:rPr>
            </w:pPr>
            <w:r w:rsidRPr="00D41148">
              <w:rPr>
                <w:szCs w:val="24"/>
              </w:rPr>
              <w:t>Erkek</w:t>
            </w:r>
          </w:p>
        </w:tc>
        <w:tc>
          <w:tcPr>
            <w:tcW w:w="1701" w:type="dxa"/>
          </w:tcPr>
          <w:p w:rsidR="009C6C05" w:rsidRPr="00710994" w:rsidRDefault="009C6C05" w:rsidP="00250331">
            <w:pPr>
              <w:tabs>
                <w:tab w:val="left" w:pos="426"/>
              </w:tabs>
              <w:spacing w:after="0"/>
              <w:jc w:val="center"/>
              <w:cnfStyle w:val="100000000000"/>
              <w:rPr>
                <w:b w:val="0"/>
                <w:szCs w:val="24"/>
              </w:rPr>
            </w:pPr>
            <w:r w:rsidRPr="00710994">
              <w:rPr>
                <w:b w:val="0"/>
                <w:szCs w:val="24"/>
              </w:rPr>
              <w:t>Toplam</w:t>
            </w:r>
          </w:p>
        </w:tc>
        <w:tc>
          <w:tcPr>
            <w:tcW w:w="1985" w:type="dxa"/>
          </w:tcPr>
          <w:p w:rsidR="009C6C05" w:rsidRPr="00D41148" w:rsidRDefault="009C6C05" w:rsidP="00250331">
            <w:pPr>
              <w:tabs>
                <w:tab w:val="left" w:pos="426"/>
              </w:tabs>
              <w:spacing w:after="0"/>
              <w:jc w:val="center"/>
              <w:cnfStyle w:val="100000000000"/>
              <w:rPr>
                <w:b w:val="0"/>
                <w:szCs w:val="24"/>
              </w:rPr>
            </w:pPr>
            <w:r w:rsidRPr="00D41148">
              <w:rPr>
                <w:b w:val="0"/>
                <w:szCs w:val="24"/>
              </w:rPr>
              <w:t>SINIFI</w:t>
            </w:r>
          </w:p>
        </w:tc>
        <w:tc>
          <w:tcPr>
            <w:tcW w:w="1701" w:type="dxa"/>
          </w:tcPr>
          <w:p w:rsidR="009C6C05" w:rsidRPr="00D41148" w:rsidRDefault="009C6C05" w:rsidP="00250331">
            <w:pPr>
              <w:tabs>
                <w:tab w:val="left" w:pos="426"/>
              </w:tabs>
              <w:spacing w:after="0"/>
              <w:jc w:val="center"/>
              <w:cnfStyle w:val="100000000000"/>
              <w:rPr>
                <w:szCs w:val="24"/>
              </w:rPr>
            </w:pPr>
            <w:r w:rsidRPr="00D41148">
              <w:rPr>
                <w:szCs w:val="24"/>
              </w:rPr>
              <w:t>Kız</w:t>
            </w:r>
          </w:p>
        </w:tc>
        <w:tc>
          <w:tcPr>
            <w:tcW w:w="1417" w:type="dxa"/>
          </w:tcPr>
          <w:p w:rsidR="009C6C05" w:rsidRPr="00D41148" w:rsidRDefault="009C6C05" w:rsidP="00250331">
            <w:pPr>
              <w:tabs>
                <w:tab w:val="left" w:pos="426"/>
              </w:tabs>
              <w:spacing w:after="0"/>
              <w:jc w:val="center"/>
              <w:cnfStyle w:val="100000000000"/>
              <w:rPr>
                <w:szCs w:val="24"/>
              </w:rPr>
            </w:pPr>
            <w:r w:rsidRPr="00D41148">
              <w:rPr>
                <w:szCs w:val="24"/>
              </w:rPr>
              <w:t>Erkek</w:t>
            </w:r>
          </w:p>
        </w:tc>
        <w:tc>
          <w:tcPr>
            <w:tcW w:w="1560" w:type="dxa"/>
          </w:tcPr>
          <w:p w:rsidR="009C6C05" w:rsidRPr="00710994" w:rsidRDefault="009C6C05" w:rsidP="00250331">
            <w:pPr>
              <w:tabs>
                <w:tab w:val="left" w:pos="426"/>
              </w:tabs>
              <w:spacing w:after="0"/>
              <w:jc w:val="center"/>
              <w:cnfStyle w:val="100000000000"/>
              <w:rPr>
                <w:b w:val="0"/>
                <w:szCs w:val="24"/>
              </w:rPr>
            </w:pPr>
            <w:r w:rsidRPr="00710994">
              <w:rPr>
                <w:b w:val="0"/>
                <w:szCs w:val="24"/>
              </w:rPr>
              <w:t>Toplam</w:t>
            </w:r>
          </w:p>
        </w:tc>
      </w:tr>
      <w:tr w:rsidR="004A56B0" w:rsidRPr="00D41148" w:rsidTr="00250331">
        <w:trPr>
          <w:cnfStyle w:val="000000100000"/>
        </w:trPr>
        <w:tc>
          <w:tcPr>
            <w:cnfStyle w:val="001000000000"/>
            <w:tcW w:w="1951" w:type="dxa"/>
          </w:tcPr>
          <w:p w:rsidR="004A56B0" w:rsidRPr="00D41148" w:rsidRDefault="004A56B0" w:rsidP="00250331">
            <w:pPr>
              <w:tabs>
                <w:tab w:val="left" w:pos="426"/>
              </w:tabs>
              <w:spacing w:after="0"/>
              <w:jc w:val="center"/>
              <w:rPr>
                <w:szCs w:val="24"/>
              </w:rPr>
            </w:pPr>
            <w:r>
              <w:rPr>
                <w:szCs w:val="24"/>
              </w:rPr>
              <w:t>Ana Sınıfı A</w:t>
            </w:r>
          </w:p>
        </w:tc>
        <w:tc>
          <w:tcPr>
            <w:tcW w:w="1985" w:type="dxa"/>
          </w:tcPr>
          <w:p w:rsidR="004A56B0" w:rsidRPr="00D41148" w:rsidRDefault="00A538C0" w:rsidP="00250331">
            <w:pPr>
              <w:tabs>
                <w:tab w:val="left" w:pos="426"/>
              </w:tabs>
              <w:spacing w:after="0"/>
              <w:jc w:val="center"/>
              <w:cnfStyle w:val="000000100000"/>
              <w:rPr>
                <w:szCs w:val="24"/>
              </w:rPr>
            </w:pPr>
            <w:r>
              <w:rPr>
                <w:szCs w:val="24"/>
              </w:rPr>
              <w:t>5</w:t>
            </w:r>
          </w:p>
        </w:tc>
        <w:tc>
          <w:tcPr>
            <w:tcW w:w="1842" w:type="dxa"/>
          </w:tcPr>
          <w:p w:rsidR="004A56B0" w:rsidRPr="00D41148" w:rsidRDefault="00A538C0" w:rsidP="00250331">
            <w:pPr>
              <w:tabs>
                <w:tab w:val="left" w:pos="426"/>
              </w:tabs>
              <w:spacing w:after="0"/>
              <w:jc w:val="center"/>
              <w:cnfStyle w:val="000000100000"/>
              <w:rPr>
                <w:szCs w:val="24"/>
              </w:rPr>
            </w:pPr>
            <w:r>
              <w:rPr>
                <w:szCs w:val="24"/>
              </w:rPr>
              <w:t>7</w:t>
            </w:r>
          </w:p>
        </w:tc>
        <w:tc>
          <w:tcPr>
            <w:tcW w:w="1701" w:type="dxa"/>
          </w:tcPr>
          <w:p w:rsidR="004A56B0" w:rsidRPr="00D41148" w:rsidRDefault="00CB4714" w:rsidP="00250331">
            <w:pPr>
              <w:tabs>
                <w:tab w:val="left" w:pos="426"/>
              </w:tabs>
              <w:spacing w:after="0"/>
              <w:jc w:val="center"/>
              <w:cnfStyle w:val="000000100000"/>
              <w:rPr>
                <w:szCs w:val="24"/>
              </w:rPr>
            </w:pPr>
            <w:r>
              <w:rPr>
                <w:szCs w:val="24"/>
              </w:rPr>
              <w:t>12</w:t>
            </w:r>
          </w:p>
        </w:tc>
        <w:tc>
          <w:tcPr>
            <w:tcW w:w="1985" w:type="dxa"/>
          </w:tcPr>
          <w:p w:rsidR="004A56B0" w:rsidRPr="00D170F7" w:rsidRDefault="004A56B0" w:rsidP="00250331">
            <w:pPr>
              <w:tabs>
                <w:tab w:val="left" w:pos="426"/>
              </w:tabs>
              <w:spacing w:after="0"/>
              <w:jc w:val="center"/>
              <w:cnfStyle w:val="000000100000"/>
              <w:rPr>
                <w:b/>
                <w:bCs/>
                <w:szCs w:val="24"/>
              </w:rPr>
            </w:pPr>
            <w:r w:rsidRPr="00D170F7">
              <w:rPr>
                <w:b/>
                <w:bCs/>
                <w:szCs w:val="24"/>
              </w:rPr>
              <w:t>5/A</w:t>
            </w:r>
          </w:p>
        </w:tc>
        <w:tc>
          <w:tcPr>
            <w:tcW w:w="1701" w:type="dxa"/>
          </w:tcPr>
          <w:p w:rsidR="004A56B0" w:rsidRPr="00D41148" w:rsidRDefault="00072C32" w:rsidP="00250331">
            <w:pPr>
              <w:tabs>
                <w:tab w:val="left" w:pos="426"/>
              </w:tabs>
              <w:spacing w:after="0"/>
              <w:jc w:val="center"/>
              <w:cnfStyle w:val="000000100000"/>
              <w:rPr>
                <w:szCs w:val="24"/>
              </w:rPr>
            </w:pPr>
            <w:r>
              <w:rPr>
                <w:szCs w:val="24"/>
              </w:rPr>
              <w:t>13</w:t>
            </w:r>
          </w:p>
        </w:tc>
        <w:tc>
          <w:tcPr>
            <w:tcW w:w="1417" w:type="dxa"/>
          </w:tcPr>
          <w:p w:rsidR="004A56B0" w:rsidRPr="00D41148" w:rsidRDefault="00072C32" w:rsidP="00250331">
            <w:pPr>
              <w:tabs>
                <w:tab w:val="left" w:pos="426"/>
              </w:tabs>
              <w:spacing w:after="0"/>
              <w:jc w:val="center"/>
              <w:cnfStyle w:val="000000100000"/>
              <w:rPr>
                <w:szCs w:val="24"/>
              </w:rPr>
            </w:pPr>
            <w:r>
              <w:rPr>
                <w:szCs w:val="24"/>
              </w:rPr>
              <w:t>8</w:t>
            </w:r>
          </w:p>
        </w:tc>
        <w:tc>
          <w:tcPr>
            <w:tcW w:w="1560" w:type="dxa"/>
          </w:tcPr>
          <w:p w:rsidR="004A56B0" w:rsidRPr="00D41148" w:rsidRDefault="00CB4714" w:rsidP="00250331">
            <w:pPr>
              <w:tabs>
                <w:tab w:val="left" w:pos="426"/>
              </w:tabs>
              <w:spacing w:after="0"/>
              <w:jc w:val="center"/>
              <w:cnfStyle w:val="000000100000"/>
              <w:rPr>
                <w:szCs w:val="24"/>
              </w:rPr>
            </w:pPr>
            <w:r>
              <w:rPr>
                <w:szCs w:val="24"/>
              </w:rPr>
              <w:t>21</w:t>
            </w:r>
          </w:p>
        </w:tc>
      </w:tr>
      <w:tr w:rsidR="004A56B0" w:rsidRPr="00D41148" w:rsidTr="00250331">
        <w:tc>
          <w:tcPr>
            <w:tcW w:w="1951" w:type="dxa"/>
          </w:tcPr>
          <w:p w:rsidR="004A56B0" w:rsidRPr="00D41148" w:rsidRDefault="004A56B0" w:rsidP="00250331">
            <w:pPr>
              <w:tabs>
                <w:tab w:val="left" w:pos="426"/>
              </w:tabs>
              <w:spacing w:after="0"/>
              <w:jc w:val="center"/>
              <w:cnfStyle w:val="001000000000"/>
              <w:rPr>
                <w:szCs w:val="24"/>
              </w:rPr>
            </w:pPr>
            <w:r>
              <w:rPr>
                <w:szCs w:val="24"/>
              </w:rPr>
              <w:t>Ana Sınıfı B</w:t>
            </w:r>
          </w:p>
        </w:tc>
        <w:tc>
          <w:tcPr>
            <w:tcW w:w="1985" w:type="dxa"/>
          </w:tcPr>
          <w:p w:rsidR="004A56B0" w:rsidRPr="00D41148" w:rsidRDefault="00A538C0" w:rsidP="00250331">
            <w:pPr>
              <w:tabs>
                <w:tab w:val="left" w:pos="426"/>
              </w:tabs>
              <w:spacing w:after="0"/>
              <w:jc w:val="center"/>
              <w:rPr>
                <w:szCs w:val="24"/>
              </w:rPr>
            </w:pPr>
            <w:r>
              <w:rPr>
                <w:szCs w:val="24"/>
              </w:rPr>
              <w:t>4</w:t>
            </w:r>
          </w:p>
        </w:tc>
        <w:tc>
          <w:tcPr>
            <w:tcW w:w="1842" w:type="dxa"/>
          </w:tcPr>
          <w:p w:rsidR="004A56B0" w:rsidRPr="00D41148" w:rsidRDefault="00A538C0" w:rsidP="00250331">
            <w:pPr>
              <w:tabs>
                <w:tab w:val="left" w:pos="426"/>
              </w:tabs>
              <w:spacing w:after="0"/>
              <w:jc w:val="center"/>
              <w:rPr>
                <w:szCs w:val="24"/>
              </w:rPr>
            </w:pPr>
            <w:r>
              <w:rPr>
                <w:szCs w:val="24"/>
              </w:rPr>
              <w:t>8</w:t>
            </w:r>
          </w:p>
        </w:tc>
        <w:tc>
          <w:tcPr>
            <w:tcW w:w="1701" w:type="dxa"/>
          </w:tcPr>
          <w:p w:rsidR="004A56B0" w:rsidRPr="00D41148" w:rsidRDefault="00CB4714" w:rsidP="00250331">
            <w:pPr>
              <w:tabs>
                <w:tab w:val="left" w:pos="426"/>
              </w:tabs>
              <w:spacing w:after="0"/>
              <w:jc w:val="center"/>
              <w:rPr>
                <w:szCs w:val="24"/>
              </w:rPr>
            </w:pPr>
            <w:r>
              <w:rPr>
                <w:szCs w:val="24"/>
              </w:rPr>
              <w:t>12</w:t>
            </w:r>
          </w:p>
        </w:tc>
        <w:tc>
          <w:tcPr>
            <w:tcW w:w="1985" w:type="dxa"/>
          </w:tcPr>
          <w:p w:rsidR="004A56B0" w:rsidRPr="00D170F7" w:rsidRDefault="004A56B0" w:rsidP="00250331">
            <w:pPr>
              <w:tabs>
                <w:tab w:val="left" w:pos="426"/>
              </w:tabs>
              <w:spacing w:after="0"/>
              <w:jc w:val="center"/>
              <w:rPr>
                <w:b/>
                <w:bCs/>
                <w:szCs w:val="24"/>
              </w:rPr>
            </w:pPr>
            <w:r w:rsidRPr="00D170F7">
              <w:rPr>
                <w:b/>
                <w:bCs/>
                <w:szCs w:val="24"/>
              </w:rPr>
              <w:t>6/A</w:t>
            </w:r>
          </w:p>
        </w:tc>
        <w:tc>
          <w:tcPr>
            <w:tcW w:w="1701" w:type="dxa"/>
          </w:tcPr>
          <w:p w:rsidR="004A56B0" w:rsidRPr="00D41148" w:rsidRDefault="00072C32" w:rsidP="00250331">
            <w:pPr>
              <w:tabs>
                <w:tab w:val="left" w:pos="426"/>
              </w:tabs>
              <w:spacing w:after="0"/>
              <w:jc w:val="center"/>
              <w:rPr>
                <w:szCs w:val="24"/>
              </w:rPr>
            </w:pPr>
            <w:r>
              <w:rPr>
                <w:szCs w:val="24"/>
              </w:rPr>
              <w:t>6</w:t>
            </w:r>
          </w:p>
        </w:tc>
        <w:tc>
          <w:tcPr>
            <w:tcW w:w="1417" w:type="dxa"/>
          </w:tcPr>
          <w:p w:rsidR="004A56B0" w:rsidRPr="00D41148" w:rsidRDefault="00072C32" w:rsidP="00250331">
            <w:pPr>
              <w:tabs>
                <w:tab w:val="left" w:pos="426"/>
              </w:tabs>
              <w:spacing w:after="0"/>
              <w:jc w:val="center"/>
              <w:rPr>
                <w:szCs w:val="24"/>
              </w:rPr>
            </w:pPr>
            <w:r>
              <w:rPr>
                <w:szCs w:val="24"/>
              </w:rPr>
              <w:t>7</w:t>
            </w:r>
          </w:p>
        </w:tc>
        <w:tc>
          <w:tcPr>
            <w:tcW w:w="1560" w:type="dxa"/>
          </w:tcPr>
          <w:p w:rsidR="004A56B0" w:rsidRPr="00D41148" w:rsidRDefault="00CB4714" w:rsidP="00250331">
            <w:pPr>
              <w:tabs>
                <w:tab w:val="left" w:pos="426"/>
              </w:tabs>
              <w:spacing w:after="0"/>
              <w:jc w:val="center"/>
              <w:rPr>
                <w:szCs w:val="24"/>
              </w:rPr>
            </w:pPr>
            <w:r>
              <w:rPr>
                <w:szCs w:val="24"/>
              </w:rPr>
              <w:t>13</w:t>
            </w:r>
          </w:p>
        </w:tc>
      </w:tr>
      <w:tr w:rsidR="004A56B0" w:rsidRPr="00D41148" w:rsidTr="00250331">
        <w:trPr>
          <w:cnfStyle w:val="000000100000"/>
        </w:trPr>
        <w:tc>
          <w:tcPr>
            <w:cnfStyle w:val="001000000000"/>
            <w:tcW w:w="1951" w:type="dxa"/>
          </w:tcPr>
          <w:p w:rsidR="004A56B0" w:rsidRPr="00D41148" w:rsidRDefault="004A56B0" w:rsidP="00250331">
            <w:pPr>
              <w:tabs>
                <w:tab w:val="left" w:pos="426"/>
              </w:tabs>
              <w:spacing w:after="0"/>
              <w:jc w:val="center"/>
              <w:rPr>
                <w:szCs w:val="24"/>
              </w:rPr>
            </w:pPr>
            <w:r>
              <w:rPr>
                <w:szCs w:val="24"/>
              </w:rPr>
              <w:t>1/A</w:t>
            </w:r>
          </w:p>
        </w:tc>
        <w:tc>
          <w:tcPr>
            <w:tcW w:w="1985" w:type="dxa"/>
          </w:tcPr>
          <w:p w:rsidR="004A56B0" w:rsidRPr="00D41148" w:rsidRDefault="00A538C0" w:rsidP="00250331">
            <w:pPr>
              <w:tabs>
                <w:tab w:val="left" w:pos="426"/>
              </w:tabs>
              <w:spacing w:after="0"/>
              <w:jc w:val="center"/>
              <w:cnfStyle w:val="000000100000"/>
              <w:rPr>
                <w:szCs w:val="24"/>
              </w:rPr>
            </w:pPr>
            <w:r>
              <w:rPr>
                <w:szCs w:val="24"/>
              </w:rPr>
              <w:t>13</w:t>
            </w:r>
          </w:p>
        </w:tc>
        <w:tc>
          <w:tcPr>
            <w:tcW w:w="1842" w:type="dxa"/>
          </w:tcPr>
          <w:p w:rsidR="004A56B0" w:rsidRPr="00D41148" w:rsidRDefault="00A538C0" w:rsidP="00250331">
            <w:pPr>
              <w:tabs>
                <w:tab w:val="left" w:pos="426"/>
              </w:tabs>
              <w:spacing w:after="0"/>
              <w:jc w:val="center"/>
              <w:cnfStyle w:val="000000100000"/>
              <w:rPr>
                <w:szCs w:val="24"/>
              </w:rPr>
            </w:pPr>
            <w:r>
              <w:rPr>
                <w:szCs w:val="24"/>
              </w:rPr>
              <w:t>14</w:t>
            </w:r>
          </w:p>
        </w:tc>
        <w:tc>
          <w:tcPr>
            <w:tcW w:w="1701" w:type="dxa"/>
          </w:tcPr>
          <w:p w:rsidR="004A56B0" w:rsidRPr="00D41148" w:rsidRDefault="00CB4714" w:rsidP="00250331">
            <w:pPr>
              <w:tabs>
                <w:tab w:val="left" w:pos="426"/>
              </w:tabs>
              <w:spacing w:after="0"/>
              <w:jc w:val="center"/>
              <w:cnfStyle w:val="000000100000"/>
              <w:rPr>
                <w:szCs w:val="24"/>
              </w:rPr>
            </w:pPr>
            <w:r>
              <w:rPr>
                <w:szCs w:val="24"/>
              </w:rPr>
              <w:t>27</w:t>
            </w:r>
          </w:p>
        </w:tc>
        <w:tc>
          <w:tcPr>
            <w:tcW w:w="1985" w:type="dxa"/>
          </w:tcPr>
          <w:p w:rsidR="004A56B0" w:rsidRPr="00D170F7" w:rsidRDefault="004A56B0" w:rsidP="00250331">
            <w:pPr>
              <w:tabs>
                <w:tab w:val="left" w:pos="426"/>
              </w:tabs>
              <w:spacing w:after="0"/>
              <w:jc w:val="center"/>
              <w:cnfStyle w:val="000000100000"/>
              <w:rPr>
                <w:b/>
                <w:bCs/>
                <w:szCs w:val="24"/>
              </w:rPr>
            </w:pPr>
            <w:r w:rsidRPr="00D170F7">
              <w:rPr>
                <w:b/>
                <w:bCs/>
                <w:szCs w:val="24"/>
              </w:rPr>
              <w:t>6/B</w:t>
            </w:r>
          </w:p>
        </w:tc>
        <w:tc>
          <w:tcPr>
            <w:tcW w:w="1701" w:type="dxa"/>
          </w:tcPr>
          <w:p w:rsidR="004A56B0" w:rsidRPr="00D41148" w:rsidRDefault="00072C32" w:rsidP="00250331">
            <w:pPr>
              <w:tabs>
                <w:tab w:val="left" w:pos="426"/>
              </w:tabs>
              <w:spacing w:after="0"/>
              <w:jc w:val="center"/>
              <w:cnfStyle w:val="000000100000"/>
              <w:rPr>
                <w:szCs w:val="24"/>
              </w:rPr>
            </w:pPr>
            <w:r>
              <w:rPr>
                <w:szCs w:val="24"/>
              </w:rPr>
              <w:t>5</w:t>
            </w:r>
          </w:p>
        </w:tc>
        <w:tc>
          <w:tcPr>
            <w:tcW w:w="1417" w:type="dxa"/>
          </w:tcPr>
          <w:p w:rsidR="004A56B0" w:rsidRPr="00D41148" w:rsidRDefault="00072C32" w:rsidP="00250331">
            <w:pPr>
              <w:tabs>
                <w:tab w:val="left" w:pos="426"/>
              </w:tabs>
              <w:spacing w:after="0"/>
              <w:jc w:val="center"/>
              <w:cnfStyle w:val="000000100000"/>
              <w:rPr>
                <w:szCs w:val="24"/>
              </w:rPr>
            </w:pPr>
            <w:r>
              <w:rPr>
                <w:szCs w:val="24"/>
              </w:rPr>
              <w:t>8</w:t>
            </w:r>
          </w:p>
        </w:tc>
        <w:tc>
          <w:tcPr>
            <w:tcW w:w="1560" w:type="dxa"/>
          </w:tcPr>
          <w:p w:rsidR="004A56B0" w:rsidRPr="00D41148" w:rsidRDefault="00CB4714" w:rsidP="00250331">
            <w:pPr>
              <w:tabs>
                <w:tab w:val="left" w:pos="426"/>
              </w:tabs>
              <w:spacing w:after="0"/>
              <w:jc w:val="center"/>
              <w:cnfStyle w:val="000000100000"/>
              <w:rPr>
                <w:szCs w:val="24"/>
              </w:rPr>
            </w:pPr>
            <w:r>
              <w:rPr>
                <w:szCs w:val="24"/>
              </w:rPr>
              <w:t>13</w:t>
            </w:r>
          </w:p>
        </w:tc>
      </w:tr>
      <w:tr w:rsidR="004A56B0" w:rsidRPr="00D41148" w:rsidTr="00250331">
        <w:tc>
          <w:tcPr>
            <w:tcW w:w="1951" w:type="dxa"/>
          </w:tcPr>
          <w:p w:rsidR="004A56B0" w:rsidRPr="00D41148" w:rsidRDefault="00B16A33" w:rsidP="00250331">
            <w:pPr>
              <w:tabs>
                <w:tab w:val="left" w:pos="426"/>
              </w:tabs>
              <w:spacing w:after="0"/>
              <w:jc w:val="center"/>
              <w:cnfStyle w:val="001000000000"/>
              <w:rPr>
                <w:szCs w:val="24"/>
              </w:rPr>
            </w:pPr>
            <w:r>
              <w:rPr>
                <w:szCs w:val="24"/>
              </w:rPr>
              <w:t>2</w:t>
            </w:r>
            <w:r w:rsidR="004A56B0">
              <w:rPr>
                <w:szCs w:val="24"/>
              </w:rPr>
              <w:t>/</w:t>
            </w:r>
            <w:r>
              <w:rPr>
                <w:szCs w:val="24"/>
              </w:rPr>
              <w:t>A</w:t>
            </w:r>
          </w:p>
        </w:tc>
        <w:tc>
          <w:tcPr>
            <w:tcW w:w="1985" w:type="dxa"/>
          </w:tcPr>
          <w:p w:rsidR="004A56B0" w:rsidRPr="00D41148" w:rsidRDefault="00A538C0" w:rsidP="00250331">
            <w:pPr>
              <w:tabs>
                <w:tab w:val="left" w:pos="426"/>
              </w:tabs>
              <w:spacing w:after="0"/>
              <w:jc w:val="center"/>
              <w:rPr>
                <w:szCs w:val="24"/>
              </w:rPr>
            </w:pPr>
            <w:r>
              <w:rPr>
                <w:szCs w:val="24"/>
              </w:rPr>
              <w:t>12</w:t>
            </w:r>
          </w:p>
        </w:tc>
        <w:tc>
          <w:tcPr>
            <w:tcW w:w="1842" w:type="dxa"/>
          </w:tcPr>
          <w:p w:rsidR="004A56B0" w:rsidRPr="00D41148" w:rsidRDefault="00A538C0" w:rsidP="00250331">
            <w:pPr>
              <w:tabs>
                <w:tab w:val="left" w:pos="426"/>
              </w:tabs>
              <w:spacing w:after="0"/>
              <w:jc w:val="center"/>
              <w:rPr>
                <w:szCs w:val="24"/>
              </w:rPr>
            </w:pPr>
            <w:r>
              <w:rPr>
                <w:szCs w:val="24"/>
              </w:rPr>
              <w:t>5</w:t>
            </w:r>
          </w:p>
        </w:tc>
        <w:tc>
          <w:tcPr>
            <w:tcW w:w="1701" w:type="dxa"/>
          </w:tcPr>
          <w:p w:rsidR="004A56B0" w:rsidRPr="00D41148" w:rsidRDefault="00CB4714" w:rsidP="00250331">
            <w:pPr>
              <w:tabs>
                <w:tab w:val="left" w:pos="426"/>
              </w:tabs>
              <w:spacing w:after="0"/>
              <w:jc w:val="center"/>
              <w:rPr>
                <w:szCs w:val="24"/>
              </w:rPr>
            </w:pPr>
            <w:r>
              <w:rPr>
                <w:szCs w:val="24"/>
              </w:rPr>
              <w:t>17</w:t>
            </w:r>
          </w:p>
        </w:tc>
        <w:tc>
          <w:tcPr>
            <w:tcW w:w="1985" w:type="dxa"/>
          </w:tcPr>
          <w:p w:rsidR="004A56B0" w:rsidRPr="00D170F7" w:rsidRDefault="004A56B0" w:rsidP="00250331">
            <w:pPr>
              <w:tabs>
                <w:tab w:val="left" w:pos="426"/>
              </w:tabs>
              <w:spacing w:after="0"/>
              <w:jc w:val="center"/>
              <w:rPr>
                <w:b/>
                <w:bCs/>
                <w:szCs w:val="24"/>
              </w:rPr>
            </w:pPr>
            <w:r w:rsidRPr="00D170F7">
              <w:rPr>
                <w:b/>
                <w:bCs/>
                <w:szCs w:val="24"/>
              </w:rPr>
              <w:t>7/A</w:t>
            </w:r>
          </w:p>
        </w:tc>
        <w:tc>
          <w:tcPr>
            <w:tcW w:w="1701" w:type="dxa"/>
          </w:tcPr>
          <w:p w:rsidR="004A56B0" w:rsidRPr="00D41148" w:rsidRDefault="00072C32" w:rsidP="00250331">
            <w:pPr>
              <w:tabs>
                <w:tab w:val="left" w:pos="426"/>
              </w:tabs>
              <w:spacing w:after="0"/>
              <w:jc w:val="center"/>
              <w:rPr>
                <w:szCs w:val="24"/>
              </w:rPr>
            </w:pPr>
            <w:r>
              <w:rPr>
                <w:szCs w:val="24"/>
              </w:rPr>
              <w:t>9</w:t>
            </w:r>
          </w:p>
        </w:tc>
        <w:tc>
          <w:tcPr>
            <w:tcW w:w="1417" w:type="dxa"/>
          </w:tcPr>
          <w:p w:rsidR="004A56B0" w:rsidRPr="00D41148" w:rsidRDefault="00072C32" w:rsidP="00250331">
            <w:pPr>
              <w:tabs>
                <w:tab w:val="left" w:pos="426"/>
              </w:tabs>
              <w:spacing w:after="0"/>
              <w:jc w:val="center"/>
              <w:rPr>
                <w:szCs w:val="24"/>
              </w:rPr>
            </w:pPr>
            <w:r>
              <w:rPr>
                <w:szCs w:val="24"/>
              </w:rPr>
              <w:t>11</w:t>
            </w:r>
          </w:p>
        </w:tc>
        <w:tc>
          <w:tcPr>
            <w:tcW w:w="1560" w:type="dxa"/>
          </w:tcPr>
          <w:p w:rsidR="004A56B0" w:rsidRPr="00D41148" w:rsidRDefault="00CB4714" w:rsidP="00250331">
            <w:pPr>
              <w:tabs>
                <w:tab w:val="left" w:pos="426"/>
              </w:tabs>
              <w:spacing w:after="0"/>
              <w:jc w:val="center"/>
              <w:rPr>
                <w:szCs w:val="24"/>
              </w:rPr>
            </w:pPr>
            <w:r>
              <w:rPr>
                <w:szCs w:val="24"/>
              </w:rPr>
              <w:t>20</w:t>
            </w:r>
          </w:p>
        </w:tc>
      </w:tr>
      <w:tr w:rsidR="004A56B0" w:rsidRPr="00D41148" w:rsidTr="00250331">
        <w:trPr>
          <w:cnfStyle w:val="000000100000"/>
        </w:trPr>
        <w:tc>
          <w:tcPr>
            <w:cnfStyle w:val="001000000000"/>
            <w:tcW w:w="1951" w:type="dxa"/>
          </w:tcPr>
          <w:p w:rsidR="004A56B0" w:rsidRPr="00D41148" w:rsidRDefault="004A56B0" w:rsidP="00250331">
            <w:pPr>
              <w:tabs>
                <w:tab w:val="left" w:pos="426"/>
              </w:tabs>
              <w:spacing w:after="0"/>
              <w:jc w:val="center"/>
              <w:rPr>
                <w:szCs w:val="24"/>
              </w:rPr>
            </w:pPr>
            <w:r>
              <w:rPr>
                <w:szCs w:val="24"/>
              </w:rPr>
              <w:t>2/</w:t>
            </w:r>
            <w:r w:rsidR="00B16A33">
              <w:rPr>
                <w:szCs w:val="24"/>
              </w:rPr>
              <w:t>B</w:t>
            </w:r>
          </w:p>
        </w:tc>
        <w:tc>
          <w:tcPr>
            <w:tcW w:w="1985" w:type="dxa"/>
          </w:tcPr>
          <w:p w:rsidR="004A56B0" w:rsidRPr="00D41148" w:rsidRDefault="00A538C0" w:rsidP="00250331">
            <w:pPr>
              <w:tabs>
                <w:tab w:val="left" w:pos="426"/>
              </w:tabs>
              <w:spacing w:after="0"/>
              <w:jc w:val="center"/>
              <w:cnfStyle w:val="000000100000"/>
              <w:rPr>
                <w:szCs w:val="24"/>
              </w:rPr>
            </w:pPr>
            <w:r>
              <w:rPr>
                <w:szCs w:val="24"/>
              </w:rPr>
              <w:t>8</w:t>
            </w:r>
          </w:p>
        </w:tc>
        <w:tc>
          <w:tcPr>
            <w:tcW w:w="1842" w:type="dxa"/>
          </w:tcPr>
          <w:p w:rsidR="004A56B0" w:rsidRPr="00D41148" w:rsidRDefault="00A538C0" w:rsidP="00250331">
            <w:pPr>
              <w:tabs>
                <w:tab w:val="left" w:pos="426"/>
              </w:tabs>
              <w:spacing w:after="0"/>
              <w:jc w:val="center"/>
              <w:cnfStyle w:val="000000100000"/>
              <w:rPr>
                <w:szCs w:val="24"/>
              </w:rPr>
            </w:pPr>
            <w:r>
              <w:rPr>
                <w:szCs w:val="24"/>
              </w:rPr>
              <w:t>10</w:t>
            </w:r>
          </w:p>
        </w:tc>
        <w:tc>
          <w:tcPr>
            <w:tcW w:w="1701" w:type="dxa"/>
          </w:tcPr>
          <w:p w:rsidR="004A56B0" w:rsidRPr="00D41148" w:rsidRDefault="00CB4714" w:rsidP="00250331">
            <w:pPr>
              <w:tabs>
                <w:tab w:val="left" w:pos="426"/>
              </w:tabs>
              <w:spacing w:after="0"/>
              <w:jc w:val="center"/>
              <w:cnfStyle w:val="000000100000"/>
              <w:rPr>
                <w:szCs w:val="24"/>
              </w:rPr>
            </w:pPr>
            <w:r>
              <w:rPr>
                <w:szCs w:val="24"/>
              </w:rPr>
              <w:t>18</w:t>
            </w:r>
          </w:p>
        </w:tc>
        <w:tc>
          <w:tcPr>
            <w:tcW w:w="1985" w:type="dxa"/>
          </w:tcPr>
          <w:p w:rsidR="004A56B0" w:rsidRPr="00D170F7" w:rsidRDefault="004A56B0" w:rsidP="00250331">
            <w:pPr>
              <w:tabs>
                <w:tab w:val="left" w:pos="426"/>
              </w:tabs>
              <w:spacing w:after="0"/>
              <w:jc w:val="center"/>
              <w:cnfStyle w:val="000000100000"/>
              <w:rPr>
                <w:b/>
                <w:bCs/>
                <w:szCs w:val="24"/>
              </w:rPr>
            </w:pPr>
            <w:r w:rsidRPr="00D170F7">
              <w:rPr>
                <w:b/>
                <w:bCs/>
                <w:szCs w:val="24"/>
              </w:rPr>
              <w:t>7/B</w:t>
            </w:r>
          </w:p>
        </w:tc>
        <w:tc>
          <w:tcPr>
            <w:tcW w:w="1701" w:type="dxa"/>
          </w:tcPr>
          <w:p w:rsidR="004A56B0" w:rsidRPr="00D41148" w:rsidRDefault="00072C32" w:rsidP="00250331">
            <w:pPr>
              <w:tabs>
                <w:tab w:val="left" w:pos="426"/>
              </w:tabs>
              <w:spacing w:after="0"/>
              <w:jc w:val="center"/>
              <w:cnfStyle w:val="000000100000"/>
              <w:rPr>
                <w:szCs w:val="24"/>
              </w:rPr>
            </w:pPr>
            <w:r>
              <w:rPr>
                <w:szCs w:val="24"/>
              </w:rPr>
              <w:t>4</w:t>
            </w:r>
          </w:p>
        </w:tc>
        <w:tc>
          <w:tcPr>
            <w:tcW w:w="1417" w:type="dxa"/>
          </w:tcPr>
          <w:p w:rsidR="004A56B0" w:rsidRPr="00D41148" w:rsidRDefault="00072C32" w:rsidP="00250331">
            <w:pPr>
              <w:tabs>
                <w:tab w:val="left" w:pos="426"/>
              </w:tabs>
              <w:spacing w:after="0"/>
              <w:jc w:val="center"/>
              <w:cnfStyle w:val="000000100000"/>
              <w:rPr>
                <w:szCs w:val="24"/>
              </w:rPr>
            </w:pPr>
            <w:r>
              <w:rPr>
                <w:szCs w:val="24"/>
              </w:rPr>
              <w:t>10</w:t>
            </w:r>
          </w:p>
        </w:tc>
        <w:tc>
          <w:tcPr>
            <w:tcW w:w="1560" w:type="dxa"/>
          </w:tcPr>
          <w:p w:rsidR="004A56B0" w:rsidRPr="00D41148" w:rsidRDefault="00CB4714" w:rsidP="00250331">
            <w:pPr>
              <w:tabs>
                <w:tab w:val="left" w:pos="426"/>
              </w:tabs>
              <w:spacing w:after="0"/>
              <w:jc w:val="center"/>
              <w:cnfStyle w:val="000000100000"/>
              <w:rPr>
                <w:szCs w:val="24"/>
              </w:rPr>
            </w:pPr>
            <w:r>
              <w:rPr>
                <w:szCs w:val="24"/>
              </w:rPr>
              <w:t>14</w:t>
            </w:r>
          </w:p>
        </w:tc>
      </w:tr>
      <w:tr w:rsidR="004A56B0" w:rsidRPr="00D41148" w:rsidTr="00250331">
        <w:tc>
          <w:tcPr>
            <w:tcW w:w="1951" w:type="dxa"/>
          </w:tcPr>
          <w:p w:rsidR="004A56B0" w:rsidRPr="00D41148" w:rsidRDefault="004A56B0" w:rsidP="00250331">
            <w:pPr>
              <w:tabs>
                <w:tab w:val="left" w:pos="426"/>
              </w:tabs>
              <w:spacing w:after="0"/>
              <w:jc w:val="center"/>
              <w:cnfStyle w:val="001000000000"/>
              <w:rPr>
                <w:szCs w:val="24"/>
              </w:rPr>
            </w:pPr>
            <w:r>
              <w:rPr>
                <w:szCs w:val="24"/>
              </w:rPr>
              <w:t>3/A</w:t>
            </w:r>
          </w:p>
        </w:tc>
        <w:tc>
          <w:tcPr>
            <w:tcW w:w="1985" w:type="dxa"/>
          </w:tcPr>
          <w:p w:rsidR="004A56B0" w:rsidRPr="00D41148" w:rsidRDefault="00A538C0" w:rsidP="00250331">
            <w:pPr>
              <w:tabs>
                <w:tab w:val="left" w:pos="426"/>
              </w:tabs>
              <w:spacing w:after="0"/>
              <w:jc w:val="center"/>
              <w:rPr>
                <w:szCs w:val="24"/>
              </w:rPr>
            </w:pPr>
            <w:r>
              <w:rPr>
                <w:szCs w:val="24"/>
              </w:rPr>
              <w:t>14</w:t>
            </w:r>
          </w:p>
        </w:tc>
        <w:tc>
          <w:tcPr>
            <w:tcW w:w="1842" w:type="dxa"/>
          </w:tcPr>
          <w:p w:rsidR="004A56B0" w:rsidRPr="00D41148" w:rsidRDefault="00A538C0" w:rsidP="00250331">
            <w:pPr>
              <w:tabs>
                <w:tab w:val="left" w:pos="426"/>
              </w:tabs>
              <w:spacing w:after="0"/>
              <w:jc w:val="center"/>
              <w:rPr>
                <w:szCs w:val="24"/>
              </w:rPr>
            </w:pPr>
            <w:r>
              <w:rPr>
                <w:szCs w:val="24"/>
              </w:rPr>
              <w:t>13</w:t>
            </w:r>
          </w:p>
        </w:tc>
        <w:tc>
          <w:tcPr>
            <w:tcW w:w="1701" w:type="dxa"/>
          </w:tcPr>
          <w:p w:rsidR="004A56B0" w:rsidRPr="00D41148" w:rsidRDefault="00CB4714" w:rsidP="00250331">
            <w:pPr>
              <w:tabs>
                <w:tab w:val="left" w:pos="426"/>
              </w:tabs>
              <w:spacing w:after="0"/>
              <w:jc w:val="center"/>
              <w:rPr>
                <w:szCs w:val="24"/>
              </w:rPr>
            </w:pPr>
            <w:r>
              <w:rPr>
                <w:szCs w:val="24"/>
              </w:rPr>
              <w:t>27</w:t>
            </w:r>
          </w:p>
        </w:tc>
        <w:tc>
          <w:tcPr>
            <w:tcW w:w="1985" w:type="dxa"/>
          </w:tcPr>
          <w:p w:rsidR="004A56B0" w:rsidRPr="00D170F7" w:rsidRDefault="00B16A33" w:rsidP="00250331">
            <w:pPr>
              <w:tabs>
                <w:tab w:val="left" w:pos="426"/>
              </w:tabs>
              <w:spacing w:after="0"/>
              <w:jc w:val="center"/>
              <w:rPr>
                <w:b/>
                <w:bCs/>
                <w:szCs w:val="24"/>
              </w:rPr>
            </w:pPr>
            <w:r>
              <w:rPr>
                <w:b/>
                <w:bCs/>
                <w:szCs w:val="24"/>
              </w:rPr>
              <w:t>8/A</w:t>
            </w:r>
          </w:p>
        </w:tc>
        <w:tc>
          <w:tcPr>
            <w:tcW w:w="1701" w:type="dxa"/>
          </w:tcPr>
          <w:p w:rsidR="004A56B0" w:rsidRPr="00D41148" w:rsidRDefault="00072C32" w:rsidP="00250331">
            <w:pPr>
              <w:tabs>
                <w:tab w:val="left" w:pos="426"/>
              </w:tabs>
              <w:spacing w:after="0"/>
              <w:jc w:val="center"/>
              <w:rPr>
                <w:szCs w:val="24"/>
              </w:rPr>
            </w:pPr>
            <w:r>
              <w:rPr>
                <w:szCs w:val="24"/>
              </w:rPr>
              <w:t>16</w:t>
            </w:r>
          </w:p>
        </w:tc>
        <w:tc>
          <w:tcPr>
            <w:tcW w:w="1417" w:type="dxa"/>
          </w:tcPr>
          <w:p w:rsidR="004A56B0" w:rsidRPr="00D41148" w:rsidRDefault="00072C32" w:rsidP="00250331">
            <w:pPr>
              <w:tabs>
                <w:tab w:val="left" w:pos="426"/>
              </w:tabs>
              <w:spacing w:after="0"/>
              <w:jc w:val="center"/>
              <w:rPr>
                <w:szCs w:val="24"/>
              </w:rPr>
            </w:pPr>
            <w:r>
              <w:rPr>
                <w:szCs w:val="24"/>
              </w:rPr>
              <w:t>10</w:t>
            </w:r>
          </w:p>
        </w:tc>
        <w:tc>
          <w:tcPr>
            <w:tcW w:w="1560" w:type="dxa"/>
          </w:tcPr>
          <w:p w:rsidR="004A56B0" w:rsidRPr="00D41148" w:rsidRDefault="00CB4714" w:rsidP="00250331">
            <w:pPr>
              <w:tabs>
                <w:tab w:val="left" w:pos="426"/>
              </w:tabs>
              <w:spacing w:after="0"/>
              <w:jc w:val="center"/>
              <w:rPr>
                <w:szCs w:val="24"/>
              </w:rPr>
            </w:pPr>
            <w:r>
              <w:rPr>
                <w:szCs w:val="24"/>
              </w:rPr>
              <w:t>26</w:t>
            </w:r>
          </w:p>
        </w:tc>
      </w:tr>
      <w:tr w:rsidR="004A56B0" w:rsidRPr="00D41148" w:rsidTr="00250331">
        <w:trPr>
          <w:cnfStyle w:val="000000100000"/>
        </w:trPr>
        <w:tc>
          <w:tcPr>
            <w:cnfStyle w:val="001000000000"/>
            <w:tcW w:w="1951" w:type="dxa"/>
          </w:tcPr>
          <w:p w:rsidR="004A56B0" w:rsidRPr="00D41148" w:rsidRDefault="00B16A33" w:rsidP="00250331">
            <w:pPr>
              <w:tabs>
                <w:tab w:val="left" w:pos="426"/>
              </w:tabs>
              <w:spacing w:after="0"/>
              <w:jc w:val="center"/>
              <w:rPr>
                <w:szCs w:val="24"/>
              </w:rPr>
            </w:pPr>
            <w:r>
              <w:rPr>
                <w:szCs w:val="24"/>
              </w:rPr>
              <w:t>4/A</w:t>
            </w:r>
          </w:p>
        </w:tc>
        <w:tc>
          <w:tcPr>
            <w:tcW w:w="1985" w:type="dxa"/>
          </w:tcPr>
          <w:p w:rsidR="004A56B0" w:rsidRPr="00D41148" w:rsidRDefault="00A538C0" w:rsidP="00250331">
            <w:pPr>
              <w:tabs>
                <w:tab w:val="left" w:pos="426"/>
              </w:tabs>
              <w:spacing w:after="0"/>
              <w:jc w:val="center"/>
              <w:cnfStyle w:val="000000100000"/>
              <w:rPr>
                <w:szCs w:val="24"/>
              </w:rPr>
            </w:pPr>
            <w:r>
              <w:rPr>
                <w:szCs w:val="24"/>
              </w:rPr>
              <w:t>9</w:t>
            </w:r>
          </w:p>
        </w:tc>
        <w:tc>
          <w:tcPr>
            <w:tcW w:w="1842" w:type="dxa"/>
          </w:tcPr>
          <w:p w:rsidR="004A56B0" w:rsidRPr="00D41148" w:rsidRDefault="00A538C0" w:rsidP="00250331">
            <w:pPr>
              <w:tabs>
                <w:tab w:val="left" w:pos="426"/>
              </w:tabs>
              <w:spacing w:after="0"/>
              <w:jc w:val="center"/>
              <w:cnfStyle w:val="000000100000"/>
              <w:rPr>
                <w:szCs w:val="24"/>
              </w:rPr>
            </w:pPr>
            <w:r>
              <w:rPr>
                <w:szCs w:val="24"/>
              </w:rPr>
              <w:t>8</w:t>
            </w:r>
          </w:p>
        </w:tc>
        <w:tc>
          <w:tcPr>
            <w:tcW w:w="1701" w:type="dxa"/>
          </w:tcPr>
          <w:p w:rsidR="004A56B0" w:rsidRPr="00D41148" w:rsidRDefault="00CB4714" w:rsidP="00250331">
            <w:pPr>
              <w:tabs>
                <w:tab w:val="left" w:pos="426"/>
              </w:tabs>
              <w:spacing w:after="0"/>
              <w:jc w:val="center"/>
              <w:cnfStyle w:val="000000100000"/>
              <w:rPr>
                <w:szCs w:val="24"/>
              </w:rPr>
            </w:pPr>
            <w:r>
              <w:rPr>
                <w:szCs w:val="24"/>
              </w:rPr>
              <w:t>17</w:t>
            </w:r>
          </w:p>
        </w:tc>
        <w:tc>
          <w:tcPr>
            <w:tcW w:w="1985" w:type="dxa"/>
          </w:tcPr>
          <w:p w:rsidR="004A56B0" w:rsidRPr="00D170F7" w:rsidRDefault="004A56B0" w:rsidP="00250331">
            <w:pPr>
              <w:tabs>
                <w:tab w:val="left" w:pos="426"/>
              </w:tabs>
              <w:spacing w:after="0"/>
              <w:jc w:val="center"/>
              <w:cnfStyle w:val="000000100000"/>
              <w:rPr>
                <w:b/>
                <w:bCs/>
                <w:szCs w:val="24"/>
              </w:rPr>
            </w:pPr>
            <w:r w:rsidRPr="00D170F7">
              <w:rPr>
                <w:b/>
                <w:bCs/>
                <w:szCs w:val="24"/>
              </w:rPr>
              <w:t>8/</w:t>
            </w:r>
            <w:r w:rsidR="00B16A33">
              <w:rPr>
                <w:b/>
                <w:bCs/>
                <w:szCs w:val="24"/>
              </w:rPr>
              <w:t>B</w:t>
            </w:r>
          </w:p>
        </w:tc>
        <w:tc>
          <w:tcPr>
            <w:tcW w:w="1701" w:type="dxa"/>
          </w:tcPr>
          <w:p w:rsidR="004A56B0" w:rsidRPr="00D41148" w:rsidRDefault="00072C32" w:rsidP="00250331">
            <w:pPr>
              <w:tabs>
                <w:tab w:val="left" w:pos="426"/>
              </w:tabs>
              <w:spacing w:after="0"/>
              <w:jc w:val="center"/>
              <w:cnfStyle w:val="000000100000"/>
              <w:rPr>
                <w:szCs w:val="24"/>
              </w:rPr>
            </w:pPr>
            <w:r>
              <w:rPr>
                <w:szCs w:val="24"/>
              </w:rPr>
              <w:t>12</w:t>
            </w:r>
          </w:p>
        </w:tc>
        <w:tc>
          <w:tcPr>
            <w:tcW w:w="1417" w:type="dxa"/>
          </w:tcPr>
          <w:p w:rsidR="004A56B0" w:rsidRPr="00D41148" w:rsidRDefault="00072C32" w:rsidP="00250331">
            <w:pPr>
              <w:tabs>
                <w:tab w:val="left" w:pos="426"/>
              </w:tabs>
              <w:spacing w:after="0"/>
              <w:jc w:val="center"/>
              <w:cnfStyle w:val="000000100000"/>
              <w:rPr>
                <w:szCs w:val="24"/>
              </w:rPr>
            </w:pPr>
            <w:r>
              <w:rPr>
                <w:szCs w:val="24"/>
              </w:rPr>
              <w:t>13</w:t>
            </w:r>
          </w:p>
        </w:tc>
        <w:tc>
          <w:tcPr>
            <w:tcW w:w="1560" w:type="dxa"/>
          </w:tcPr>
          <w:p w:rsidR="004A56B0" w:rsidRPr="00D41148" w:rsidRDefault="00CB4714" w:rsidP="00250331">
            <w:pPr>
              <w:tabs>
                <w:tab w:val="left" w:pos="426"/>
              </w:tabs>
              <w:spacing w:after="0"/>
              <w:jc w:val="center"/>
              <w:cnfStyle w:val="000000100000"/>
              <w:rPr>
                <w:szCs w:val="24"/>
              </w:rPr>
            </w:pPr>
            <w:r>
              <w:rPr>
                <w:szCs w:val="24"/>
              </w:rPr>
              <w:t>25</w:t>
            </w:r>
          </w:p>
        </w:tc>
      </w:tr>
      <w:tr w:rsidR="004A56B0" w:rsidRPr="00D41148" w:rsidTr="00250331">
        <w:tc>
          <w:tcPr>
            <w:tcW w:w="1951" w:type="dxa"/>
          </w:tcPr>
          <w:p w:rsidR="004A56B0" w:rsidRDefault="004A56B0" w:rsidP="00250331">
            <w:pPr>
              <w:tabs>
                <w:tab w:val="left" w:pos="426"/>
              </w:tabs>
              <w:spacing w:after="0"/>
              <w:jc w:val="center"/>
              <w:cnfStyle w:val="001000000000"/>
              <w:rPr>
                <w:szCs w:val="24"/>
              </w:rPr>
            </w:pPr>
            <w:r>
              <w:rPr>
                <w:szCs w:val="24"/>
              </w:rPr>
              <w:t>4/</w:t>
            </w:r>
            <w:r w:rsidR="00B16A33">
              <w:rPr>
                <w:szCs w:val="24"/>
              </w:rPr>
              <w:t>B</w:t>
            </w:r>
          </w:p>
        </w:tc>
        <w:tc>
          <w:tcPr>
            <w:tcW w:w="1985" w:type="dxa"/>
          </w:tcPr>
          <w:p w:rsidR="004A56B0" w:rsidRPr="00D41148" w:rsidRDefault="00A538C0" w:rsidP="00250331">
            <w:pPr>
              <w:tabs>
                <w:tab w:val="left" w:pos="426"/>
              </w:tabs>
              <w:spacing w:after="0"/>
              <w:jc w:val="center"/>
              <w:rPr>
                <w:szCs w:val="24"/>
              </w:rPr>
            </w:pPr>
            <w:r>
              <w:rPr>
                <w:szCs w:val="24"/>
              </w:rPr>
              <w:t>6</w:t>
            </w:r>
          </w:p>
        </w:tc>
        <w:tc>
          <w:tcPr>
            <w:tcW w:w="1842" w:type="dxa"/>
          </w:tcPr>
          <w:p w:rsidR="004A56B0" w:rsidRPr="00D41148" w:rsidRDefault="00A538C0" w:rsidP="00250331">
            <w:pPr>
              <w:tabs>
                <w:tab w:val="left" w:pos="426"/>
              </w:tabs>
              <w:spacing w:after="0"/>
              <w:jc w:val="center"/>
              <w:rPr>
                <w:szCs w:val="24"/>
              </w:rPr>
            </w:pPr>
            <w:r>
              <w:rPr>
                <w:szCs w:val="24"/>
              </w:rPr>
              <w:t>11</w:t>
            </w:r>
          </w:p>
        </w:tc>
        <w:tc>
          <w:tcPr>
            <w:tcW w:w="1701" w:type="dxa"/>
          </w:tcPr>
          <w:p w:rsidR="004A56B0" w:rsidRPr="00D41148" w:rsidRDefault="00CB4714" w:rsidP="00250331">
            <w:pPr>
              <w:tabs>
                <w:tab w:val="left" w:pos="426"/>
              </w:tabs>
              <w:spacing w:after="0"/>
              <w:jc w:val="center"/>
              <w:rPr>
                <w:szCs w:val="24"/>
              </w:rPr>
            </w:pPr>
            <w:r>
              <w:rPr>
                <w:szCs w:val="24"/>
              </w:rPr>
              <w:t>17</w:t>
            </w:r>
          </w:p>
        </w:tc>
        <w:tc>
          <w:tcPr>
            <w:tcW w:w="1985" w:type="dxa"/>
          </w:tcPr>
          <w:p w:rsidR="004A56B0" w:rsidRDefault="004A56B0" w:rsidP="00250331">
            <w:pPr>
              <w:tabs>
                <w:tab w:val="left" w:pos="426"/>
              </w:tabs>
              <w:spacing w:after="0"/>
              <w:jc w:val="center"/>
              <w:rPr>
                <w:szCs w:val="24"/>
              </w:rPr>
            </w:pPr>
          </w:p>
        </w:tc>
        <w:tc>
          <w:tcPr>
            <w:tcW w:w="1701" w:type="dxa"/>
          </w:tcPr>
          <w:p w:rsidR="004A56B0" w:rsidRPr="00D41148" w:rsidRDefault="004A56B0" w:rsidP="00250331">
            <w:pPr>
              <w:tabs>
                <w:tab w:val="left" w:pos="426"/>
              </w:tabs>
              <w:spacing w:after="0"/>
              <w:jc w:val="center"/>
              <w:rPr>
                <w:szCs w:val="24"/>
              </w:rPr>
            </w:pPr>
          </w:p>
        </w:tc>
        <w:tc>
          <w:tcPr>
            <w:tcW w:w="1417" w:type="dxa"/>
          </w:tcPr>
          <w:p w:rsidR="004A56B0" w:rsidRPr="00D41148" w:rsidRDefault="004A56B0" w:rsidP="00250331">
            <w:pPr>
              <w:tabs>
                <w:tab w:val="left" w:pos="426"/>
              </w:tabs>
              <w:spacing w:after="0"/>
              <w:jc w:val="center"/>
              <w:rPr>
                <w:szCs w:val="24"/>
              </w:rPr>
            </w:pPr>
          </w:p>
        </w:tc>
        <w:tc>
          <w:tcPr>
            <w:tcW w:w="1560" w:type="dxa"/>
          </w:tcPr>
          <w:p w:rsidR="004A56B0" w:rsidRPr="00D41148" w:rsidRDefault="004A56B0" w:rsidP="00250331">
            <w:pPr>
              <w:tabs>
                <w:tab w:val="left" w:pos="426"/>
              </w:tabs>
              <w:spacing w:after="0"/>
              <w:jc w:val="center"/>
              <w:rPr>
                <w:szCs w:val="24"/>
              </w:rPr>
            </w:pPr>
          </w:p>
        </w:tc>
      </w:tr>
    </w:tbl>
    <w:p w:rsidR="00D170F7" w:rsidRDefault="00D170F7" w:rsidP="009C6C05">
      <w:pPr>
        <w:pStyle w:val="Balk3"/>
      </w:pPr>
    </w:p>
    <w:p w:rsidR="009C6C05" w:rsidRDefault="009C6C05" w:rsidP="009C6C05">
      <w:pPr>
        <w:pStyle w:val="Balk3"/>
      </w:pPr>
      <w:r>
        <w:t>Donanım ve Teknolojik Kaynaklarımız</w:t>
      </w:r>
    </w:p>
    <w:p w:rsidR="009C6C05" w:rsidRDefault="009C6C05" w:rsidP="00D170F7">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Style w:val="OrtaListe1-Vurgu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4714"/>
        <w:gridCol w:w="2357"/>
        <w:gridCol w:w="4715"/>
        <w:gridCol w:w="2358"/>
      </w:tblGrid>
      <w:tr w:rsidR="009C6C05" w:rsidTr="00AC26BF">
        <w:trPr>
          <w:cnfStyle w:val="100000000000"/>
        </w:trPr>
        <w:tc>
          <w:tcPr>
            <w:cnfStyle w:val="001000000000"/>
            <w:tcW w:w="4714" w:type="dxa"/>
            <w:tcBorders>
              <w:top w:val="none" w:sz="0" w:space="0" w:color="auto"/>
              <w:bottom w:val="none" w:sz="0" w:space="0" w:color="auto"/>
            </w:tcBorders>
          </w:tcPr>
          <w:p w:rsidR="009C6C05" w:rsidRDefault="009C6C05" w:rsidP="00B04FB1">
            <w:pPr>
              <w:spacing w:line="240" w:lineRule="auto"/>
              <w:jc w:val="center"/>
            </w:pPr>
            <w:r>
              <w:t>Akıllı Tahta Sayısı</w:t>
            </w:r>
          </w:p>
        </w:tc>
        <w:tc>
          <w:tcPr>
            <w:tcW w:w="2357" w:type="dxa"/>
            <w:tcBorders>
              <w:top w:val="none" w:sz="0" w:space="0" w:color="auto"/>
              <w:bottom w:val="none" w:sz="0" w:space="0" w:color="auto"/>
            </w:tcBorders>
          </w:tcPr>
          <w:p w:rsidR="009C6C05" w:rsidRDefault="00CC196E" w:rsidP="00B04FB1">
            <w:pPr>
              <w:spacing w:line="240" w:lineRule="auto"/>
              <w:jc w:val="center"/>
              <w:cnfStyle w:val="100000000000"/>
            </w:pPr>
            <w:r>
              <w:t>16</w:t>
            </w:r>
          </w:p>
        </w:tc>
        <w:tc>
          <w:tcPr>
            <w:tcW w:w="4715" w:type="dxa"/>
            <w:tcBorders>
              <w:top w:val="none" w:sz="0" w:space="0" w:color="auto"/>
              <w:bottom w:val="none" w:sz="0" w:space="0" w:color="auto"/>
            </w:tcBorders>
          </w:tcPr>
          <w:p w:rsidR="009C6C05" w:rsidRPr="00E2782B" w:rsidRDefault="009C6C05" w:rsidP="00B04FB1">
            <w:pPr>
              <w:spacing w:line="240" w:lineRule="auto"/>
              <w:jc w:val="center"/>
              <w:cnfStyle w:val="100000000000"/>
              <w:rPr>
                <w:b/>
                <w:bCs/>
              </w:rPr>
            </w:pPr>
            <w:r w:rsidRPr="00E2782B">
              <w:rPr>
                <w:b/>
                <w:bCs/>
              </w:rPr>
              <w:t>TV Sayısı</w:t>
            </w:r>
          </w:p>
        </w:tc>
        <w:tc>
          <w:tcPr>
            <w:tcW w:w="2358" w:type="dxa"/>
            <w:tcBorders>
              <w:top w:val="none" w:sz="0" w:space="0" w:color="auto"/>
              <w:bottom w:val="none" w:sz="0" w:space="0" w:color="auto"/>
            </w:tcBorders>
          </w:tcPr>
          <w:p w:rsidR="009C6C05" w:rsidRDefault="00CC196E" w:rsidP="00B04FB1">
            <w:pPr>
              <w:spacing w:line="240" w:lineRule="auto"/>
              <w:jc w:val="center"/>
              <w:cnfStyle w:val="100000000000"/>
            </w:pPr>
            <w:r>
              <w:t>---</w:t>
            </w:r>
          </w:p>
        </w:tc>
      </w:tr>
      <w:tr w:rsidR="009C6C05" w:rsidTr="00AC26BF">
        <w:trPr>
          <w:cnfStyle w:val="000000100000"/>
        </w:trPr>
        <w:tc>
          <w:tcPr>
            <w:cnfStyle w:val="001000000000"/>
            <w:tcW w:w="4714" w:type="dxa"/>
          </w:tcPr>
          <w:p w:rsidR="009C6C05" w:rsidRDefault="009C6C05" w:rsidP="00B04FB1">
            <w:pPr>
              <w:spacing w:line="240" w:lineRule="auto"/>
              <w:jc w:val="center"/>
            </w:pPr>
            <w:r>
              <w:t>Masaüstü Bilgisayar Sayısı</w:t>
            </w:r>
          </w:p>
        </w:tc>
        <w:tc>
          <w:tcPr>
            <w:tcW w:w="2357" w:type="dxa"/>
          </w:tcPr>
          <w:p w:rsidR="009C6C05" w:rsidRDefault="00CC196E" w:rsidP="00B04FB1">
            <w:pPr>
              <w:spacing w:line="240" w:lineRule="auto"/>
              <w:jc w:val="center"/>
              <w:cnfStyle w:val="000000100000"/>
            </w:pPr>
            <w:r>
              <w:t>3</w:t>
            </w:r>
          </w:p>
        </w:tc>
        <w:tc>
          <w:tcPr>
            <w:tcW w:w="4715" w:type="dxa"/>
          </w:tcPr>
          <w:p w:rsidR="009C6C05" w:rsidRPr="00E2782B" w:rsidRDefault="009C6C05" w:rsidP="00B04FB1">
            <w:pPr>
              <w:spacing w:line="240" w:lineRule="auto"/>
              <w:jc w:val="center"/>
              <w:cnfStyle w:val="000000100000"/>
              <w:rPr>
                <w:b/>
                <w:bCs/>
              </w:rPr>
            </w:pPr>
            <w:r w:rsidRPr="00E2782B">
              <w:rPr>
                <w:b/>
                <w:bCs/>
              </w:rPr>
              <w:t>Yazıcı Sayısı</w:t>
            </w:r>
          </w:p>
        </w:tc>
        <w:tc>
          <w:tcPr>
            <w:tcW w:w="2358" w:type="dxa"/>
          </w:tcPr>
          <w:p w:rsidR="009C6C05" w:rsidRDefault="00CC196E" w:rsidP="00B04FB1">
            <w:pPr>
              <w:spacing w:line="240" w:lineRule="auto"/>
              <w:jc w:val="center"/>
              <w:cnfStyle w:val="000000100000"/>
            </w:pPr>
            <w:r>
              <w:t>1</w:t>
            </w:r>
          </w:p>
        </w:tc>
      </w:tr>
      <w:tr w:rsidR="009C6C05" w:rsidTr="00AC26BF">
        <w:tc>
          <w:tcPr>
            <w:cnfStyle w:val="001000000000"/>
            <w:tcW w:w="4714" w:type="dxa"/>
          </w:tcPr>
          <w:p w:rsidR="009C6C05" w:rsidRDefault="009C6C05" w:rsidP="00B04FB1">
            <w:pPr>
              <w:spacing w:line="240" w:lineRule="auto"/>
              <w:jc w:val="center"/>
            </w:pPr>
            <w:r>
              <w:t>Taşınabilir Bilgisayar Sayısı</w:t>
            </w:r>
          </w:p>
        </w:tc>
        <w:tc>
          <w:tcPr>
            <w:tcW w:w="2357" w:type="dxa"/>
          </w:tcPr>
          <w:p w:rsidR="009C6C05" w:rsidRDefault="00CC196E" w:rsidP="00B04FB1">
            <w:pPr>
              <w:spacing w:line="240" w:lineRule="auto"/>
              <w:jc w:val="center"/>
              <w:cnfStyle w:val="000000000000"/>
            </w:pPr>
            <w:r>
              <w:t>---</w:t>
            </w:r>
          </w:p>
        </w:tc>
        <w:tc>
          <w:tcPr>
            <w:tcW w:w="4715" w:type="dxa"/>
          </w:tcPr>
          <w:p w:rsidR="009C6C05" w:rsidRPr="00E2782B" w:rsidRDefault="009C6C05" w:rsidP="00B04FB1">
            <w:pPr>
              <w:spacing w:line="240" w:lineRule="auto"/>
              <w:jc w:val="center"/>
              <w:cnfStyle w:val="000000000000"/>
              <w:rPr>
                <w:b/>
                <w:bCs/>
              </w:rPr>
            </w:pPr>
            <w:r w:rsidRPr="00E2782B">
              <w:rPr>
                <w:b/>
                <w:bCs/>
              </w:rPr>
              <w:t xml:space="preserve">Fotokopi </w:t>
            </w:r>
            <w:r w:rsidR="00E2782B" w:rsidRPr="00E2782B">
              <w:rPr>
                <w:b/>
                <w:bCs/>
              </w:rPr>
              <w:t>Makinesi</w:t>
            </w:r>
            <w:r w:rsidRPr="00E2782B">
              <w:rPr>
                <w:b/>
                <w:bCs/>
              </w:rPr>
              <w:t xml:space="preserve"> Sayısı</w:t>
            </w:r>
          </w:p>
        </w:tc>
        <w:tc>
          <w:tcPr>
            <w:tcW w:w="2358" w:type="dxa"/>
          </w:tcPr>
          <w:p w:rsidR="009C6C05" w:rsidRDefault="00CC196E" w:rsidP="00B04FB1">
            <w:pPr>
              <w:spacing w:line="240" w:lineRule="auto"/>
              <w:jc w:val="center"/>
              <w:cnfStyle w:val="000000000000"/>
            </w:pPr>
            <w:r>
              <w:t>2</w:t>
            </w:r>
          </w:p>
        </w:tc>
      </w:tr>
      <w:tr w:rsidR="009C6C05" w:rsidTr="00AC26BF">
        <w:trPr>
          <w:cnfStyle w:val="000000100000"/>
        </w:trPr>
        <w:tc>
          <w:tcPr>
            <w:cnfStyle w:val="001000000000"/>
            <w:tcW w:w="4714" w:type="dxa"/>
          </w:tcPr>
          <w:p w:rsidR="009C6C05" w:rsidRDefault="009C6C05" w:rsidP="00B04FB1">
            <w:pPr>
              <w:spacing w:line="240" w:lineRule="auto"/>
              <w:jc w:val="center"/>
            </w:pPr>
            <w:r>
              <w:t>Projeksiyon Sayısı</w:t>
            </w:r>
          </w:p>
        </w:tc>
        <w:tc>
          <w:tcPr>
            <w:tcW w:w="2357" w:type="dxa"/>
          </w:tcPr>
          <w:p w:rsidR="009C6C05" w:rsidRDefault="00CC196E" w:rsidP="00B04FB1">
            <w:pPr>
              <w:spacing w:line="240" w:lineRule="auto"/>
              <w:jc w:val="center"/>
              <w:cnfStyle w:val="000000100000"/>
            </w:pPr>
            <w:r>
              <w:t>1</w:t>
            </w:r>
          </w:p>
        </w:tc>
        <w:tc>
          <w:tcPr>
            <w:tcW w:w="4715" w:type="dxa"/>
          </w:tcPr>
          <w:p w:rsidR="009C6C05" w:rsidRPr="00E2782B" w:rsidRDefault="009C6C05" w:rsidP="00B04FB1">
            <w:pPr>
              <w:spacing w:line="240" w:lineRule="auto"/>
              <w:jc w:val="center"/>
              <w:cnfStyle w:val="000000100000"/>
              <w:rPr>
                <w:b/>
                <w:bCs/>
              </w:rPr>
            </w:pPr>
            <w:r w:rsidRPr="00E2782B">
              <w:rPr>
                <w:b/>
                <w:bCs/>
              </w:rPr>
              <w:t>İnternet Bağlantı Hızı</w:t>
            </w:r>
          </w:p>
        </w:tc>
        <w:tc>
          <w:tcPr>
            <w:tcW w:w="2358" w:type="dxa"/>
          </w:tcPr>
          <w:p w:rsidR="009C6C05" w:rsidRDefault="00CC196E" w:rsidP="00B04FB1">
            <w:pPr>
              <w:spacing w:line="240" w:lineRule="auto"/>
              <w:jc w:val="center"/>
              <w:cnfStyle w:val="000000100000"/>
            </w:pPr>
            <w:r>
              <w:t xml:space="preserve">16 </w:t>
            </w:r>
            <w:proofErr w:type="spellStart"/>
            <w:r>
              <w:t>Mbps</w:t>
            </w:r>
            <w:proofErr w:type="spellEnd"/>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 xml:space="preserve">Okulumuzun genel bütçe ödenekleri, okul aile birliği gelirleri ve diğer katkılarda dâhil olmak üzere gelir ve giderlerine ilişkin son </w:t>
      </w:r>
      <w:r w:rsidR="006E7240">
        <w:t>üç</w:t>
      </w:r>
      <w:r>
        <w:t xml:space="preserve"> yıl gerçekleşme bilgileri alttaki tabloda verilmiştir.</w:t>
      </w:r>
    </w:p>
    <w:p w:rsidR="009C6C05" w:rsidRDefault="009C6C05" w:rsidP="009C6C05"/>
    <w:tbl>
      <w:tblPr>
        <w:tblStyle w:val="GridTable4Accent1"/>
        <w:tblW w:w="0" w:type="auto"/>
        <w:tblLook w:val="04A0"/>
      </w:tblPr>
      <w:tblGrid>
        <w:gridCol w:w="3652"/>
        <w:gridCol w:w="4111"/>
        <w:gridCol w:w="5386"/>
      </w:tblGrid>
      <w:tr w:rsidR="004962D0" w:rsidTr="00250331">
        <w:trPr>
          <w:cnfStyle w:val="100000000000"/>
        </w:trPr>
        <w:tc>
          <w:tcPr>
            <w:cnfStyle w:val="001000000000"/>
            <w:tcW w:w="3652" w:type="dxa"/>
            <w:tcBorders>
              <w:bottom w:val="single" w:sz="4" w:space="0" w:color="9CC2E5"/>
              <w:right w:val="single" w:sz="4" w:space="0" w:color="9CC2E5"/>
            </w:tcBorders>
          </w:tcPr>
          <w:p w:rsidR="004962D0" w:rsidRPr="00AC26BF" w:rsidRDefault="004962D0" w:rsidP="00B04FB1">
            <w:pPr>
              <w:jc w:val="center"/>
              <w:rPr>
                <w:bCs w:val="0"/>
                <w:sz w:val="24"/>
                <w:szCs w:val="22"/>
              </w:rPr>
            </w:pPr>
            <w:r w:rsidRPr="00AC26BF">
              <w:rPr>
                <w:bCs w:val="0"/>
                <w:sz w:val="24"/>
                <w:szCs w:val="22"/>
              </w:rPr>
              <w:t>Yıllar</w:t>
            </w:r>
          </w:p>
        </w:tc>
        <w:tc>
          <w:tcPr>
            <w:tcW w:w="4111" w:type="dxa"/>
            <w:tcBorders>
              <w:left w:val="single" w:sz="4" w:space="0" w:color="9CC2E5"/>
              <w:bottom w:val="single" w:sz="4" w:space="0" w:color="9CC2E5"/>
              <w:right w:val="single" w:sz="4" w:space="0" w:color="9CC2E5"/>
            </w:tcBorders>
          </w:tcPr>
          <w:p w:rsidR="004962D0" w:rsidRPr="00AC26BF" w:rsidRDefault="004962D0" w:rsidP="00B04FB1">
            <w:pPr>
              <w:jc w:val="center"/>
              <w:cnfStyle w:val="100000000000"/>
              <w:rPr>
                <w:bCs w:val="0"/>
                <w:sz w:val="24"/>
                <w:szCs w:val="22"/>
              </w:rPr>
            </w:pPr>
            <w:r w:rsidRPr="00AC26BF">
              <w:rPr>
                <w:bCs w:val="0"/>
                <w:sz w:val="24"/>
                <w:szCs w:val="22"/>
              </w:rPr>
              <w:t>Gelir Miktarı</w:t>
            </w:r>
          </w:p>
        </w:tc>
        <w:tc>
          <w:tcPr>
            <w:tcW w:w="5386" w:type="dxa"/>
            <w:tcBorders>
              <w:left w:val="single" w:sz="4" w:space="0" w:color="9CC2E5"/>
              <w:bottom w:val="single" w:sz="4" w:space="0" w:color="9CC2E5"/>
            </w:tcBorders>
          </w:tcPr>
          <w:p w:rsidR="004962D0" w:rsidRPr="00AC26BF" w:rsidRDefault="004962D0" w:rsidP="00B04FB1">
            <w:pPr>
              <w:jc w:val="center"/>
              <w:cnfStyle w:val="100000000000"/>
              <w:rPr>
                <w:bCs w:val="0"/>
                <w:sz w:val="24"/>
                <w:szCs w:val="22"/>
              </w:rPr>
            </w:pPr>
            <w:r w:rsidRPr="00AC26BF">
              <w:rPr>
                <w:bCs w:val="0"/>
                <w:sz w:val="24"/>
                <w:szCs w:val="22"/>
              </w:rPr>
              <w:t>Gider Miktarı</w:t>
            </w:r>
          </w:p>
        </w:tc>
      </w:tr>
      <w:tr w:rsidR="004962D0" w:rsidTr="00250331">
        <w:trPr>
          <w:cnfStyle w:val="000000100000"/>
        </w:trPr>
        <w:tc>
          <w:tcPr>
            <w:cnfStyle w:val="001000000000"/>
            <w:tcW w:w="3652" w:type="dxa"/>
          </w:tcPr>
          <w:p w:rsidR="004962D0" w:rsidRPr="00250331" w:rsidRDefault="004962D0" w:rsidP="00B04FB1">
            <w:pPr>
              <w:jc w:val="center"/>
              <w:rPr>
                <w:sz w:val="24"/>
                <w:szCs w:val="22"/>
              </w:rPr>
            </w:pPr>
            <w:r w:rsidRPr="00250331">
              <w:rPr>
                <w:sz w:val="24"/>
                <w:szCs w:val="22"/>
              </w:rPr>
              <w:t>2016</w:t>
            </w:r>
          </w:p>
        </w:tc>
        <w:tc>
          <w:tcPr>
            <w:tcW w:w="4111" w:type="dxa"/>
          </w:tcPr>
          <w:p w:rsidR="004962D0" w:rsidRDefault="00C96C54" w:rsidP="00B04FB1">
            <w:pPr>
              <w:jc w:val="center"/>
              <w:cnfStyle w:val="000000100000"/>
            </w:pPr>
            <w:r>
              <w:t>12268,</w:t>
            </w:r>
            <w:r w:rsidR="009B0247">
              <w:t xml:space="preserve">92 </w:t>
            </w:r>
            <w:r w:rsidR="006E7240">
              <w:t>TL</w:t>
            </w:r>
          </w:p>
        </w:tc>
        <w:tc>
          <w:tcPr>
            <w:tcW w:w="5386" w:type="dxa"/>
          </w:tcPr>
          <w:p w:rsidR="004962D0" w:rsidRDefault="00C96C54" w:rsidP="00B04FB1">
            <w:pPr>
              <w:jc w:val="center"/>
              <w:cnfStyle w:val="000000100000"/>
            </w:pPr>
            <w:r>
              <w:t>10052,</w:t>
            </w:r>
            <w:r w:rsidR="009B0247">
              <w:t xml:space="preserve">92 </w:t>
            </w:r>
            <w:r w:rsidR="006E7240">
              <w:t>TL</w:t>
            </w:r>
          </w:p>
        </w:tc>
      </w:tr>
      <w:tr w:rsidR="004962D0" w:rsidTr="00250331">
        <w:tc>
          <w:tcPr>
            <w:cnfStyle w:val="001000000000"/>
            <w:tcW w:w="3652" w:type="dxa"/>
          </w:tcPr>
          <w:p w:rsidR="004962D0" w:rsidRPr="00250331" w:rsidRDefault="004962D0" w:rsidP="00B04FB1">
            <w:pPr>
              <w:jc w:val="center"/>
              <w:rPr>
                <w:sz w:val="24"/>
                <w:szCs w:val="22"/>
              </w:rPr>
            </w:pPr>
            <w:r w:rsidRPr="00250331">
              <w:rPr>
                <w:sz w:val="24"/>
                <w:szCs w:val="22"/>
              </w:rPr>
              <w:t>2017</w:t>
            </w:r>
          </w:p>
        </w:tc>
        <w:tc>
          <w:tcPr>
            <w:tcW w:w="4111" w:type="dxa"/>
          </w:tcPr>
          <w:p w:rsidR="004962D0" w:rsidRDefault="006E7240" w:rsidP="00B04FB1">
            <w:pPr>
              <w:jc w:val="center"/>
              <w:cnfStyle w:val="000000000000"/>
            </w:pPr>
            <w:r>
              <w:t>5865</w:t>
            </w:r>
            <w:r w:rsidR="009B0247">
              <w:t xml:space="preserve"> </w:t>
            </w:r>
            <w:r>
              <w:t>TL</w:t>
            </w:r>
          </w:p>
        </w:tc>
        <w:tc>
          <w:tcPr>
            <w:tcW w:w="5386" w:type="dxa"/>
          </w:tcPr>
          <w:p w:rsidR="004962D0" w:rsidRDefault="009B0247" w:rsidP="00B04FB1">
            <w:pPr>
              <w:jc w:val="center"/>
              <w:cnfStyle w:val="000000000000"/>
            </w:pPr>
            <w:r>
              <w:t xml:space="preserve">4000 </w:t>
            </w:r>
            <w:r w:rsidR="006E7240">
              <w:t>TL</w:t>
            </w:r>
          </w:p>
        </w:tc>
      </w:tr>
      <w:tr w:rsidR="006E7240" w:rsidTr="00250331">
        <w:trPr>
          <w:cnfStyle w:val="000000100000"/>
        </w:trPr>
        <w:tc>
          <w:tcPr>
            <w:cnfStyle w:val="001000000000"/>
            <w:tcW w:w="3652" w:type="dxa"/>
          </w:tcPr>
          <w:p w:rsidR="006E7240" w:rsidRPr="00250331" w:rsidRDefault="006E7240" w:rsidP="00B04FB1">
            <w:pPr>
              <w:jc w:val="center"/>
              <w:rPr>
                <w:szCs w:val="22"/>
              </w:rPr>
            </w:pPr>
            <w:r>
              <w:rPr>
                <w:szCs w:val="22"/>
              </w:rPr>
              <w:t>2018</w:t>
            </w:r>
          </w:p>
        </w:tc>
        <w:tc>
          <w:tcPr>
            <w:tcW w:w="4111" w:type="dxa"/>
          </w:tcPr>
          <w:p w:rsidR="006E7240" w:rsidRDefault="006E7240" w:rsidP="00B04FB1">
            <w:pPr>
              <w:jc w:val="center"/>
              <w:cnfStyle w:val="000000100000"/>
            </w:pPr>
            <w:r>
              <w:t>3924 TL</w:t>
            </w:r>
          </w:p>
        </w:tc>
        <w:tc>
          <w:tcPr>
            <w:tcW w:w="5386" w:type="dxa"/>
          </w:tcPr>
          <w:p w:rsidR="006E7240" w:rsidRDefault="006E7240" w:rsidP="00B04FB1">
            <w:pPr>
              <w:jc w:val="center"/>
              <w:cnfStyle w:val="000000100000"/>
            </w:pPr>
            <w:r>
              <w:t>5800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C85C55" w:rsidP="00B21A33">
      <w:pPr>
        <w:jc w:val="both"/>
      </w:pPr>
      <w:r>
        <w:rPr>
          <w:noProof/>
          <w:szCs w:val="24"/>
          <w:lang w:bidi="th-TH"/>
        </w:rPr>
        <w:drawing>
          <wp:inline distT="0" distB="0" distL="0" distR="0">
            <wp:extent cx="3930650" cy="256603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036352" w:rsidRDefault="00B21A33" w:rsidP="00242376">
      <w:pPr>
        <w:jc w:val="both"/>
      </w:pPr>
      <w:r>
        <w:t xml:space="preserve">Paydaş anketlerine ilişkin ortaya çıkan temel sonuçlara altta yer </w:t>
      </w:r>
      <w:r w:rsidR="00D86473">
        <w:t>verilmiştir:</w:t>
      </w:r>
      <w:r>
        <w:t xml:space="preserve"> </w:t>
      </w:r>
    </w:p>
    <w:p w:rsidR="00036352" w:rsidRDefault="00036352" w:rsidP="00036352">
      <w:pPr>
        <w:pStyle w:val="Balk3"/>
        <w:rPr>
          <w:rFonts w:ascii="Book Antiqua" w:eastAsia="Times New Roman" w:hAnsi="Book Antiqua"/>
          <w:sz w:val="24"/>
          <w:szCs w:val="21"/>
        </w:rPr>
      </w:pPr>
    </w:p>
    <w:p w:rsidR="00242376" w:rsidRPr="00242376" w:rsidRDefault="00242376" w:rsidP="00242376"/>
    <w:p w:rsidR="00AB1C76" w:rsidRPr="00036352" w:rsidRDefault="00373590" w:rsidP="00036352">
      <w:pPr>
        <w:pStyle w:val="Balk3"/>
        <w:rPr>
          <w:b/>
        </w:rPr>
      </w:pPr>
      <w:r w:rsidRPr="00036352">
        <w:rPr>
          <w:b/>
        </w:rPr>
        <w:lastRenderedPageBreak/>
        <w:t>Öğrenci Anketi Sonuçları:</w:t>
      </w:r>
    </w:p>
    <w:p w:rsidR="00AB1C76" w:rsidRPr="00AB1C76" w:rsidRDefault="00AB1C76" w:rsidP="00AB1C76">
      <w:r>
        <w:tab/>
      </w:r>
      <w:r w:rsidR="00F43D39">
        <w:t xml:space="preserve">Okulumuzda bulunan </w:t>
      </w:r>
      <w:r w:rsidR="00C44086">
        <w:t>279</w:t>
      </w:r>
      <w:r w:rsidR="00F43D39">
        <w:t xml:space="preserve"> öğrenciden 63 öğrenci </w:t>
      </w:r>
      <w:r w:rsidR="00CF2290">
        <w:t xml:space="preserve">aşağıdaki </w:t>
      </w:r>
      <w:r w:rsidR="00F43D39">
        <w:t>ankete katılmıştır.</w:t>
      </w:r>
    </w:p>
    <w:p w:rsidR="00AB1C76" w:rsidRPr="00AB1C76" w:rsidRDefault="00AB1C76" w:rsidP="00AB1C76"/>
    <w:p w:rsidR="00036352" w:rsidRDefault="00036352" w:rsidP="00373590">
      <w:r w:rsidRPr="00036352">
        <w:rPr>
          <w:noProof/>
          <w:lang w:bidi="th-TH"/>
        </w:rPr>
        <w:drawing>
          <wp:inline distT="0" distB="0" distL="0" distR="0">
            <wp:extent cx="7611460" cy="3247696"/>
            <wp:effectExtent l="19050" t="0" r="2759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2290" w:rsidRPr="00242376" w:rsidRDefault="00794343" w:rsidP="00D86473">
      <w:pPr>
        <w:jc w:val="both"/>
      </w:pPr>
      <w:r w:rsidRPr="00242376">
        <w:t>Uygulanan anketten şu sonuçlara ulaşılmıştır.</w:t>
      </w:r>
    </w:p>
    <w:p w:rsidR="004F1C00" w:rsidRDefault="00794343" w:rsidP="00D86473">
      <w:pPr>
        <w:pStyle w:val="ListeParagraf"/>
        <w:numPr>
          <w:ilvl w:val="0"/>
          <w:numId w:val="11"/>
        </w:numPr>
        <w:spacing w:after="200" w:line="276" w:lineRule="auto"/>
        <w:jc w:val="both"/>
        <w:rPr>
          <w:color w:val="000000"/>
          <w:shd w:val="clear" w:color="auto" w:fill="FFFFFF"/>
        </w:rPr>
      </w:pPr>
      <w:r w:rsidRPr="00794343">
        <w:rPr>
          <w:b/>
          <w:bCs/>
          <w:color w:val="000000"/>
          <w:shd w:val="clear" w:color="auto" w:fill="FFFFFF"/>
        </w:rPr>
        <w:t>Öğretmenlerimle ihtiyaç duyduğumda rahatlıkla görüşebilirim.</w:t>
      </w:r>
      <w:r>
        <w:rPr>
          <w:b/>
          <w:bCs/>
          <w:color w:val="000000"/>
          <w:shd w:val="clear" w:color="auto" w:fill="FFFFFF"/>
        </w:rPr>
        <w:t xml:space="preserve"> </w:t>
      </w:r>
      <w:r w:rsidR="004F1C00">
        <w:t xml:space="preserve">Öğrencilerimizin çoğu </w:t>
      </w:r>
      <w:r w:rsidR="004F1C00" w:rsidRPr="00FD3B86">
        <w:rPr>
          <w:color w:val="000000"/>
          <w:shd w:val="clear" w:color="auto" w:fill="FFFFFF"/>
        </w:rPr>
        <w:t xml:space="preserve">ihtiyaç duyduklarında öğretmenleriyle rahatlıkla görüşebileceğini belirtmiş olup </w:t>
      </w:r>
      <w:r w:rsidR="004F1C00">
        <w:rPr>
          <w:color w:val="000000"/>
          <w:shd w:val="clear" w:color="auto" w:fill="FFFFFF"/>
        </w:rPr>
        <w:t xml:space="preserve">57 öğrenci </w:t>
      </w:r>
      <w:r w:rsidR="004F1C00" w:rsidRPr="00FD3B86">
        <w:rPr>
          <w:color w:val="000000"/>
          <w:shd w:val="clear" w:color="auto" w:fill="FFFFFF"/>
        </w:rPr>
        <w:t>bu konuda ihtiyaç duyulan ilgiyi gördüklerini belirtmişlerdir.</w:t>
      </w:r>
    </w:p>
    <w:p w:rsidR="004F1C00" w:rsidRDefault="00794343" w:rsidP="00D86473">
      <w:pPr>
        <w:pStyle w:val="ListeParagraf"/>
        <w:numPr>
          <w:ilvl w:val="0"/>
          <w:numId w:val="11"/>
        </w:numPr>
        <w:spacing w:after="200" w:line="276" w:lineRule="auto"/>
        <w:jc w:val="both"/>
        <w:rPr>
          <w:color w:val="000000"/>
          <w:shd w:val="clear" w:color="auto" w:fill="FFFFFF"/>
        </w:rPr>
      </w:pPr>
      <w:r w:rsidRPr="00794343">
        <w:rPr>
          <w:b/>
          <w:bCs/>
          <w:color w:val="000000"/>
          <w:shd w:val="clear" w:color="auto" w:fill="FFFFFF"/>
        </w:rPr>
        <w:lastRenderedPageBreak/>
        <w:t>Okul müdürü ile ihtiyaç duyduğumda rahatlıkla konuşabiliyorum</w:t>
      </w:r>
      <w:r w:rsidRPr="003A42B1">
        <w:rPr>
          <w:color w:val="000000"/>
          <w:shd w:val="clear" w:color="auto" w:fill="FFFFFF"/>
        </w:rPr>
        <w:t>.</w:t>
      </w:r>
      <w:r>
        <w:rPr>
          <w:color w:val="000000"/>
          <w:shd w:val="clear" w:color="auto" w:fill="FFFFFF"/>
        </w:rPr>
        <w:t xml:space="preserve"> </w:t>
      </w:r>
      <w:r w:rsidR="004F1C00">
        <w:rPr>
          <w:color w:val="000000"/>
          <w:shd w:val="clear" w:color="auto" w:fill="FFFFFF"/>
        </w:rPr>
        <w:t>“</w:t>
      </w:r>
      <w:r w:rsidR="004F1C00" w:rsidRPr="003A42B1">
        <w:rPr>
          <w:color w:val="000000"/>
          <w:shd w:val="clear" w:color="auto" w:fill="FFFFFF"/>
        </w:rPr>
        <w:t>Okul müdürü ile ihtiyaç duyduğumda rahatlıkla konuşabiliyorum</w:t>
      </w:r>
      <w:r w:rsidR="004F1C00">
        <w:rPr>
          <w:color w:val="000000"/>
          <w:shd w:val="clear" w:color="auto" w:fill="FFFFFF"/>
        </w:rPr>
        <w:t xml:space="preserve">” sorusuna öğrencilerimizin altısı dışında hepsi olumlu yanıt vermişlerdir. Okul müdürümüz ve öğretmenlerimiz mesai saatleri içinde ve dışında öğrencilerimizin özel ve eğitim yaşamıyla yakından ilgilenmektedir. </w:t>
      </w:r>
    </w:p>
    <w:p w:rsidR="004F1C00" w:rsidRDefault="00794343" w:rsidP="00D86473">
      <w:pPr>
        <w:pStyle w:val="ListeParagraf"/>
        <w:numPr>
          <w:ilvl w:val="0"/>
          <w:numId w:val="11"/>
        </w:numPr>
        <w:spacing w:after="200" w:line="276" w:lineRule="auto"/>
        <w:jc w:val="both"/>
        <w:rPr>
          <w:color w:val="000000"/>
          <w:shd w:val="clear" w:color="auto" w:fill="FFFFFF"/>
        </w:rPr>
      </w:pPr>
      <w:r w:rsidRPr="00794343">
        <w:rPr>
          <w:b/>
          <w:bCs/>
          <w:color w:val="000000"/>
          <w:shd w:val="clear" w:color="auto" w:fill="FFFFFF"/>
        </w:rPr>
        <w:t>Okulun rehberlik servisinden yeterince yararlanabiliyorum.</w:t>
      </w:r>
      <w:r>
        <w:rPr>
          <w:color w:val="000000"/>
          <w:shd w:val="clear" w:color="auto" w:fill="FFFFFF"/>
        </w:rPr>
        <w:t xml:space="preserve"> </w:t>
      </w:r>
      <w:r w:rsidR="004F1C00">
        <w:rPr>
          <w:color w:val="000000"/>
          <w:shd w:val="clear" w:color="auto" w:fill="FFFFFF"/>
        </w:rPr>
        <w:t>Öğrencilerimiz okulumuzda kadrolu rehber öğretmeni olmaması sebebiyle</w:t>
      </w:r>
      <w:r w:rsidR="004F1C00" w:rsidRPr="003A42B1">
        <w:rPr>
          <w:color w:val="000000"/>
          <w:shd w:val="clear" w:color="auto" w:fill="FFFFFF"/>
        </w:rPr>
        <w:t xml:space="preserve"> rehberlik servisinden yeterince yararlana</w:t>
      </w:r>
      <w:r w:rsidR="004F1C00">
        <w:rPr>
          <w:color w:val="000000"/>
          <w:shd w:val="clear" w:color="auto" w:fill="FFFFFF"/>
        </w:rPr>
        <w:t>mıyorlar. Fakat yanıtlardan gördüğümüz üzere sınıf rehber öğretmenlerimiz öğrencilerin sorunlarını çözme konusunda ihtiyaçlarını karşılıyor olacak ki öğrencilerimizin 50</w:t>
      </w:r>
      <w:r w:rsidR="00F43D39">
        <w:rPr>
          <w:color w:val="000000"/>
          <w:shd w:val="clear" w:color="auto" w:fill="FFFFFF"/>
        </w:rPr>
        <w:t xml:space="preserve"> </w:t>
      </w:r>
      <w:r w:rsidR="004F1C00">
        <w:rPr>
          <w:color w:val="000000"/>
          <w:shd w:val="clear" w:color="auto" w:fill="FFFFFF"/>
        </w:rPr>
        <w:t>si bu soruya olumlu yanıtlar vermişler.</w:t>
      </w:r>
    </w:p>
    <w:p w:rsidR="004F1C00" w:rsidRDefault="00794343" w:rsidP="00D86473">
      <w:pPr>
        <w:pStyle w:val="ListeParagraf"/>
        <w:numPr>
          <w:ilvl w:val="0"/>
          <w:numId w:val="11"/>
        </w:numPr>
        <w:spacing w:after="200" w:line="276" w:lineRule="auto"/>
        <w:jc w:val="both"/>
        <w:rPr>
          <w:color w:val="000000"/>
          <w:shd w:val="clear" w:color="auto" w:fill="FFFFFF"/>
        </w:rPr>
      </w:pPr>
      <w:r w:rsidRPr="00794343">
        <w:rPr>
          <w:b/>
          <w:bCs/>
          <w:color w:val="000000"/>
          <w:shd w:val="clear" w:color="auto" w:fill="FFFFFF"/>
        </w:rPr>
        <w:t>Okula ilettiğimiz öneri ve isteklerimiz dikkate alınır.</w:t>
      </w:r>
      <w:r>
        <w:rPr>
          <w:b/>
          <w:bCs/>
          <w:color w:val="000000"/>
          <w:shd w:val="clear" w:color="auto" w:fill="FFFFFF"/>
        </w:rPr>
        <w:t xml:space="preserve"> </w:t>
      </w:r>
      <w:r w:rsidR="004F1C00">
        <w:rPr>
          <w:color w:val="000000"/>
          <w:shd w:val="clear" w:color="auto" w:fill="FFFFFF"/>
        </w:rPr>
        <w:t>Anketler doğrultusunda öğrencilerimizin 48’i okula ilettikleri öneri ve isteklerinin dikkate alındığını düşünmekte, öyle olmadığını düşünen birkaç kişinin neden böyle düşündüğü ile ilgili öğretmenler arasında görüş alışverişi gerçekleşmiştir.</w:t>
      </w:r>
    </w:p>
    <w:p w:rsidR="004F1C00" w:rsidRDefault="00794343" w:rsidP="00D86473">
      <w:pPr>
        <w:pStyle w:val="ListeParagraf"/>
        <w:numPr>
          <w:ilvl w:val="0"/>
          <w:numId w:val="11"/>
        </w:numPr>
        <w:spacing w:after="200" w:line="276" w:lineRule="auto"/>
        <w:jc w:val="both"/>
        <w:rPr>
          <w:color w:val="000000"/>
          <w:shd w:val="clear" w:color="auto" w:fill="FFFFFF"/>
        </w:rPr>
      </w:pPr>
      <w:r w:rsidRPr="00794343">
        <w:rPr>
          <w:b/>
          <w:bCs/>
          <w:color w:val="000000"/>
          <w:shd w:val="clear" w:color="auto" w:fill="FFFFFF"/>
        </w:rPr>
        <w:t>Okulda kendimi güvende hissediyorum.</w:t>
      </w:r>
      <w:r>
        <w:rPr>
          <w:color w:val="000000"/>
          <w:shd w:val="clear" w:color="auto" w:fill="FFFFFF"/>
        </w:rPr>
        <w:t xml:space="preserve"> </w:t>
      </w:r>
      <w:r w:rsidR="004F1C00">
        <w:rPr>
          <w:color w:val="000000"/>
          <w:shd w:val="clear" w:color="auto" w:fill="FFFFFF"/>
        </w:rPr>
        <w:t>Değerlendirme sonucuna göre öğrencilerimizin neredeyse hepsi o</w:t>
      </w:r>
      <w:r w:rsidR="004F1C00" w:rsidRPr="003A42B1">
        <w:rPr>
          <w:color w:val="000000"/>
          <w:shd w:val="clear" w:color="auto" w:fill="FFFFFF"/>
        </w:rPr>
        <w:t>kulda kendi</w:t>
      </w:r>
      <w:r w:rsidR="004F1C00">
        <w:rPr>
          <w:color w:val="000000"/>
          <w:shd w:val="clear" w:color="auto" w:fill="FFFFFF"/>
        </w:rPr>
        <w:t>ni güvende hissettiğini belirtmiştir. Okul çevremizin duvarla çevrili olması ve nöbetçi öğretmenlerimizin işini layıkıyla yapmasının bunda payı olduğunu düşünmekteyiz.</w:t>
      </w:r>
    </w:p>
    <w:p w:rsidR="004F1C00" w:rsidRDefault="00794343" w:rsidP="00D86473">
      <w:pPr>
        <w:pStyle w:val="ListeParagraf"/>
        <w:numPr>
          <w:ilvl w:val="0"/>
          <w:numId w:val="11"/>
        </w:numPr>
        <w:spacing w:after="200" w:line="276" w:lineRule="auto"/>
        <w:jc w:val="both"/>
        <w:rPr>
          <w:color w:val="000000"/>
          <w:shd w:val="clear" w:color="auto" w:fill="FFFFFF"/>
        </w:rPr>
      </w:pPr>
      <w:r w:rsidRPr="00794343">
        <w:rPr>
          <w:b/>
          <w:bCs/>
          <w:color w:val="000000"/>
          <w:shd w:val="clear" w:color="auto" w:fill="FFFFFF"/>
        </w:rPr>
        <w:t>Okulda öğrencilerle ilgili alınan kararlarda bizlerin görüşleri alınır.</w:t>
      </w:r>
      <w:r>
        <w:rPr>
          <w:b/>
          <w:bCs/>
          <w:color w:val="000000"/>
          <w:shd w:val="clear" w:color="auto" w:fill="FFFFFF"/>
        </w:rPr>
        <w:t xml:space="preserve"> </w:t>
      </w:r>
      <w:r w:rsidR="004F1C00">
        <w:rPr>
          <w:color w:val="000000"/>
          <w:shd w:val="clear" w:color="auto" w:fill="FFFFFF"/>
        </w:rPr>
        <w:t>Seçmeli dersler, destekleme yetiştirme kursları gibi öğrenci görüşüyle oluşturulan uygulamalar öğrencilerde kendileriyle</w:t>
      </w:r>
      <w:r w:rsidR="004F1C00" w:rsidRPr="003A42B1">
        <w:rPr>
          <w:color w:val="000000"/>
          <w:shd w:val="clear" w:color="auto" w:fill="FFFFFF"/>
        </w:rPr>
        <w:t xml:space="preserve"> </w:t>
      </w:r>
      <w:r w:rsidR="004F1C00">
        <w:rPr>
          <w:color w:val="000000"/>
          <w:shd w:val="clear" w:color="auto" w:fill="FFFFFF"/>
        </w:rPr>
        <w:t>ilgili alınan kararlarda fikirlerinin alındığı görüşünü yaymış olacak ki 7 öğrenci dışında öğrenciler bu soruya olumlu yanıt vermişlerdir.</w:t>
      </w:r>
    </w:p>
    <w:p w:rsidR="004F1C00" w:rsidRDefault="00794343" w:rsidP="00D86473">
      <w:pPr>
        <w:pStyle w:val="ListeParagraf"/>
        <w:numPr>
          <w:ilvl w:val="0"/>
          <w:numId w:val="11"/>
        </w:numPr>
        <w:spacing w:after="200" w:line="276" w:lineRule="auto"/>
        <w:jc w:val="both"/>
        <w:rPr>
          <w:color w:val="000000"/>
          <w:shd w:val="clear" w:color="auto" w:fill="FFFFFF"/>
        </w:rPr>
      </w:pPr>
      <w:r w:rsidRPr="00794343">
        <w:rPr>
          <w:b/>
          <w:bCs/>
          <w:color w:val="000000"/>
          <w:shd w:val="clear" w:color="auto" w:fill="FFFFFF"/>
        </w:rPr>
        <w:t>Öğretmenler yeniliğe açık olarak derslerin işlenişinde çeşitli yöntemler</w:t>
      </w:r>
      <w:r>
        <w:rPr>
          <w:b/>
          <w:bCs/>
          <w:color w:val="000000"/>
          <w:shd w:val="clear" w:color="auto" w:fill="FFFFFF"/>
        </w:rPr>
        <w:t xml:space="preserve"> kullanır.</w:t>
      </w:r>
      <w:r w:rsidRPr="00794343">
        <w:rPr>
          <w:b/>
          <w:bCs/>
          <w:color w:val="000000"/>
          <w:shd w:val="clear" w:color="auto" w:fill="FFFFFF"/>
        </w:rPr>
        <w:t xml:space="preserve"> </w:t>
      </w:r>
      <w:r>
        <w:rPr>
          <w:b/>
          <w:bCs/>
          <w:color w:val="000000"/>
          <w:shd w:val="clear" w:color="auto" w:fill="FFFFFF"/>
        </w:rPr>
        <w:t xml:space="preserve"> </w:t>
      </w:r>
      <w:r w:rsidR="004F1C00">
        <w:rPr>
          <w:color w:val="000000"/>
          <w:shd w:val="clear" w:color="auto" w:fill="FFFFFF"/>
        </w:rPr>
        <w:t>Etkileşimli tahtaların ve çeşitli bilgisayar çevre birimlerinin kullanılması öğrencilerde öğretmenlerin yeniliğe açık olarak derslerin işlenişinde çeşitli</w:t>
      </w:r>
      <w:r w:rsidR="004F1C00" w:rsidRPr="003A42B1">
        <w:rPr>
          <w:color w:val="000000"/>
          <w:shd w:val="clear" w:color="auto" w:fill="FFFFFF"/>
        </w:rPr>
        <w:t xml:space="preserve"> yöntemler kulla</w:t>
      </w:r>
      <w:r w:rsidR="004F1C00">
        <w:rPr>
          <w:color w:val="000000"/>
          <w:shd w:val="clear" w:color="auto" w:fill="FFFFFF"/>
        </w:rPr>
        <w:t xml:space="preserve">ndığına dair görüş oluşturmuştur. </w:t>
      </w:r>
    </w:p>
    <w:p w:rsidR="004F1C00" w:rsidRDefault="00794343" w:rsidP="00D86473">
      <w:pPr>
        <w:pStyle w:val="ListeParagraf"/>
        <w:numPr>
          <w:ilvl w:val="0"/>
          <w:numId w:val="11"/>
        </w:numPr>
        <w:spacing w:after="200" w:line="276" w:lineRule="auto"/>
        <w:jc w:val="both"/>
        <w:rPr>
          <w:color w:val="000000"/>
          <w:shd w:val="clear" w:color="auto" w:fill="FFFFFF"/>
        </w:rPr>
      </w:pPr>
      <w:r w:rsidRPr="00794343">
        <w:rPr>
          <w:b/>
          <w:bCs/>
          <w:color w:val="000000"/>
          <w:shd w:val="clear" w:color="auto" w:fill="FFFFFF"/>
        </w:rPr>
        <w:t>Derslerde konuya göre uygun araç gereçler kullanılmaktadır.</w:t>
      </w:r>
      <w:r>
        <w:rPr>
          <w:b/>
          <w:bCs/>
          <w:color w:val="000000"/>
          <w:shd w:val="clear" w:color="auto" w:fill="FFFFFF"/>
        </w:rPr>
        <w:t xml:space="preserve"> </w:t>
      </w:r>
      <w:r w:rsidR="004F1C00">
        <w:rPr>
          <w:color w:val="000000"/>
          <w:shd w:val="clear" w:color="auto" w:fill="FFFFFF"/>
        </w:rPr>
        <w:t>Birkaç öğrenci dışında tüm öğrencilerimiz öğretmenlerin d</w:t>
      </w:r>
      <w:r w:rsidR="004F1C00" w:rsidRPr="003A42B1">
        <w:rPr>
          <w:color w:val="000000"/>
          <w:shd w:val="clear" w:color="auto" w:fill="FFFFFF"/>
        </w:rPr>
        <w:t>erslerde konuya göre uygun araç gereçler kullan</w:t>
      </w:r>
      <w:r w:rsidR="004F1C00">
        <w:rPr>
          <w:color w:val="000000"/>
          <w:shd w:val="clear" w:color="auto" w:fill="FFFFFF"/>
        </w:rPr>
        <w:t>dığını düşünmektedirler.</w:t>
      </w:r>
    </w:p>
    <w:p w:rsidR="004F1C00" w:rsidRDefault="00794343" w:rsidP="00D86473">
      <w:pPr>
        <w:pStyle w:val="ListeParagraf"/>
        <w:numPr>
          <w:ilvl w:val="0"/>
          <w:numId w:val="11"/>
        </w:numPr>
        <w:spacing w:after="200" w:line="276" w:lineRule="auto"/>
        <w:jc w:val="both"/>
        <w:rPr>
          <w:color w:val="000000"/>
          <w:shd w:val="clear" w:color="auto" w:fill="FFFFFF"/>
        </w:rPr>
      </w:pPr>
      <w:r w:rsidRPr="00794343">
        <w:rPr>
          <w:b/>
          <w:bCs/>
          <w:color w:val="000000"/>
          <w:shd w:val="clear" w:color="auto" w:fill="FFFFFF"/>
        </w:rPr>
        <w:t>Teneffüslerde ihtiyaçlarımı giderebiliyorum.</w:t>
      </w:r>
      <w:r>
        <w:rPr>
          <w:b/>
          <w:bCs/>
          <w:color w:val="000000"/>
          <w:shd w:val="clear" w:color="auto" w:fill="FFFFFF"/>
        </w:rPr>
        <w:t xml:space="preserve"> </w:t>
      </w:r>
      <w:proofErr w:type="gramStart"/>
      <w:r w:rsidR="004F1C00">
        <w:rPr>
          <w:color w:val="000000"/>
          <w:shd w:val="clear" w:color="auto" w:fill="FFFFFF"/>
        </w:rPr>
        <w:t>Kararsız birkaç öğrenci dışında öğrencilerimizin çoğu teneffüslerde ihtiyaçların</w:t>
      </w:r>
      <w:r w:rsidR="004F1C00" w:rsidRPr="003A42B1">
        <w:rPr>
          <w:color w:val="000000"/>
          <w:shd w:val="clear" w:color="auto" w:fill="FFFFFF"/>
        </w:rPr>
        <w:t>ı giderebil</w:t>
      </w:r>
      <w:r w:rsidR="004F1C00">
        <w:rPr>
          <w:color w:val="000000"/>
          <w:shd w:val="clear" w:color="auto" w:fill="FFFFFF"/>
        </w:rPr>
        <w:t xml:space="preserve">dikleri görüşünde. </w:t>
      </w:r>
      <w:proofErr w:type="gramEnd"/>
      <w:r w:rsidR="004F1C00">
        <w:rPr>
          <w:color w:val="000000"/>
          <w:shd w:val="clear" w:color="auto" w:fill="FFFFFF"/>
        </w:rPr>
        <w:t xml:space="preserve">Öğle arası ve </w:t>
      </w:r>
      <w:proofErr w:type="spellStart"/>
      <w:r w:rsidR="004F1C00">
        <w:rPr>
          <w:color w:val="000000"/>
          <w:shd w:val="clear" w:color="auto" w:fill="FFFFFF"/>
        </w:rPr>
        <w:t>tenefüs</w:t>
      </w:r>
      <w:proofErr w:type="spellEnd"/>
      <w:r w:rsidR="004F1C00">
        <w:rPr>
          <w:color w:val="000000"/>
          <w:shd w:val="clear" w:color="auto" w:fill="FFFFFF"/>
        </w:rPr>
        <w:t xml:space="preserve"> saatlerimiz okulumuzun tam öğretim eğitim vermesi sebebiyle zaman problemi yaşamamaktadır.</w:t>
      </w:r>
    </w:p>
    <w:p w:rsidR="004F1C00" w:rsidRDefault="00794343" w:rsidP="00D86473">
      <w:pPr>
        <w:pStyle w:val="ListeParagraf"/>
        <w:numPr>
          <w:ilvl w:val="0"/>
          <w:numId w:val="11"/>
        </w:numPr>
        <w:spacing w:after="200" w:line="276" w:lineRule="auto"/>
        <w:jc w:val="both"/>
        <w:rPr>
          <w:color w:val="000000"/>
          <w:shd w:val="clear" w:color="auto" w:fill="FFFFFF"/>
        </w:rPr>
      </w:pPr>
      <w:r w:rsidRPr="00794343">
        <w:rPr>
          <w:b/>
          <w:bCs/>
          <w:color w:val="000000"/>
          <w:shd w:val="clear" w:color="auto" w:fill="FFFFFF"/>
        </w:rPr>
        <w:t>Okulun içi ve dışı temizdir.</w:t>
      </w:r>
      <w:r>
        <w:rPr>
          <w:b/>
          <w:bCs/>
          <w:color w:val="000000"/>
          <w:shd w:val="clear" w:color="auto" w:fill="FFFFFF"/>
        </w:rPr>
        <w:t xml:space="preserve"> </w:t>
      </w:r>
      <w:r w:rsidR="004F1C00">
        <w:rPr>
          <w:color w:val="000000"/>
          <w:shd w:val="clear" w:color="auto" w:fill="FFFFFF"/>
        </w:rPr>
        <w:t xml:space="preserve">Öğrencilerimizin bazıları okul çevresinin ve içinin temizliği konusunda tereddütleri anketlere yansımıştır. Okulumuz var olan personeliyle bu konuya daha da eğilecek ve mevcut görülen problemlerin giderilmesi için ivedilikle çalışma başlatacaktır. </w:t>
      </w:r>
    </w:p>
    <w:p w:rsidR="004F1C00" w:rsidRDefault="00794343" w:rsidP="00D86473">
      <w:pPr>
        <w:pStyle w:val="ListeParagraf"/>
        <w:numPr>
          <w:ilvl w:val="0"/>
          <w:numId w:val="11"/>
        </w:numPr>
        <w:spacing w:after="200" w:line="276" w:lineRule="auto"/>
        <w:jc w:val="both"/>
        <w:rPr>
          <w:color w:val="000000"/>
          <w:shd w:val="clear" w:color="auto" w:fill="FFFFFF"/>
        </w:rPr>
      </w:pPr>
      <w:r w:rsidRPr="00794343">
        <w:rPr>
          <w:b/>
          <w:bCs/>
          <w:color w:val="000000"/>
          <w:shd w:val="clear" w:color="auto" w:fill="FFFFFF"/>
        </w:rPr>
        <w:lastRenderedPageBreak/>
        <w:t>Okulun binası ve diğer fiziki mekânlar yeterlidir.</w:t>
      </w:r>
      <w:r>
        <w:rPr>
          <w:b/>
          <w:bCs/>
          <w:color w:val="000000"/>
          <w:shd w:val="clear" w:color="auto" w:fill="FFFFFF"/>
        </w:rPr>
        <w:t xml:space="preserve"> </w:t>
      </w:r>
      <w:r w:rsidR="004F1C00">
        <w:rPr>
          <w:color w:val="000000"/>
          <w:shd w:val="clear" w:color="auto" w:fill="FFFFFF"/>
        </w:rPr>
        <w:t xml:space="preserve">Bilgisayar sınıfı ve kütüphanesinin olmaması dışında okulumuzun </w:t>
      </w:r>
      <w:r w:rsidR="004F1C00" w:rsidRPr="003A42B1">
        <w:rPr>
          <w:color w:val="000000"/>
          <w:shd w:val="clear" w:color="auto" w:fill="FFFFFF"/>
        </w:rPr>
        <w:t>binası ve diğer fiziki mekânlar</w:t>
      </w:r>
      <w:r w:rsidR="004F1C00">
        <w:rPr>
          <w:color w:val="000000"/>
          <w:shd w:val="clear" w:color="auto" w:fill="FFFFFF"/>
        </w:rPr>
        <w:t xml:space="preserve">ı öğrencilerimiz açısından oldukça yeterlidir. Anket sonuçları da öğrencilerimizin birçoğunun fiziki </w:t>
      </w:r>
      <w:proofErr w:type="gramStart"/>
      <w:r w:rsidR="004F1C00">
        <w:rPr>
          <w:color w:val="000000"/>
          <w:shd w:val="clear" w:color="auto" w:fill="FFFFFF"/>
        </w:rPr>
        <w:t>imkanları</w:t>
      </w:r>
      <w:proofErr w:type="gramEnd"/>
      <w:r w:rsidR="004F1C00">
        <w:rPr>
          <w:color w:val="000000"/>
          <w:shd w:val="clear" w:color="auto" w:fill="FFFFFF"/>
        </w:rPr>
        <w:t xml:space="preserve"> yeterli bulduğunu göstermektedir.</w:t>
      </w:r>
    </w:p>
    <w:p w:rsidR="004F1C00" w:rsidRDefault="00794343" w:rsidP="00D86473">
      <w:pPr>
        <w:pStyle w:val="ListeParagraf"/>
        <w:numPr>
          <w:ilvl w:val="0"/>
          <w:numId w:val="11"/>
        </w:numPr>
        <w:spacing w:after="200" w:line="276" w:lineRule="auto"/>
        <w:jc w:val="both"/>
        <w:rPr>
          <w:color w:val="000000"/>
          <w:shd w:val="clear" w:color="auto" w:fill="FFFFFF"/>
        </w:rPr>
      </w:pPr>
      <w:r w:rsidRPr="00794343">
        <w:rPr>
          <w:b/>
          <w:bCs/>
          <w:color w:val="000000"/>
          <w:shd w:val="clear" w:color="auto" w:fill="FFFFFF"/>
        </w:rPr>
        <w:t>Okul kantininde satılan malzemeler sağlıklı ve güvenlidir.</w:t>
      </w:r>
      <w:r>
        <w:rPr>
          <w:b/>
          <w:bCs/>
          <w:color w:val="000000"/>
          <w:shd w:val="clear" w:color="auto" w:fill="FFFFFF"/>
        </w:rPr>
        <w:t xml:space="preserve"> </w:t>
      </w:r>
      <w:r w:rsidR="004F1C00">
        <w:rPr>
          <w:color w:val="000000"/>
          <w:shd w:val="clear" w:color="auto" w:fill="FFFFFF"/>
        </w:rPr>
        <w:t>Öğrencilerimiz oldukça markalı ürünleri bulundurmamıza rağmen paketlenmiş ürünlerin genel sağlıksızlığı sebebiyle olacak ki bunları tüketmenin sağlıklı olmadığını belirtmişler. Yine de öğrencilerimizin çoğunluğu satılan malların kaliteli olduğunu belirtmiştir.</w:t>
      </w:r>
    </w:p>
    <w:p w:rsidR="004F1C00" w:rsidRPr="00FD3B86" w:rsidRDefault="00794343" w:rsidP="00D86473">
      <w:pPr>
        <w:pStyle w:val="ListeParagraf"/>
        <w:numPr>
          <w:ilvl w:val="0"/>
          <w:numId w:val="11"/>
        </w:numPr>
        <w:spacing w:after="200" w:line="276" w:lineRule="auto"/>
        <w:jc w:val="both"/>
        <w:rPr>
          <w:color w:val="000000"/>
          <w:shd w:val="clear" w:color="auto" w:fill="FFFFFF"/>
        </w:rPr>
      </w:pPr>
      <w:r w:rsidRPr="00794343">
        <w:rPr>
          <w:b/>
          <w:bCs/>
          <w:color w:val="000000"/>
          <w:shd w:val="clear" w:color="auto" w:fill="FFFFFF"/>
        </w:rPr>
        <w:t>Okulumuzda yeterli miktarda sanatsal ve kültürel faaliyetler düzenlenmektedir.</w:t>
      </w:r>
      <w:r>
        <w:rPr>
          <w:b/>
          <w:bCs/>
          <w:color w:val="000000"/>
          <w:shd w:val="clear" w:color="auto" w:fill="FFFFFF"/>
        </w:rPr>
        <w:t xml:space="preserve"> </w:t>
      </w:r>
      <w:r w:rsidR="004F1C00">
        <w:rPr>
          <w:color w:val="000000"/>
          <w:shd w:val="clear" w:color="auto" w:fill="FFFFFF"/>
        </w:rPr>
        <w:t>Öğrencilerimizin çoğu okulumuzda düzenlenen sanatsal faaliyetleri yeterli bulmuştur. Okulumuz okul içerisinde yapılan etkinlikler dışında gezici faaliyetlere de ev sahipliği yapmaktadır.</w:t>
      </w:r>
    </w:p>
    <w:p w:rsidR="004F1C00" w:rsidRDefault="004F1C00" w:rsidP="00D86473">
      <w:pPr>
        <w:jc w:val="both"/>
      </w:pPr>
    </w:p>
    <w:p w:rsidR="00B06704" w:rsidRDefault="00D86473" w:rsidP="00D86473">
      <w:pPr>
        <w:ind w:firstLine="360"/>
        <w:jc w:val="both"/>
      </w:pPr>
      <w:r>
        <w:t xml:space="preserve">- </w:t>
      </w:r>
      <w:r w:rsidR="00B06704">
        <w:t>Okulumuzun olumlu yönlerine ilişkin görüşlerini sorduğumuzda disiplinli, başarısının olduğu, öğretmenleri ile görüşebildiğini, öğretmenlerinin güler yüzlü olduğu, okulun güvenli olduğu gibi düşünceleri olmuştur. Ayrıca okulumuzun yeni yapılan halı sahasının okulumuza farklı bir hava kattığını düşünmektedirler.</w:t>
      </w:r>
    </w:p>
    <w:p w:rsidR="00B06704" w:rsidRDefault="00D86473" w:rsidP="00D86473">
      <w:pPr>
        <w:ind w:firstLine="360"/>
        <w:jc w:val="both"/>
        <w:rPr>
          <w:szCs w:val="24"/>
        </w:rPr>
      </w:pPr>
      <w:r>
        <w:t xml:space="preserve">-   </w:t>
      </w:r>
      <w:r w:rsidR="00B06704">
        <w:t xml:space="preserve">Olumsuz yönlerine ilişkin görüşler ise şu şekilde sıralanmıştır;  Okulumuzun laboratuarının olmaması, okul bahçesinin fiziki </w:t>
      </w:r>
      <w:r>
        <w:t>imkânlarının</w:t>
      </w:r>
      <w:r w:rsidR="00B06704">
        <w:t xml:space="preserve"> az olması, okulumuzun sportif ve kültürel faaliyetlerinin az olması, </w:t>
      </w:r>
      <w:r>
        <w:t>yemekhanenin ısınma</w:t>
      </w:r>
      <w:r w:rsidR="00B06704">
        <w:t xml:space="preserve"> probleminin olduğu ve buna benzerleri sayılabilir.</w:t>
      </w:r>
    </w:p>
    <w:p w:rsidR="00036352" w:rsidRDefault="00036352" w:rsidP="00036352">
      <w:pPr>
        <w:rPr>
          <w:b/>
          <w:bCs/>
        </w:rPr>
      </w:pPr>
    </w:p>
    <w:p w:rsidR="00242376" w:rsidRDefault="00242376" w:rsidP="00036352">
      <w:pPr>
        <w:rPr>
          <w:b/>
          <w:bCs/>
        </w:rPr>
      </w:pPr>
    </w:p>
    <w:p w:rsidR="00242376" w:rsidRDefault="00242376" w:rsidP="00036352">
      <w:pPr>
        <w:rPr>
          <w:b/>
          <w:bCs/>
        </w:rPr>
      </w:pPr>
    </w:p>
    <w:p w:rsidR="00242376" w:rsidRDefault="00242376" w:rsidP="00036352">
      <w:pPr>
        <w:rPr>
          <w:b/>
          <w:bCs/>
        </w:rPr>
      </w:pPr>
    </w:p>
    <w:p w:rsidR="00242376" w:rsidRPr="00F21299" w:rsidRDefault="00242376" w:rsidP="00036352">
      <w:pPr>
        <w:rPr>
          <w:b/>
          <w:bCs/>
        </w:rPr>
      </w:pPr>
    </w:p>
    <w:p w:rsidR="00A07F48" w:rsidRPr="00036352" w:rsidRDefault="00373590" w:rsidP="00373590">
      <w:pPr>
        <w:pStyle w:val="Balk3"/>
        <w:rPr>
          <w:b/>
          <w:szCs w:val="24"/>
        </w:rPr>
      </w:pPr>
      <w:r w:rsidRPr="00036352">
        <w:rPr>
          <w:b/>
          <w:szCs w:val="24"/>
        </w:rPr>
        <w:lastRenderedPageBreak/>
        <w:t>Öğretmen Anketi Sonuçları:</w:t>
      </w:r>
    </w:p>
    <w:p w:rsidR="00AB1C76" w:rsidRPr="00AB1C76" w:rsidRDefault="00AB1C76" w:rsidP="00AB1C76">
      <w:r>
        <w:tab/>
      </w:r>
      <w:r w:rsidR="005C384C">
        <w:t>Okulumuzda bulunan 23 Öğretmenden 21’i ankete katılım sağlamış olup aşağıdaki sonuçlara ulaşılmıştır.</w:t>
      </w:r>
    </w:p>
    <w:p w:rsidR="000E3D12" w:rsidRDefault="000E3D12" w:rsidP="00373590"/>
    <w:p w:rsidR="00036352" w:rsidRDefault="00036352" w:rsidP="00036352">
      <w:r>
        <w:rPr>
          <w:noProof/>
          <w:lang w:bidi="th-TH"/>
        </w:rPr>
        <w:drawing>
          <wp:inline distT="0" distB="0" distL="0" distR="0">
            <wp:extent cx="7685032" cy="3289738"/>
            <wp:effectExtent l="19050" t="0" r="11168" b="5912"/>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508CD" w:rsidRPr="00FF10B9" w:rsidRDefault="005C384C" w:rsidP="0009445F">
      <w:pPr>
        <w:pStyle w:val="ListeParagraf"/>
        <w:numPr>
          <w:ilvl w:val="0"/>
          <w:numId w:val="10"/>
        </w:numPr>
        <w:spacing w:after="200" w:line="276" w:lineRule="auto"/>
        <w:jc w:val="both"/>
      </w:pPr>
      <w:r w:rsidRPr="005C384C">
        <w:rPr>
          <w:b/>
          <w:bCs/>
          <w:color w:val="000000"/>
        </w:rPr>
        <w:t>Okulumuzda alınan kararlar, çalışanların katılımıyla alınır.</w:t>
      </w:r>
      <w:r>
        <w:rPr>
          <w:color w:val="000000"/>
        </w:rPr>
        <w:t xml:space="preserve"> </w:t>
      </w:r>
      <w:r w:rsidR="008508CD">
        <w:t xml:space="preserve">Öğretmenlerimizin 20si </w:t>
      </w:r>
      <w:r w:rsidR="008508CD">
        <w:rPr>
          <w:color w:val="000000"/>
        </w:rPr>
        <w:t>o</w:t>
      </w:r>
      <w:r w:rsidR="008508CD" w:rsidRPr="00431961">
        <w:rPr>
          <w:color w:val="000000"/>
        </w:rPr>
        <w:t xml:space="preserve">kulumuzda </w:t>
      </w:r>
      <w:r w:rsidR="008508CD">
        <w:rPr>
          <w:color w:val="000000"/>
        </w:rPr>
        <w:t>alınan</w:t>
      </w:r>
      <w:r w:rsidR="008508CD" w:rsidRPr="00431961">
        <w:rPr>
          <w:color w:val="000000"/>
        </w:rPr>
        <w:t xml:space="preserve"> kararlar</w:t>
      </w:r>
      <w:r w:rsidR="008508CD">
        <w:rPr>
          <w:color w:val="000000"/>
        </w:rPr>
        <w:t>ın</w:t>
      </w:r>
      <w:r w:rsidR="008508CD" w:rsidRPr="00431961">
        <w:rPr>
          <w:color w:val="000000"/>
        </w:rPr>
        <w:t>, çalışanların katılımıyla alın</w:t>
      </w:r>
      <w:r w:rsidR="008508CD">
        <w:rPr>
          <w:color w:val="000000"/>
        </w:rPr>
        <w:t>dığını düşünmekte. Okulumuzda gerek öğrencilerle ilgili kararların alınmasında gerek öğretmenleri ilgilendiren bir konu hakkında karar verilmesinde demokratik bir ortam hüküm sürmektedir.</w:t>
      </w:r>
    </w:p>
    <w:p w:rsidR="008508CD" w:rsidRDefault="005C384C" w:rsidP="0009445F">
      <w:pPr>
        <w:pStyle w:val="ListeParagraf"/>
        <w:numPr>
          <w:ilvl w:val="0"/>
          <w:numId w:val="10"/>
        </w:numPr>
        <w:spacing w:after="200" w:line="276" w:lineRule="auto"/>
        <w:jc w:val="both"/>
      </w:pPr>
      <w:r w:rsidRPr="005C384C">
        <w:rPr>
          <w:b/>
          <w:bCs/>
        </w:rPr>
        <w:t>Kurumdaki tüm duyurular çalışanlara zamanında iletilir.</w:t>
      </w:r>
      <w:r>
        <w:rPr>
          <w:b/>
          <w:bCs/>
        </w:rPr>
        <w:t xml:space="preserve"> </w:t>
      </w:r>
      <w:r w:rsidR="008508CD">
        <w:t>Yapılan değerlendirmede ankete katılan 21 öğretmenin 21’i de k</w:t>
      </w:r>
      <w:r w:rsidR="008508CD" w:rsidRPr="00431961">
        <w:t>urumdaki tüm duyurular</w:t>
      </w:r>
      <w:r w:rsidR="008508CD">
        <w:t>ın kendilerine zamanında iletildiğini belirtmiştir.</w:t>
      </w:r>
    </w:p>
    <w:p w:rsidR="008508CD" w:rsidRPr="00FF10B9" w:rsidRDefault="005C384C" w:rsidP="0009445F">
      <w:pPr>
        <w:pStyle w:val="ListeParagraf"/>
        <w:numPr>
          <w:ilvl w:val="0"/>
          <w:numId w:val="10"/>
        </w:numPr>
        <w:spacing w:after="200" w:line="276" w:lineRule="auto"/>
        <w:jc w:val="both"/>
      </w:pPr>
      <w:r w:rsidRPr="005C384C">
        <w:rPr>
          <w:rFonts w:ascii="Times New Roman" w:hAnsi="Times New Roman"/>
          <w:b/>
          <w:bCs/>
        </w:rPr>
        <w:lastRenderedPageBreak/>
        <w:t>Her türlü ödüllendirmede adil olma, tarafsızlık ve objektiflik esastır.</w:t>
      </w:r>
      <w:r>
        <w:rPr>
          <w:rFonts w:ascii="Times New Roman" w:hAnsi="Times New Roman"/>
          <w:b/>
          <w:bCs/>
        </w:rPr>
        <w:t xml:space="preserve"> </w:t>
      </w:r>
      <w:r w:rsidR="008508CD">
        <w:rPr>
          <w:rFonts w:ascii="Times New Roman" w:hAnsi="Times New Roman"/>
        </w:rPr>
        <w:t>Öğretmenlerimizden çoğu her türlü ödüllendirmede adil olunduğunu</w:t>
      </w:r>
      <w:r w:rsidR="008508CD" w:rsidRPr="00431961">
        <w:rPr>
          <w:rFonts w:ascii="Times New Roman" w:hAnsi="Times New Roman"/>
        </w:rPr>
        <w:t>,</w:t>
      </w:r>
      <w:r w:rsidR="008508CD">
        <w:rPr>
          <w:rFonts w:ascii="Times New Roman" w:hAnsi="Times New Roman"/>
        </w:rPr>
        <w:t xml:space="preserve"> karar </w:t>
      </w:r>
      <w:r w:rsidR="0009445F">
        <w:rPr>
          <w:rFonts w:ascii="Times New Roman" w:hAnsi="Times New Roman"/>
        </w:rPr>
        <w:t xml:space="preserve">verirken </w:t>
      </w:r>
      <w:r w:rsidR="0009445F" w:rsidRPr="00431961">
        <w:rPr>
          <w:rFonts w:ascii="Times New Roman" w:hAnsi="Times New Roman"/>
        </w:rPr>
        <w:t>tarafsızlık</w:t>
      </w:r>
      <w:r w:rsidR="008508CD" w:rsidRPr="00431961">
        <w:rPr>
          <w:rFonts w:ascii="Times New Roman" w:hAnsi="Times New Roman"/>
        </w:rPr>
        <w:t xml:space="preserve"> ve objektifli</w:t>
      </w:r>
      <w:r w:rsidR="008508CD">
        <w:rPr>
          <w:rFonts w:ascii="Times New Roman" w:hAnsi="Times New Roman"/>
        </w:rPr>
        <w:t>ğin esas olduğunu belirtmiştir.</w:t>
      </w:r>
    </w:p>
    <w:p w:rsidR="008508CD" w:rsidRPr="00FF10B9" w:rsidRDefault="005C384C" w:rsidP="0009445F">
      <w:pPr>
        <w:pStyle w:val="ListeParagraf"/>
        <w:numPr>
          <w:ilvl w:val="0"/>
          <w:numId w:val="10"/>
        </w:numPr>
        <w:spacing w:after="200" w:line="276" w:lineRule="auto"/>
        <w:jc w:val="both"/>
      </w:pPr>
      <w:r w:rsidRPr="005C384C">
        <w:rPr>
          <w:rFonts w:ascii="Times New Roman" w:hAnsi="Times New Roman"/>
          <w:b/>
          <w:bCs/>
          <w:shd w:val="clear" w:color="auto" w:fill="FFFFFF"/>
        </w:rPr>
        <w:t>Kendimi, okulun değerli bir üyesi olarak görürüm.</w:t>
      </w:r>
      <w:r>
        <w:rPr>
          <w:rFonts w:ascii="Times New Roman" w:hAnsi="Times New Roman"/>
          <w:b/>
          <w:bCs/>
          <w:shd w:val="clear" w:color="auto" w:fill="FFFFFF"/>
        </w:rPr>
        <w:t xml:space="preserve"> </w:t>
      </w:r>
      <w:r w:rsidR="008508CD">
        <w:rPr>
          <w:rFonts w:ascii="Times New Roman" w:hAnsi="Times New Roman"/>
          <w:shd w:val="clear" w:color="auto" w:fill="FFFFFF"/>
        </w:rPr>
        <w:t>Ankete katılan öğretmenlerimizden çoğu kendin</w:t>
      </w:r>
      <w:r w:rsidR="008508CD" w:rsidRPr="00431961">
        <w:rPr>
          <w:rFonts w:ascii="Times New Roman" w:hAnsi="Times New Roman"/>
          <w:shd w:val="clear" w:color="auto" w:fill="FFFFFF"/>
        </w:rPr>
        <w:t>i</w:t>
      </w:r>
      <w:r w:rsidR="008508CD">
        <w:rPr>
          <w:rFonts w:ascii="Times New Roman" w:hAnsi="Times New Roman"/>
          <w:shd w:val="clear" w:color="auto" w:fill="FFFFFF"/>
        </w:rPr>
        <w:t>,</w:t>
      </w:r>
      <w:r w:rsidR="008508CD" w:rsidRPr="00431961">
        <w:rPr>
          <w:rFonts w:ascii="Times New Roman" w:hAnsi="Times New Roman"/>
          <w:shd w:val="clear" w:color="auto" w:fill="FFFFFF"/>
        </w:rPr>
        <w:t xml:space="preserve"> okulun değerli bir üyesi olarak gör</w:t>
      </w:r>
      <w:r w:rsidR="008508CD">
        <w:rPr>
          <w:rFonts w:ascii="Times New Roman" w:hAnsi="Times New Roman"/>
          <w:shd w:val="clear" w:color="auto" w:fill="FFFFFF"/>
        </w:rPr>
        <w:t>düğünü belirtmiştir. Öğretmenlerimiz eğitimin en değerli ayağı olması münasebetiyle onların değerli hissetmesi okulumuz için kaçınılmaz bir önceliktir.</w:t>
      </w:r>
    </w:p>
    <w:p w:rsidR="008508CD" w:rsidRDefault="005C384C" w:rsidP="0009445F">
      <w:pPr>
        <w:pStyle w:val="ListeParagraf"/>
        <w:numPr>
          <w:ilvl w:val="0"/>
          <w:numId w:val="10"/>
        </w:numPr>
        <w:spacing w:after="200" w:line="276" w:lineRule="auto"/>
        <w:jc w:val="both"/>
      </w:pPr>
      <w:r w:rsidRPr="005C384C">
        <w:rPr>
          <w:b/>
          <w:bCs/>
        </w:rPr>
        <w:t>Çalıştığım okul bana kendimi geliştirme imkânı tanımaktadır.</w:t>
      </w:r>
      <w:r>
        <w:rPr>
          <w:b/>
          <w:bCs/>
        </w:rPr>
        <w:t xml:space="preserve"> </w:t>
      </w:r>
      <w:r w:rsidR="008508CD">
        <w:t>Öğretmenlerimizden 19’u çalıştığı</w:t>
      </w:r>
      <w:r w:rsidR="008508CD" w:rsidRPr="00431961">
        <w:t xml:space="preserve"> okul</w:t>
      </w:r>
      <w:r w:rsidR="008508CD">
        <w:t>un</w:t>
      </w:r>
      <w:r w:rsidR="008508CD" w:rsidRPr="00431961">
        <w:t xml:space="preserve"> </w:t>
      </w:r>
      <w:r w:rsidR="008508CD">
        <w:t>kendin</w:t>
      </w:r>
      <w:r w:rsidR="008508CD" w:rsidRPr="00431961">
        <w:t>i geliştirme imkânı tanı</w:t>
      </w:r>
      <w:r w:rsidR="008508CD">
        <w:t>dığını belirtmiş 1’si kararsız olduğunu 1 kişi de kısmen katıldığını belirtmiştir.</w:t>
      </w:r>
    </w:p>
    <w:p w:rsidR="008508CD" w:rsidRDefault="005C384C" w:rsidP="0009445F">
      <w:pPr>
        <w:pStyle w:val="ListeParagraf"/>
        <w:numPr>
          <w:ilvl w:val="0"/>
          <w:numId w:val="10"/>
        </w:numPr>
        <w:spacing w:after="200" w:line="276" w:lineRule="auto"/>
        <w:jc w:val="both"/>
      </w:pPr>
      <w:r w:rsidRPr="005C384C">
        <w:rPr>
          <w:b/>
          <w:bCs/>
        </w:rPr>
        <w:t>Okul, teknik araç ve gereç yönünden yeterli donanıma sahiptir.</w:t>
      </w:r>
      <w:r>
        <w:rPr>
          <w:b/>
          <w:bCs/>
        </w:rPr>
        <w:t xml:space="preserve"> </w:t>
      </w:r>
      <w:r w:rsidR="008508CD">
        <w:t>Öğretmenlerimiz derslerini işlerken temel ders araç gereçleri konusunda ihtiyaç yaşamamaktadır. Bu görüş yapılan anket sonuçlarına etki etmiş; öğretmenlerimizin neredeyse hepsi o</w:t>
      </w:r>
      <w:r w:rsidR="008508CD" w:rsidRPr="00431961">
        <w:t>kul</w:t>
      </w:r>
      <w:r w:rsidR="008508CD">
        <w:t>,</w:t>
      </w:r>
      <w:r w:rsidR="008508CD" w:rsidRPr="00431961">
        <w:t xml:space="preserve"> teknik araç ve gereç yönünden yeterli donanıma sahiptir</w:t>
      </w:r>
      <w:r w:rsidR="008508CD">
        <w:t xml:space="preserve"> görüşünü belirtmişlerdir.</w:t>
      </w:r>
    </w:p>
    <w:p w:rsidR="008508CD" w:rsidRPr="00FF10B9" w:rsidRDefault="005C384C" w:rsidP="0009445F">
      <w:pPr>
        <w:pStyle w:val="ListeParagraf"/>
        <w:numPr>
          <w:ilvl w:val="0"/>
          <w:numId w:val="10"/>
        </w:numPr>
        <w:spacing w:after="200" w:line="276" w:lineRule="auto"/>
        <w:jc w:val="both"/>
      </w:pPr>
      <w:r w:rsidRPr="005C384C">
        <w:rPr>
          <w:rFonts w:ascii="Times New Roman" w:hAnsi="Times New Roman"/>
          <w:b/>
          <w:bCs/>
          <w:shd w:val="clear" w:color="auto" w:fill="FFFFFF"/>
        </w:rPr>
        <w:t>Okulda çalışanlara yönelik sosyal ve kültürel faaliyetler düzenlenir.</w:t>
      </w:r>
      <w:r>
        <w:rPr>
          <w:rFonts w:ascii="Times New Roman" w:hAnsi="Times New Roman"/>
          <w:b/>
          <w:bCs/>
          <w:shd w:val="clear" w:color="auto" w:fill="FFFFFF"/>
        </w:rPr>
        <w:t xml:space="preserve"> </w:t>
      </w:r>
      <w:r w:rsidR="008508CD">
        <w:rPr>
          <w:rFonts w:ascii="Times New Roman" w:hAnsi="Times New Roman"/>
          <w:shd w:val="clear" w:color="auto" w:fill="FFFFFF"/>
        </w:rPr>
        <w:t>Ekip olarak düzenlediğimiz sosyal kültürel etkinliklerde, yemek davetlerinde öğretmenlerimizden geniş katılım sağlanmaktadır. Anketin yapıldığı 21 öğretmenden 20 si okulda ç</w:t>
      </w:r>
      <w:r w:rsidR="008508CD" w:rsidRPr="00431961">
        <w:rPr>
          <w:rFonts w:ascii="Times New Roman" w:hAnsi="Times New Roman"/>
          <w:shd w:val="clear" w:color="auto" w:fill="FFFFFF"/>
        </w:rPr>
        <w:t>alışanlara yönelik sosyal ve kültürel faaliyetler</w:t>
      </w:r>
      <w:r w:rsidR="008508CD">
        <w:rPr>
          <w:rFonts w:ascii="Times New Roman" w:hAnsi="Times New Roman"/>
          <w:shd w:val="clear" w:color="auto" w:fill="FFFFFF"/>
        </w:rPr>
        <w:t>in</w:t>
      </w:r>
      <w:r w:rsidR="008508CD" w:rsidRPr="00431961">
        <w:rPr>
          <w:rFonts w:ascii="Times New Roman" w:hAnsi="Times New Roman"/>
          <w:shd w:val="clear" w:color="auto" w:fill="FFFFFF"/>
        </w:rPr>
        <w:t xml:space="preserve"> düzenlen</w:t>
      </w:r>
      <w:r w:rsidR="008508CD">
        <w:rPr>
          <w:rFonts w:ascii="Times New Roman" w:hAnsi="Times New Roman"/>
          <w:shd w:val="clear" w:color="auto" w:fill="FFFFFF"/>
        </w:rPr>
        <w:t>diğini belirtmiştir.</w:t>
      </w:r>
    </w:p>
    <w:p w:rsidR="008508CD" w:rsidRDefault="005C384C" w:rsidP="0009445F">
      <w:pPr>
        <w:pStyle w:val="ListeParagraf"/>
        <w:numPr>
          <w:ilvl w:val="0"/>
          <w:numId w:val="10"/>
        </w:numPr>
        <w:spacing w:after="200" w:line="276" w:lineRule="auto"/>
        <w:jc w:val="both"/>
      </w:pPr>
      <w:r w:rsidRPr="005C384C">
        <w:rPr>
          <w:b/>
          <w:bCs/>
        </w:rPr>
        <w:t>Okulda öğretmenler arasında ayrım yapılmamaktadır.</w:t>
      </w:r>
      <w:r>
        <w:rPr>
          <w:b/>
          <w:bCs/>
        </w:rPr>
        <w:t xml:space="preserve"> </w:t>
      </w:r>
      <w:r w:rsidR="008508CD">
        <w:t>Anket değerlendirmesi sonucu 20 öğretmen okulda öğretmenler arasında ayrım yapılmadığını belirtmiştir.</w:t>
      </w:r>
    </w:p>
    <w:p w:rsidR="008508CD" w:rsidRDefault="005C384C" w:rsidP="0009445F">
      <w:pPr>
        <w:pStyle w:val="ListeParagraf"/>
        <w:numPr>
          <w:ilvl w:val="0"/>
          <w:numId w:val="10"/>
        </w:numPr>
        <w:spacing w:after="200" w:line="276" w:lineRule="auto"/>
        <w:jc w:val="both"/>
      </w:pPr>
      <w:r w:rsidRPr="005C384C">
        <w:rPr>
          <w:b/>
          <w:bCs/>
        </w:rPr>
        <w:t>Okulumuzda yerelde ve toplum üzerinde olumlu etki bırakacak çalışmalar yapmaktadır.</w:t>
      </w:r>
      <w:r>
        <w:rPr>
          <w:b/>
          <w:bCs/>
        </w:rPr>
        <w:t xml:space="preserve"> </w:t>
      </w:r>
      <w:r w:rsidR="008508CD">
        <w:t>Okulumuz yaptığı veli ziyaretleriyle ve bilinçlendirme toplantılarıyla veliler üzerinde etki bırakacak çeşitli faaliyetler sürdürmekte. Öğretmenlerimiz ankette yer alan bu konuya dair görüşünde o</w:t>
      </w:r>
      <w:r w:rsidR="008508CD" w:rsidRPr="00431961">
        <w:t>kul</w:t>
      </w:r>
      <w:r w:rsidR="008508CD">
        <w:t>umuzda</w:t>
      </w:r>
      <w:r w:rsidR="008508CD" w:rsidRPr="00431961">
        <w:t xml:space="preserve"> yerel</w:t>
      </w:r>
      <w:r w:rsidR="008508CD">
        <w:t xml:space="preserve">de ve </w:t>
      </w:r>
      <w:r w:rsidR="008508CD" w:rsidRPr="00431961">
        <w:t>toplum üzerinde olumlu etki bırakacak çalışmalar</w:t>
      </w:r>
      <w:r w:rsidR="008508CD">
        <w:t>ın yapıldığını belirtmişlerdir.</w:t>
      </w:r>
    </w:p>
    <w:p w:rsidR="008508CD" w:rsidRDefault="005C384C" w:rsidP="0009445F">
      <w:pPr>
        <w:pStyle w:val="ListeParagraf"/>
        <w:numPr>
          <w:ilvl w:val="0"/>
          <w:numId w:val="10"/>
        </w:numPr>
        <w:spacing w:after="200" w:line="276" w:lineRule="auto"/>
        <w:jc w:val="both"/>
      </w:pPr>
      <w:r w:rsidRPr="005C384C">
        <w:rPr>
          <w:b/>
          <w:bCs/>
        </w:rPr>
        <w:t>Yöneticilerimiz, yaratıcı ve yenilikçi düşüncelerin üretilmesini teşvik etmektedir.</w:t>
      </w:r>
      <w:r>
        <w:rPr>
          <w:b/>
          <w:bCs/>
        </w:rPr>
        <w:t xml:space="preserve"> </w:t>
      </w:r>
      <w:r w:rsidR="008508CD">
        <w:t>Öğretmenlerimizin bir kaçı hariç herkes y</w:t>
      </w:r>
      <w:r w:rsidR="008508CD" w:rsidRPr="00431961">
        <w:t>öneticilerimiz</w:t>
      </w:r>
      <w:r w:rsidR="008508CD">
        <w:t>in</w:t>
      </w:r>
      <w:r w:rsidR="008508CD" w:rsidRPr="00431961">
        <w:t>, yaratıcı ve yenilikçi düşünceleri</w:t>
      </w:r>
      <w:r w:rsidR="008508CD">
        <w:t>n üretilmesini teşvik ettiği görüşünü savunmuşlardır.</w:t>
      </w:r>
    </w:p>
    <w:p w:rsidR="008508CD" w:rsidRDefault="005C384C" w:rsidP="0009445F">
      <w:pPr>
        <w:pStyle w:val="ListeParagraf"/>
        <w:numPr>
          <w:ilvl w:val="0"/>
          <w:numId w:val="10"/>
        </w:numPr>
        <w:spacing w:after="200" w:line="276" w:lineRule="auto"/>
        <w:jc w:val="both"/>
      </w:pPr>
      <w:r w:rsidRPr="005C384C">
        <w:rPr>
          <w:b/>
          <w:bCs/>
        </w:rPr>
        <w:t>Yöneticiler, okulun vizyonunu, stratejilerini, iyileştirmeye açık alanlarını vs. çalışanlarla paylaşır</w:t>
      </w:r>
      <w:r>
        <w:rPr>
          <w:b/>
          <w:bCs/>
        </w:rPr>
        <w:t>.</w:t>
      </w:r>
      <w:r>
        <w:t xml:space="preserve"> </w:t>
      </w:r>
      <w:r w:rsidR="008508CD">
        <w:t>Ankete katılan 20 öğretmenimiz y</w:t>
      </w:r>
      <w:r w:rsidR="008508CD" w:rsidRPr="00431961">
        <w:t>öneticiler</w:t>
      </w:r>
      <w:r w:rsidR="008508CD">
        <w:t>in</w:t>
      </w:r>
      <w:r w:rsidR="008508CD" w:rsidRPr="00431961">
        <w:t>, okulun vizyonunu, stratejilerini, iyileştirmeye açık alanlarını vs. çalışanlarla payl</w:t>
      </w:r>
      <w:r w:rsidR="008508CD">
        <w:t>aştığını belirtmiş yapılacak değişimlerde kendilerinden görüş alınacağını düşünmektedir.</w:t>
      </w:r>
    </w:p>
    <w:p w:rsidR="008508CD" w:rsidRPr="003D5866" w:rsidRDefault="005C384C" w:rsidP="0009445F">
      <w:pPr>
        <w:pStyle w:val="ListeParagraf"/>
        <w:numPr>
          <w:ilvl w:val="0"/>
          <w:numId w:val="10"/>
        </w:numPr>
        <w:spacing w:after="200" w:line="276" w:lineRule="auto"/>
        <w:jc w:val="both"/>
      </w:pPr>
      <w:r w:rsidRPr="005C384C">
        <w:rPr>
          <w:rFonts w:ascii="Times New Roman" w:hAnsi="Times New Roman"/>
          <w:b/>
          <w:bCs/>
          <w:shd w:val="clear" w:color="auto" w:fill="FFFFFF"/>
        </w:rPr>
        <w:t>Okulumuzda sadece öğretmenlerin kullanımına tahsis edilmiş yerler yeterlidir.</w:t>
      </w:r>
      <w:r>
        <w:rPr>
          <w:rFonts w:ascii="Times New Roman" w:hAnsi="Times New Roman"/>
          <w:b/>
          <w:bCs/>
          <w:shd w:val="clear" w:color="auto" w:fill="FFFFFF"/>
        </w:rPr>
        <w:t xml:space="preserve"> </w:t>
      </w:r>
      <w:r w:rsidR="008508CD">
        <w:rPr>
          <w:rFonts w:ascii="Times New Roman" w:hAnsi="Times New Roman"/>
          <w:shd w:val="clear" w:color="auto" w:fill="FFFFFF"/>
        </w:rPr>
        <w:t>Öğretmenlerimizden 20’si o</w:t>
      </w:r>
      <w:r w:rsidR="008508CD" w:rsidRPr="00431961">
        <w:rPr>
          <w:rFonts w:ascii="Times New Roman" w:hAnsi="Times New Roman"/>
          <w:shd w:val="clear" w:color="auto" w:fill="FFFFFF"/>
        </w:rPr>
        <w:t>kulumu</w:t>
      </w:r>
      <w:r w:rsidR="008508CD">
        <w:rPr>
          <w:rFonts w:ascii="Times New Roman" w:hAnsi="Times New Roman"/>
          <w:shd w:val="clear" w:color="auto" w:fill="FFFFFF"/>
        </w:rPr>
        <w:t xml:space="preserve">zda sadece öğretmenlerin kullanımına tahsis edilmiş yerlerin yeterli olduğu görüşünü bildirmişlerdir. </w:t>
      </w:r>
    </w:p>
    <w:p w:rsidR="008508CD" w:rsidRDefault="005C384C" w:rsidP="0009445F">
      <w:pPr>
        <w:pStyle w:val="ListeParagraf"/>
        <w:numPr>
          <w:ilvl w:val="0"/>
          <w:numId w:val="10"/>
        </w:numPr>
        <w:spacing w:after="200" w:line="276" w:lineRule="auto"/>
        <w:jc w:val="both"/>
      </w:pPr>
      <w:r w:rsidRPr="005C384C">
        <w:rPr>
          <w:b/>
          <w:bCs/>
        </w:rPr>
        <w:lastRenderedPageBreak/>
        <w:t>Alanıma ilişkin yenilik ve gelişmeleri takip eder ve kendimi güncellerim.</w:t>
      </w:r>
      <w:r>
        <w:rPr>
          <w:b/>
          <w:bCs/>
        </w:rPr>
        <w:t xml:space="preserve"> </w:t>
      </w:r>
      <w:r w:rsidR="008508CD">
        <w:t>Ankete katılan öğretmenlerimizin neredeyse hepsi alanına ilişkin yenilik ve gelişmeleri takip ettiğini ve kendini güncellediğini belirtmiştir. Genç ve teknolojiye açık öğretmenlerle çalışmamız sebebiyle öğretmenlerimizin yeniliğe açık olduğu görüşündeyiz.</w:t>
      </w:r>
    </w:p>
    <w:p w:rsidR="008508CD" w:rsidRDefault="008508CD" w:rsidP="0009445F">
      <w:pPr>
        <w:jc w:val="both"/>
      </w:pPr>
    </w:p>
    <w:p w:rsidR="00B06704" w:rsidRDefault="00B06704" w:rsidP="0009445F">
      <w:pPr>
        <w:pStyle w:val="ListeParagraf"/>
        <w:numPr>
          <w:ilvl w:val="0"/>
          <w:numId w:val="12"/>
        </w:numPr>
        <w:jc w:val="both"/>
      </w:pPr>
      <w:r>
        <w:t xml:space="preserve">Okulumuzun olumlu yönlerine ilişkin öğretmenlerimizin görüşlerini sorduğumuzda öğrencilerin her anlamda gelişiminin önünü açması, ders başarılarının </w:t>
      </w:r>
      <w:r w:rsidR="000B63C3">
        <w:t>giderek yükselmesi</w:t>
      </w:r>
      <w:r>
        <w:t>, ödüllendirme ve destekleyici çalışmaların yapıldığını ifade etmektedirler. Okulun bir misyonun, vizyonun</w:t>
      </w:r>
      <w:r w:rsidR="000B63C3">
        <w:t>,</w:t>
      </w:r>
      <w:r>
        <w:t xml:space="preserve">  binanın fiziki </w:t>
      </w:r>
      <w:proofErr w:type="gramStart"/>
      <w:r>
        <w:t>imkanlara</w:t>
      </w:r>
      <w:proofErr w:type="gramEnd"/>
      <w:r>
        <w:t xml:space="preserve"> sahip olması gibi nedenler ile okulun olumlu (Başarılı)  bir kurum olduğunu ifade etmişlerdir</w:t>
      </w:r>
      <w:r w:rsidR="000B63C3">
        <w:t>.</w:t>
      </w:r>
      <w:r>
        <w:t xml:space="preserve"> </w:t>
      </w:r>
    </w:p>
    <w:p w:rsidR="00B06704" w:rsidRPr="00B930C3" w:rsidRDefault="00B06704" w:rsidP="0009445F">
      <w:pPr>
        <w:pStyle w:val="ListeParagraf"/>
        <w:numPr>
          <w:ilvl w:val="0"/>
          <w:numId w:val="12"/>
        </w:numPr>
        <w:jc w:val="both"/>
      </w:pPr>
      <w:r>
        <w:t xml:space="preserve">Olumsuz yönlerine ilişkin görüşler ise şu şekilde sıralanmıştır; yeterli teknolojik ürünlerin ve donanım eksikliklerinin olması, velilerin eğitim öğretim süreçlerine </w:t>
      </w:r>
      <w:r w:rsidR="000B63C3">
        <w:t xml:space="preserve">yeteri kadar ilgi göstermemesi </w:t>
      </w:r>
      <w:r>
        <w:t>bulunmaktadır.</w:t>
      </w:r>
    </w:p>
    <w:p w:rsidR="00242376" w:rsidRDefault="00242376" w:rsidP="00373590">
      <w:pPr>
        <w:pStyle w:val="Balk3"/>
        <w:rPr>
          <w:b/>
          <w:szCs w:val="24"/>
        </w:rPr>
      </w:pPr>
    </w:p>
    <w:p w:rsidR="00242376" w:rsidRDefault="00242376" w:rsidP="00242376"/>
    <w:p w:rsidR="00242376" w:rsidRDefault="00242376" w:rsidP="00242376"/>
    <w:p w:rsidR="00242376" w:rsidRDefault="00242376" w:rsidP="00242376"/>
    <w:p w:rsidR="00242376" w:rsidRDefault="00242376" w:rsidP="00242376"/>
    <w:p w:rsidR="00242376" w:rsidRDefault="00242376" w:rsidP="00242376"/>
    <w:p w:rsidR="00242376" w:rsidRDefault="00242376" w:rsidP="00242376"/>
    <w:p w:rsidR="00242376" w:rsidRDefault="00242376" w:rsidP="00242376"/>
    <w:p w:rsidR="00242376" w:rsidRPr="00242376" w:rsidRDefault="00242376" w:rsidP="00242376"/>
    <w:p w:rsidR="00036352" w:rsidRDefault="00373590" w:rsidP="0009445F">
      <w:pPr>
        <w:pStyle w:val="Balk3"/>
      </w:pPr>
      <w:r w:rsidRPr="00036352">
        <w:rPr>
          <w:b/>
          <w:szCs w:val="24"/>
        </w:rPr>
        <w:lastRenderedPageBreak/>
        <w:t>Veli Anketi Sonuçları:</w:t>
      </w:r>
      <w:r w:rsidR="00AB1C76">
        <w:tab/>
      </w:r>
    </w:p>
    <w:p w:rsidR="00AB1C76" w:rsidRDefault="005C384C" w:rsidP="00AB1C76">
      <w:r>
        <w:t>Okulumuz velilerinden 50 sinin katılım sağladığı anketten ise şu sonuçlara ulaşılmıştır.</w:t>
      </w:r>
    </w:p>
    <w:p w:rsidR="00AB1C76" w:rsidRPr="00AB1C76" w:rsidRDefault="00AB1C76" w:rsidP="00AB1C76"/>
    <w:p w:rsidR="00036352" w:rsidRDefault="00036352" w:rsidP="00036352">
      <w:r>
        <w:rPr>
          <w:noProof/>
          <w:lang w:bidi="th-TH"/>
        </w:rPr>
        <w:drawing>
          <wp:inline distT="0" distB="0" distL="0" distR="0">
            <wp:extent cx="7727074" cy="3279227"/>
            <wp:effectExtent l="19050" t="0" r="26276" b="0"/>
            <wp:docPr id="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08CD" w:rsidRPr="00140E25" w:rsidRDefault="00DB6AB7" w:rsidP="0009445F">
      <w:pPr>
        <w:pStyle w:val="ListeParagraf"/>
        <w:numPr>
          <w:ilvl w:val="0"/>
          <w:numId w:val="9"/>
        </w:numPr>
        <w:spacing w:after="200" w:line="276" w:lineRule="auto"/>
        <w:jc w:val="both"/>
        <w:rPr>
          <w:b/>
          <w:bCs/>
        </w:rPr>
      </w:pPr>
      <w:r w:rsidRPr="005C384C">
        <w:rPr>
          <w:b/>
          <w:bCs/>
        </w:rPr>
        <w:t>İhtiyaç duyduğumda okul çalışanlarıyla rahatlıkla görüşebiliyorum.</w:t>
      </w:r>
      <w:r>
        <w:rPr>
          <w:b/>
          <w:bCs/>
        </w:rPr>
        <w:t xml:space="preserve"> </w:t>
      </w:r>
      <w:r w:rsidR="008508CD">
        <w:t>Velilerimizin nerdeyse hepsi i</w:t>
      </w:r>
      <w:r w:rsidR="008508CD" w:rsidRPr="00BE22A7">
        <w:t>hti</w:t>
      </w:r>
      <w:r w:rsidR="008508CD">
        <w:t xml:space="preserve">yaç duyduğumda okul çalışanlarıyla </w:t>
      </w:r>
      <w:r w:rsidR="008508CD" w:rsidRPr="00BE22A7">
        <w:t>rahatlıkla görüşebiliyorum</w:t>
      </w:r>
      <w:r w:rsidR="008508CD">
        <w:t xml:space="preserve"> fikrini savunmakta. Anket sonuçlarında gördüğümüz üzere okulumuz personeli okulumuza gelen velilerle birebir ilgilenmekte mevcut sorunlarının giderilmesi için elinden geleni yapmaktadır.</w:t>
      </w:r>
    </w:p>
    <w:p w:rsidR="008508CD" w:rsidRPr="00140E25" w:rsidRDefault="00DB6AB7" w:rsidP="0009445F">
      <w:pPr>
        <w:pStyle w:val="ListeParagraf"/>
        <w:numPr>
          <w:ilvl w:val="0"/>
          <w:numId w:val="9"/>
        </w:numPr>
        <w:spacing w:after="200" w:line="276" w:lineRule="auto"/>
        <w:jc w:val="both"/>
        <w:rPr>
          <w:bCs/>
        </w:rPr>
      </w:pPr>
      <w:r w:rsidRPr="005C384C">
        <w:rPr>
          <w:b/>
          <w:bCs/>
        </w:rPr>
        <w:t xml:space="preserve">Bizi ilgilendiren okul duyurularını zamanında öğreniyorum. </w:t>
      </w:r>
      <w:r>
        <w:rPr>
          <w:b/>
          <w:bCs/>
        </w:rPr>
        <w:t xml:space="preserve"> </w:t>
      </w:r>
      <w:r w:rsidR="008508CD" w:rsidRPr="00140E25">
        <w:rPr>
          <w:bCs/>
        </w:rPr>
        <w:t xml:space="preserve">Okulumuzun kullandığı toplu mesaj sistemiyle okulla ilgili duyuruları anlık </w:t>
      </w:r>
      <w:r w:rsidR="008508CD">
        <w:rPr>
          <w:bCs/>
        </w:rPr>
        <w:t>velilerimize ulaştırabilmekteyiz. Bu doğrultuda velilerimizin büyük çoğunluğu kendilerini</w:t>
      </w:r>
      <w:r w:rsidR="008508CD" w:rsidRPr="00BE22A7">
        <w:t xml:space="preserve"> ilgilendiren ok</w:t>
      </w:r>
      <w:r w:rsidR="008508CD">
        <w:t>ul duyurularını zamanında öğrenebildiklerini belirtmişlerdir.</w:t>
      </w:r>
    </w:p>
    <w:p w:rsidR="008508CD" w:rsidRPr="00140E25" w:rsidRDefault="00DB6AB7" w:rsidP="0009445F">
      <w:pPr>
        <w:pStyle w:val="ListeParagraf"/>
        <w:numPr>
          <w:ilvl w:val="0"/>
          <w:numId w:val="9"/>
        </w:numPr>
        <w:spacing w:after="200" w:line="276" w:lineRule="auto"/>
        <w:jc w:val="both"/>
        <w:rPr>
          <w:bCs/>
        </w:rPr>
      </w:pPr>
      <w:r w:rsidRPr="005C384C">
        <w:rPr>
          <w:b/>
          <w:bCs/>
        </w:rPr>
        <w:lastRenderedPageBreak/>
        <w:t>Öğrencimle ilgili konularda okulda rehberlik hizmeti alabiliyorum.</w:t>
      </w:r>
      <w:r>
        <w:rPr>
          <w:b/>
          <w:bCs/>
        </w:rPr>
        <w:t xml:space="preserve"> </w:t>
      </w:r>
      <w:r w:rsidR="008508CD">
        <w:rPr>
          <w:bCs/>
        </w:rPr>
        <w:t>Okulumuzda mevcut bir rehber öğretmeni olmaması sebebiyle velilerimizin bazıları ö</w:t>
      </w:r>
      <w:r w:rsidR="008508CD">
        <w:t xml:space="preserve">ğrencileriyle ilgili </w:t>
      </w:r>
      <w:r w:rsidR="008508CD" w:rsidRPr="00BE22A7">
        <w:t>konularda</w:t>
      </w:r>
      <w:r w:rsidR="008508CD">
        <w:t xml:space="preserve"> okulda</w:t>
      </w:r>
      <w:r w:rsidR="008508CD" w:rsidRPr="00BE22A7">
        <w:t xml:space="preserve"> rehberlik hizmeti al</w:t>
      </w:r>
      <w:r w:rsidR="008508CD">
        <w:t>abilme miktarını eksik bulmuşlardır. Bu konuda öğretmenlerimizden oluşan rehberlik servisinin daha aktif olmasını sağlamak amacıyla çalışmalar geliştireceğiz.</w:t>
      </w:r>
    </w:p>
    <w:p w:rsidR="008508CD" w:rsidRPr="00140E25" w:rsidRDefault="00DB6AB7" w:rsidP="0009445F">
      <w:pPr>
        <w:pStyle w:val="ListeParagraf"/>
        <w:numPr>
          <w:ilvl w:val="0"/>
          <w:numId w:val="9"/>
        </w:numPr>
        <w:spacing w:after="200" w:line="276" w:lineRule="auto"/>
        <w:jc w:val="both"/>
        <w:rPr>
          <w:bCs/>
        </w:rPr>
      </w:pPr>
      <w:r w:rsidRPr="005C384C">
        <w:rPr>
          <w:b/>
          <w:bCs/>
        </w:rPr>
        <w:t xml:space="preserve">Okula ilettiğim istek ve şikâyetlerim dikkate alınıyor. </w:t>
      </w:r>
      <w:r>
        <w:rPr>
          <w:b/>
          <w:bCs/>
        </w:rPr>
        <w:t xml:space="preserve"> </w:t>
      </w:r>
      <w:r>
        <w:t>Velilerimizin hemen</w:t>
      </w:r>
      <w:r w:rsidR="008508CD">
        <w:t xml:space="preserve"> </w:t>
      </w:r>
      <w:proofErr w:type="spellStart"/>
      <w:r w:rsidR="008508CD">
        <w:t>hemen</w:t>
      </w:r>
      <w:proofErr w:type="spellEnd"/>
      <w:r w:rsidR="008508CD">
        <w:t xml:space="preserve"> 40’ı okula ilettiği istek ve şikâyetlerin dikkate alındığını düşünmekte. Velilerimize daha fazla yanıt verebilmek için onların isteklerini daha rahat dile getirebileceği anketleri sıklaştıracağız.</w:t>
      </w:r>
    </w:p>
    <w:p w:rsidR="008508CD" w:rsidRPr="00140E25" w:rsidRDefault="00DB6AB7" w:rsidP="0009445F">
      <w:pPr>
        <w:pStyle w:val="ListeParagraf"/>
        <w:numPr>
          <w:ilvl w:val="0"/>
          <w:numId w:val="9"/>
        </w:numPr>
        <w:spacing w:after="200" w:line="276" w:lineRule="auto"/>
        <w:jc w:val="both"/>
        <w:rPr>
          <w:bCs/>
        </w:rPr>
      </w:pPr>
      <w:r w:rsidRPr="005C384C">
        <w:rPr>
          <w:b/>
          <w:bCs/>
          <w:color w:val="000000"/>
          <w:shd w:val="clear" w:color="auto" w:fill="FFFFFF"/>
        </w:rPr>
        <w:t xml:space="preserve">Öğretmenler yeniliğe açık olarak derslerin işlenişinde çeşitli yöntemler </w:t>
      </w:r>
      <w:r>
        <w:rPr>
          <w:b/>
          <w:bCs/>
          <w:color w:val="000000"/>
          <w:shd w:val="clear" w:color="auto" w:fill="FFFFFF"/>
        </w:rPr>
        <w:t xml:space="preserve">kullanılmaktadır. </w:t>
      </w:r>
      <w:r w:rsidR="008508CD">
        <w:rPr>
          <w:color w:val="000000"/>
          <w:shd w:val="clear" w:color="auto" w:fill="FFFFFF"/>
        </w:rPr>
        <w:t>Velilerimizin çoğu okullarımızdaki etkileşimli tahtayla birlikte öğretmenlerin yeniliğe açık olarak derslerin işlenişinde çeşitli</w:t>
      </w:r>
      <w:r w:rsidR="008508CD" w:rsidRPr="003A42B1">
        <w:rPr>
          <w:color w:val="000000"/>
          <w:shd w:val="clear" w:color="auto" w:fill="FFFFFF"/>
        </w:rPr>
        <w:t xml:space="preserve"> yöntemler kulla</w:t>
      </w:r>
      <w:r w:rsidR="008508CD">
        <w:rPr>
          <w:color w:val="000000"/>
          <w:shd w:val="clear" w:color="auto" w:fill="FFFFFF"/>
        </w:rPr>
        <w:t>ndığını belirtmişlerdir.</w:t>
      </w:r>
    </w:p>
    <w:p w:rsidR="008508CD" w:rsidRPr="007A460A" w:rsidRDefault="00DB6AB7" w:rsidP="0009445F">
      <w:pPr>
        <w:pStyle w:val="ListeParagraf"/>
        <w:numPr>
          <w:ilvl w:val="0"/>
          <w:numId w:val="9"/>
        </w:numPr>
        <w:spacing w:after="200" w:line="276" w:lineRule="auto"/>
        <w:jc w:val="both"/>
        <w:rPr>
          <w:bCs/>
        </w:rPr>
      </w:pPr>
      <w:r w:rsidRPr="005C384C">
        <w:rPr>
          <w:b/>
          <w:bCs/>
        </w:rPr>
        <w:t xml:space="preserve">Okulda yabancı kişilere karşı güvenlik önlemleri alınmaktadır. </w:t>
      </w:r>
      <w:r w:rsidR="008508CD">
        <w:t xml:space="preserve">Anketler okulumuzda özel güvenlik görevlisi bulunmaması sebebiyle velilerimizin biraz kaygılı olduğunu göstermektedir. Elimizdeki </w:t>
      </w:r>
      <w:r>
        <w:t>imkânlarla</w:t>
      </w:r>
      <w:r w:rsidR="008508CD">
        <w:t xml:space="preserve"> okulumuzda nöbetçi öğretmenler aracılığıyla</w:t>
      </w:r>
      <w:r w:rsidR="008508CD" w:rsidRPr="00BE22A7">
        <w:t xml:space="preserve"> yabancı kişil</w:t>
      </w:r>
      <w:r w:rsidR="008508CD">
        <w:t>ere karşı güvenlik önlemleri almaktayız.</w:t>
      </w:r>
    </w:p>
    <w:p w:rsidR="008508CD" w:rsidRPr="007A460A" w:rsidRDefault="00DB6AB7" w:rsidP="0009445F">
      <w:pPr>
        <w:pStyle w:val="ListeParagraf"/>
        <w:numPr>
          <w:ilvl w:val="0"/>
          <w:numId w:val="9"/>
        </w:numPr>
        <w:spacing w:after="200" w:line="276" w:lineRule="auto"/>
        <w:jc w:val="both"/>
        <w:rPr>
          <w:bCs/>
        </w:rPr>
      </w:pPr>
      <w:r w:rsidRPr="005C384C">
        <w:rPr>
          <w:b/>
          <w:bCs/>
        </w:rPr>
        <w:t xml:space="preserve">Okulda bizleri ilgilendiren kararlarda görüşlerimiz dikkate alınır. </w:t>
      </w:r>
      <w:r w:rsidR="008508CD">
        <w:rPr>
          <w:bCs/>
        </w:rPr>
        <w:t xml:space="preserve">Velilerimizden 40’a yakını </w:t>
      </w:r>
      <w:r w:rsidR="008508CD">
        <w:t>o</w:t>
      </w:r>
      <w:r w:rsidR="008508CD" w:rsidRPr="00BE22A7">
        <w:t xml:space="preserve">kulda </w:t>
      </w:r>
      <w:r w:rsidR="008508CD">
        <w:t xml:space="preserve">kendilerini </w:t>
      </w:r>
      <w:r w:rsidR="008508CD" w:rsidRPr="00BE22A7">
        <w:t>ilgi</w:t>
      </w:r>
      <w:r w:rsidR="008508CD">
        <w:t xml:space="preserve">lendiren kararlarda görüşlerinin dikkate alındığını belirtmiştir. </w:t>
      </w:r>
    </w:p>
    <w:p w:rsidR="008508CD" w:rsidRPr="007A460A" w:rsidRDefault="00DB6AB7" w:rsidP="0009445F">
      <w:pPr>
        <w:pStyle w:val="ListeParagraf"/>
        <w:numPr>
          <w:ilvl w:val="0"/>
          <w:numId w:val="9"/>
        </w:numPr>
        <w:spacing w:after="200" w:line="276" w:lineRule="auto"/>
        <w:jc w:val="both"/>
        <w:rPr>
          <w:bCs/>
        </w:rPr>
      </w:pPr>
      <w:r w:rsidRPr="005C384C">
        <w:rPr>
          <w:b/>
          <w:bCs/>
        </w:rPr>
        <w:t xml:space="preserve">E-Okul Veli Bilgilendirme Sistemi ile okulun internet sayfasını düzenli olarak takip </w:t>
      </w:r>
      <w:proofErr w:type="gramStart"/>
      <w:r>
        <w:rPr>
          <w:b/>
          <w:bCs/>
        </w:rPr>
        <w:t>ediyorum.</w:t>
      </w:r>
      <w:r w:rsidR="008508CD">
        <w:rPr>
          <w:bCs/>
        </w:rPr>
        <w:t>Velilerimizden</w:t>
      </w:r>
      <w:proofErr w:type="gramEnd"/>
      <w:r w:rsidR="008508CD">
        <w:rPr>
          <w:bCs/>
        </w:rPr>
        <w:t xml:space="preserve"> bir kısmı ellerindeki teknolojik imkanların yeterli olamaması sebebiyle </w:t>
      </w:r>
      <w:r w:rsidR="008508CD">
        <w:t>e-Okul Veli Bilgilendirme Sistemi ile okulun internet sayfasını düzenli olarak takip edemediklerini belirtmişlerdir.</w:t>
      </w:r>
    </w:p>
    <w:p w:rsidR="008508CD" w:rsidRPr="007A460A" w:rsidRDefault="00DB6AB7" w:rsidP="0009445F">
      <w:pPr>
        <w:pStyle w:val="ListeParagraf"/>
        <w:numPr>
          <w:ilvl w:val="0"/>
          <w:numId w:val="9"/>
        </w:numPr>
        <w:spacing w:after="200" w:line="276" w:lineRule="auto"/>
        <w:jc w:val="both"/>
        <w:rPr>
          <w:bCs/>
        </w:rPr>
      </w:pPr>
      <w:r w:rsidRPr="005C384C">
        <w:rPr>
          <w:b/>
          <w:bCs/>
        </w:rPr>
        <w:t>Çocuğumun okulunu sevdiğini ve öğretmenleriyle iyi anlaştığını düşünüyorum.</w:t>
      </w:r>
      <w:r>
        <w:rPr>
          <w:b/>
          <w:bCs/>
        </w:rPr>
        <w:t xml:space="preserve"> </w:t>
      </w:r>
      <w:r w:rsidR="008508CD">
        <w:t>Anketler göstermiştir ki öğretmenlerimizin ilgi alakası sayesinde velilerimiz çocuklarının okulunu sevdiğini ve öğretmenleriyle iyi anlaştığını düşündüklerini belirtmişlerdir.</w:t>
      </w:r>
    </w:p>
    <w:p w:rsidR="008508CD" w:rsidRPr="007A460A" w:rsidRDefault="00DB6AB7" w:rsidP="0009445F">
      <w:pPr>
        <w:pStyle w:val="ListeParagraf"/>
        <w:numPr>
          <w:ilvl w:val="0"/>
          <w:numId w:val="9"/>
        </w:numPr>
        <w:spacing w:after="200" w:line="276" w:lineRule="auto"/>
        <w:jc w:val="both"/>
        <w:rPr>
          <w:bCs/>
        </w:rPr>
      </w:pPr>
      <w:r w:rsidRPr="005C384C">
        <w:rPr>
          <w:b/>
          <w:bCs/>
        </w:rPr>
        <w:t>Okul, teknik araç ve gereç yönünden yeterli donanıma sahiptir.</w:t>
      </w:r>
      <w:r>
        <w:rPr>
          <w:b/>
          <w:bCs/>
        </w:rPr>
        <w:t xml:space="preserve"> </w:t>
      </w:r>
      <w:r w:rsidR="008508CD">
        <w:t>Velilerimizin birkaçı dışında çoğu o</w:t>
      </w:r>
      <w:r w:rsidR="008508CD" w:rsidRPr="00431961">
        <w:t>kul</w:t>
      </w:r>
      <w:r w:rsidR="008508CD">
        <w:t>umuzun,</w:t>
      </w:r>
      <w:r w:rsidR="008508CD" w:rsidRPr="00431961">
        <w:t xml:space="preserve"> teknik araç ve gereç yö</w:t>
      </w:r>
      <w:r w:rsidR="008508CD">
        <w:t>nünden yeterli donanıma sahip olduğunu savunmaktadırlar. Ufak tefek eksiklerimizi de en kısa zamanda temin edip eğitim öğretime süratle devam edeceğiz.</w:t>
      </w:r>
    </w:p>
    <w:p w:rsidR="008508CD" w:rsidRDefault="00DB6AB7" w:rsidP="0009445F">
      <w:pPr>
        <w:pStyle w:val="ListeParagraf"/>
        <w:numPr>
          <w:ilvl w:val="0"/>
          <w:numId w:val="9"/>
        </w:numPr>
        <w:spacing w:after="200" w:line="276" w:lineRule="auto"/>
        <w:jc w:val="both"/>
        <w:rPr>
          <w:bCs/>
        </w:rPr>
      </w:pPr>
      <w:r w:rsidRPr="005C384C">
        <w:rPr>
          <w:b/>
          <w:bCs/>
        </w:rPr>
        <w:t>Okul her zaman temiz ve bakımlıdır.</w:t>
      </w:r>
      <w:r>
        <w:rPr>
          <w:b/>
          <w:bCs/>
        </w:rPr>
        <w:t xml:space="preserve"> </w:t>
      </w:r>
      <w:r w:rsidR="008508CD">
        <w:rPr>
          <w:bCs/>
        </w:rPr>
        <w:t xml:space="preserve">Okulumuz iki temizlik personeliyle temizlik konusuna oldukça önem vermektedir. 40’ın üstünde velimiz </w:t>
      </w:r>
      <w:r w:rsidR="008508CD">
        <w:t>o</w:t>
      </w:r>
      <w:r w:rsidR="008508CD" w:rsidRPr="00BE22A7">
        <w:t>kul her zaman temiz ve bakımlıdır</w:t>
      </w:r>
      <w:r w:rsidR="008508CD">
        <w:rPr>
          <w:bCs/>
        </w:rPr>
        <w:t xml:space="preserve"> görüşünü savunmuştur.</w:t>
      </w:r>
    </w:p>
    <w:p w:rsidR="008508CD" w:rsidRPr="007A460A" w:rsidRDefault="00DB6AB7" w:rsidP="0009445F">
      <w:pPr>
        <w:pStyle w:val="ListeParagraf"/>
        <w:numPr>
          <w:ilvl w:val="0"/>
          <w:numId w:val="9"/>
        </w:numPr>
        <w:spacing w:after="200" w:line="276" w:lineRule="auto"/>
        <w:jc w:val="both"/>
        <w:rPr>
          <w:bCs/>
        </w:rPr>
      </w:pPr>
      <w:r w:rsidRPr="005C384C">
        <w:rPr>
          <w:b/>
          <w:bCs/>
          <w:color w:val="000000"/>
          <w:shd w:val="clear" w:color="auto" w:fill="FFFFFF"/>
        </w:rPr>
        <w:lastRenderedPageBreak/>
        <w:t>Okulun binası ve diğer fiziki mekânlar yeterlidir.</w:t>
      </w:r>
      <w:r>
        <w:rPr>
          <w:b/>
          <w:bCs/>
          <w:color w:val="000000"/>
          <w:shd w:val="clear" w:color="auto" w:fill="FFFFFF"/>
        </w:rPr>
        <w:t xml:space="preserve"> </w:t>
      </w:r>
      <w:r w:rsidR="008508CD">
        <w:rPr>
          <w:bCs/>
        </w:rPr>
        <w:t xml:space="preserve">Okulumuz son yapılan çim sahasıyla beraber fiziki </w:t>
      </w:r>
      <w:proofErr w:type="gramStart"/>
      <w:r w:rsidR="008508CD">
        <w:rPr>
          <w:bCs/>
        </w:rPr>
        <w:t>imkanlarına</w:t>
      </w:r>
      <w:proofErr w:type="gramEnd"/>
      <w:r w:rsidR="008508CD">
        <w:rPr>
          <w:bCs/>
        </w:rPr>
        <w:t xml:space="preserve"> yenisini kat</w:t>
      </w:r>
      <w:r>
        <w:rPr>
          <w:bCs/>
        </w:rPr>
        <w:t>mıştır. Velilerimiz de gelişmeleri</w:t>
      </w:r>
      <w:r w:rsidR="008508CD">
        <w:rPr>
          <w:bCs/>
        </w:rPr>
        <w:t xml:space="preserve"> yakından takip etmiş olacak ki ankette velilerimizden </w:t>
      </w:r>
      <w:proofErr w:type="gramStart"/>
      <w:r w:rsidR="008508CD">
        <w:rPr>
          <w:bCs/>
        </w:rPr>
        <w:t>bir çoğu</w:t>
      </w:r>
      <w:proofErr w:type="gramEnd"/>
      <w:r w:rsidR="008508CD">
        <w:rPr>
          <w:bCs/>
        </w:rPr>
        <w:t xml:space="preserve"> o</w:t>
      </w:r>
      <w:r w:rsidR="008508CD" w:rsidRPr="003A42B1">
        <w:rPr>
          <w:color w:val="000000"/>
          <w:shd w:val="clear" w:color="auto" w:fill="FFFFFF"/>
        </w:rPr>
        <w:t>kulun binası ve d</w:t>
      </w:r>
      <w:r w:rsidR="008508CD">
        <w:rPr>
          <w:color w:val="000000"/>
          <w:shd w:val="clear" w:color="auto" w:fill="FFFFFF"/>
        </w:rPr>
        <w:t>iğer fiziki mekânlar yeterlidir görüşünü savunmuştur.</w:t>
      </w:r>
    </w:p>
    <w:p w:rsidR="008508CD" w:rsidRPr="007A460A" w:rsidRDefault="00DB6AB7" w:rsidP="0009445F">
      <w:pPr>
        <w:pStyle w:val="ListeParagraf"/>
        <w:numPr>
          <w:ilvl w:val="0"/>
          <w:numId w:val="9"/>
        </w:numPr>
        <w:spacing w:after="200" w:line="276" w:lineRule="auto"/>
        <w:jc w:val="both"/>
        <w:rPr>
          <w:bCs/>
        </w:rPr>
      </w:pPr>
      <w:r w:rsidRPr="005C384C">
        <w:rPr>
          <w:b/>
          <w:bCs/>
          <w:color w:val="000000"/>
          <w:shd w:val="clear" w:color="auto" w:fill="FFFFFF"/>
        </w:rPr>
        <w:t>Okulumuzda yeterli miktarda sanatsal ve kültürel faaliyetler düzenlenmektedir.</w:t>
      </w:r>
      <w:r>
        <w:rPr>
          <w:b/>
          <w:bCs/>
          <w:color w:val="000000"/>
          <w:shd w:val="clear" w:color="auto" w:fill="FFFFFF"/>
        </w:rPr>
        <w:t xml:space="preserve"> </w:t>
      </w:r>
      <w:r w:rsidR="008508CD">
        <w:rPr>
          <w:color w:val="000000"/>
          <w:shd w:val="clear" w:color="auto" w:fill="FFFFFF"/>
        </w:rPr>
        <w:t xml:space="preserve">Velilerimizin bir kısmı yapılan sanatsal faaliyetleri yeterli bulurken bir kısmı ise </w:t>
      </w:r>
      <w:proofErr w:type="spellStart"/>
      <w:r w:rsidR="008508CD">
        <w:rPr>
          <w:color w:val="000000"/>
          <w:shd w:val="clear" w:color="auto" w:fill="FFFFFF"/>
        </w:rPr>
        <w:t>sosyo</w:t>
      </w:r>
      <w:proofErr w:type="spellEnd"/>
      <w:r>
        <w:rPr>
          <w:color w:val="000000"/>
          <w:shd w:val="clear" w:color="auto" w:fill="FFFFFF"/>
        </w:rPr>
        <w:t>-</w:t>
      </w:r>
      <w:r w:rsidR="008508CD">
        <w:rPr>
          <w:color w:val="000000"/>
          <w:shd w:val="clear" w:color="auto" w:fill="FFFFFF"/>
        </w:rPr>
        <w:t xml:space="preserve">ekonomik düzeyi düşük bir çevrede olan okulumuzun </w:t>
      </w:r>
      <w:r w:rsidR="008508CD" w:rsidRPr="003A42B1">
        <w:rPr>
          <w:color w:val="000000"/>
          <w:shd w:val="clear" w:color="auto" w:fill="FFFFFF"/>
        </w:rPr>
        <w:t>yeterli miktarda sanatsal ve kültürel faaliyetler düzenlen</w:t>
      </w:r>
      <w:r w:rsidR="008508CD">
        <w:rPr>
          <w:color w:val="000000"/>
          <w:shd w:val="clear" w:color="auto" w:fill="FFFFFF"/>
        </w:rPr>
        <w:t xml:space="preserve">mediğini düşünmektedir. Okulumuz kendi </w:t>
      </w:r>
      <w:r>
        <w:rPr>
          <w:color w:val="000000"/>
          <w:shd w:val="clear" w:color="auto" w:fill="FFFFFF"/>
        </w:rPr>
        <w:t>imkânlarıyla</w:t>
      </w:r>
      <w:r w:rsidR="008508CD">
        <w:rPr>
          <w:color w:val="000000"/>
          <w:shd w:val="clear" w:color="auto" w:fill="FFFFFF"/>
        </w:rPr>
        <w:t xml:space="preserve"> oluşturduklarının yanında çeşitli gezici sanatsal faaliyetlere ev sahipliği yapmaktadır.</w:t>
      </w:r>
    </w:p>
    <w:p w:rsidR="008508CD" w:rsidRPr="00140E25" w:rsidRDefault="008508CD" w:rsidP="0009445F">
      <w:pPr>
        <w:pStyle w:val="ListeParagraf"/>
        <w:jc w:val="both"/>
        <w:rPr>
          <w:bCs/>
        </w:rPr>
      </w:pPr>
    </w:p>
    <w:p w:rsidR="00B06704" w:rsidRPr="0009445F" w:rsidRDefault="00B06704" w:rsidP="0009445F">
      <w:pPr>
        <w:pStyle w:val="ListeParagraf"/>
        <w:numPr>
          <w:ilvl w:val="0"/>
          <w:numId w:val="12"/>
        </w:numPr>
        <w:jc w:val="both"/>
        <w:rPr>
          <w:color w:val="000000"/>
          <w:shd w:val="clear" w:color="auto" w:fill="FFFFFF"/>
        </w:rPr>
      </w:pPr>
      <w:r w:rsidRPr="0009445F">
        <w:rPr>
          <w:color w:val="000000"/>
          <w:shd w:val="clear" w:color="auto" w:fill="FFFFFF"/>
        </w:rPr>
        <w:t xml:space="preserve">Okulumuzun olumlu yönlerine ilişkin görüşlerini sorduğumuzda </w:t>
      </w:r>
      <w:r w:rsidR="0007356A" w:rsidRPr="0009445F">
        <w:rPr>
          <w:color w:val="000000"/>
          <w:shd w:val="clear" w:color="auto" w:fill="FFFFFF"/>
        </w:rPr>
        <w:t>öğretmenler</w:t>
      </w:r>
      <w:r w:rsidRPr="0009445F">
        <w:rPr>
          <w:color w:val="000000"/>
          <w:shd w:val="clear" w:color="auto" w:fill="FFFFFF"/>
        </w:rPr>
        <w:t xml:space="preserve"> ile</w:t>
      </w:r>
      <w:r w:rsidR="0007356A" w:rsidRPr="0009445F">
        <w:rPr>
          <w:color w:val="000000"/>
          <w:shd w:val="clear" w:color="auto" w:fill="FFFFFF"/>
        </w:rPr>
        <w:t xml:space="preserve"> istedikleri zaman rahatlıkla</w:t>
      </w:r>
      <w:r w:rsidRPr="0009445F">
        <w:rPr>
          <w:color w:val="000000"/>
          <w:shd w:val="clear" w:color="auto" w:fill="FFFFFF"/>
        </w:rPr>
        <w:t xml:space="preserve"> görüşebildiğini, öğre</w:t>
      </w:r>
      <w:r w:rsidR="0007356A" w:rsidRPr="0009445F">
        <w:rPr>
          <w:color w:val="000000"/>
          <w:shd w:val="clear" w:color="auto" w:fill="FFFFFF"/>
        </w:rPr>
        <w:t xml:space="preserve">tmenlerinin güler yüzlü olduğu </w:t>
      </w:r>
      <w:r w:rsidRPr="0009445F">
        <w:rPr>
          <w:color w:val="000000"/>
          <w:shd w:val="clear" w:color="auto" w:fill="FFFFFF"/>
        </w:rPr>
        <w:t xml:space="preserve">gibi düşünceleri olmuştur. Öğrencilerinin Liseye geçiş için </w:t>
      </w:r>
      <w:r w:rsidR="00C70ED1" w:rsidRPr="0009445F">
        <w:rPr>
          <w:color w:val="000000"/>
          <w:shd w:val="clear" w:color="auto" w:fill="FFFFFF"/>
        </w:rPr>
        <w:t>destekleme yetiştirme kursları ile desteklendiği</w:t>
      </w:r>
      <w:r w:rsidRPr="0009445F">
        <w:rPr>
          <w:color w:val="000000"/>
          <w:shd w:val="clear" w:color="auto" w:fill="FFFFFF"/>
        </w:rPr>
        <w:t xml:space="preserve">, öğretmen veli işbirliğinin iyi olduğunu, idarecilerin ilgili olduğu ifade etmişlerdir. Ayrıca </w:t>
      </w:r>
      <w:r w:rsidR="00C70ED1" w:rsidRPr="0009445F">
        <w:rPr>
          <w:color w:val="000000"/>
          <w:shd w:val="clear" w:color="auto" w:fill="FFFFFF"/>
        </w:rPr>
        <w:t>okul halı sahasının olmasının sportif faaliyetleri arttırması gibi okulumuzun olumlu yönlerinin olduğunu ifade etmişlerdir.</w:t>
      </w:r>
    </w:p>
    <w:p w:rsidR="00B06704" w:rsidRPr="0009445F" w:rsidRDefault="00B06704" w:rsidP="0009445F">
      <w:pPr>
        <w:pStyle w:val="ListeParagraf"/>
        <w:numPr>
          <w:ilvl w:val="0"/>
          <w:numId w:val="12"/>
        </w:numPr>
        <w:jc w:val="both"/>
        <w:rPr>
          <w:color w:val="000000"/>
          <w:shd w:val="clear" w:color="auto" w:fill="FFFFFF"/>
        </w:rPr>
      </w:pPr>
      <w:r w:rsidRPr="0009445F">
        <w:rPr>
          <w:color w:val="000000"/>
          <w:shd w:val="clear" w:color="auto" w:fill="FFFFFF"/>
        </w:rPr>
        <w:t>Olumsuz yönlerine ilişkin görüşler ise şu şekilde sıralanmıştır; öğrencilerin ilgi alanlarına yönelik egzersiz ve halk eğitim kurslarının olmaması</w:t>
      </w:r>
      <w:r w:rsidR="00C70ED1" w:rsidRPr="0009445F">
        <w:rPr>
          <w:color w:val="000000"/>
          <w:shd w:val="clear" w:color="auto" w:fill="FFFFFF"/>
        </w:rPr>
        <w:t>nı ifade etmişlerdir.</w:t>
      </w:r>
    </w:p>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w:t>
      </w:r>
      <w:r w:rsidR="006658C1" w:rsidRPr="0009445F">
        <w:t>Güçlü, Zayıf, Fırsat, Tehdit</w:t>
      </w:r>
      <w:r w:rsidR="006658C1" w:rsidRPr="00A47F2F">
        <w:t>)</w:t>
      </w:r>
      <w:r w:rsidR="0009445F" w:rsidRPr="00A47F2F">
        <w:t xml:space="preserve"> ANALİZİ</w:t>
      </w:r>
      <w:bookmarkEnd w:id="23"/>
      <w:bookmarkEnd w:id="24"/>
      <w:r w:rsidR="0009445F">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09445F" w:rsidRDefault="008E01DD" w:rsidP="008E01DD">
      <w:pPr>
        <w:pStyle w:val="Balk3"/>
        <w:rPr>
          <w:b/>
          <w:bCs/>
          <w:sz w:val="28"/>
          <w:szCs w:val="24"/>
        </w:rPr>
      </w:pPr>
      <w:bookmarkStart w:id="25" w:name="_Toc416084889"/>
      <w:r w:rsidRPr="0009445F">
        <w:rPr>
          <w:b/>
          <w:bCs/>
          <w:sz w:val="28"/>
          <w:szCs w:val="24"/>
        </w:rPr>
        <w:t>İçsel Faktörler</w:t>
      </w:r>
      <w:r w:rsidR="00474795" w:rsidRPr="0009445F">
        <w:rPr>
          <w:b/>
          <w:bCs/>
          <w:sz w:val="28"/>
          <w:szCs w:val="24"/>
        </w:rPr>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Style w:val="OrtaListe1-Vurgu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tblPr>
      <w:tblGrid>
        <w:gridCol w:w="2518"/>
        <w:gridCol w:w="11340"/>
      </w:tblGrid>
      <w:tr w:rsidR="00284611" w:rsidRPr="00D41148" w:rsidTr="00E57243">
        <w:trPr>
          <w:cnfStyle w:val="100000000000"/>
        </w:trPr>
        <w:tc>
          <w:tcPr>
            <w:cnfStyle w:val="001000000000"/>
            <w:tcW w:w="2518" w:type="dxa"/>
            <w:tcBorders>
              <w:top w:val="none" w:sz="0" w:space="0" w:color="auto"/>
              <w:bottom w:val="none" w:sz="0" w:space="0" w:color="auto"/>
            </w:tcBorders>
          </w:tcPr>
          <w:p w:rsidR="00284611" w:rsidRPr="00D41148" w:rsidRDefault="00284611" w:rsidP="00B04FB1">
            <w:pPr>
              <w:spacing w:after="0"/>
              <w:rPr>
                <w:szCs w:val="24"/>
              </w:rPr>
            </w:pPr>
            <w:r w:rsidRPr="00D41148">
              <w:rPr>
                <w:szCs w:val="24"/>
              </w:rPr>
              <w:t>Öğrenciler</w:t>
            </w:r>
          </w:p>
        </w:tc>
        <w:tc>
          <w:tcPr>
            <w:tcW w:w="11340" w:type="dxa"/>
            <w:tcBorders>
              <w:top w:val="none" w:sz="0" w:space="0" w:color="auto"/>
              <w:bottom w:val="none" w:sz="0" w:space="0" w:color="auto"/>
            </w:tcBorders>
          </w:tcPr>
          <w:p w:rsidR="00284611" w:rsidRPr="0067072F" w:rsidRDefault="0067072F" w:rsidP="00B04FB1">
            <w:pPr>
              <w:spacing w:after="200" w:line="276" w:lineRule="auto"/>
              <w:jc w:val="center"/>
              <w:cnfStyle w:val="100000000000"/>
              <w:rPr>
                <w:rFonts w:ascii="Times New Roman" w:hAnsi="Times New Roman"/>
                <w:szCs w:val="24"/>
              </w:rPr>
            </w:pPr>
            <w:r w:rsidRPr="0067072F">
              <w:rPr>
                <w:rFonts w:ascii="Times New Roman" w:hAnsi="Times New Roman"/>
                <w:szCs w:val="24"/>
              </w:rPr>
              <w:t>Öğrencilerin temel eğitimlerinde eksiklik olmasına rağmen öğrenmeye istekli olması</w:t>
            </w:r>
          </w:p>
        </w:tc>
      </w:tr>
      <w:tr w:rsidR="00284611" w:rsidRPr="00D41148" w:rsidTr="00E57243">
        <w:trPr>
          <w:cnfStyle w:val="000000100000"/>
        </w:trPr>
        <w:tc>
          <w:tcPr>
            <w:cnfStyle w:val="001000000000"/>
            <w:tcW w:w="2518" w:type="dxa"/>
          </w:tcPr>
          <w:p w:rsidR="00284611" w:rsidRPr="00D41148" w:rsidRDefault="00284611" w:rsidP="00B04FB1">
            <w:pPr>
              <w:spacing w:after="0"/>
              <w:rPr>
                <w:szCs w:val="24"/>
              </w:rPr>
            </w:pPr>
            <w:r w:rsidRPr="00D41148">
              <w:rPr>
                <w:szCs w:val="24"/>
              </w:rPr>
              <w:t>Çalışanlar</w:t>
            </w:r>
          </w:p>
        </w:tc>
        <w:tc>
          <w:tcPr>
            <w:tcW w:w="11340" w:type="dxa"/>
          </w:tcPr>
          <w:p w:rsidR="00284611" w:rsidRPr="0067072F" w:rsidRDefault="0067072F" w:rsidP="00B04FB1">
            <w:pPr>
              <w:spacing w:after="200" w:line="276" w:lineRule="auto"/>
              <w:jc w:val="center"/>
              <w:cnfStyle w:val="000000100000"/>
              <w:rPr>
                <w:rFonts w:ascii="Times New Roman" w:hAnsi="Times New Roman"/>
                <w:szCs w:val="24"/>
              </w:rPr>
            </w:pPr>
            <w:r w:rsidRPr="0067072F">
              <w:rPr>
                <w:rFonts w:ascii="Times New Roman" w:hAnsi="Times New Roman"/>
                <w:szCs w:val="24"/>
              </w:rPr>
              <w:t>Öğretmen kadrosunun genç ve eğitime istekli öğretmenlerden oluşması</w:t>
            </w:r>
          </w:p>
        </w:tc>
      </w:tr>
      <w:tr w:rsidR="00284611" w:rsidRPr="00D41148" w:rsidTr="00E57243">
        <w:tc>
          <w:tcPr>
            <w:cnfStyle w:val="001000000000"/>
            <w:tcW w:w="2518" w:type="dxa"/>
          </w:tcPr>
          <w:p w:rsidR="00284611" w:rsidRPr="00D41148" w:rsidRDefault="00284611" w:rsidP="00B04FB1">
            <w:pPr>
              <w:spacing w:after="0"/>
              <w:rPr>
                <w:szCs w:val="24"/>
              </w:rPr>
            </w:pPr>
            <w:r w:rsidRPr="00D41148">
              <w:rPr>
                <w:szCs w:val="24"/>
              </w:rPr>
              <w:t>Veliler</w:t>
            </w:r>
          </w:p>
        </w:tc>
        <w:tc>
          <w:tcPr>
            <w:tcW w:w="11340" w:type="dxa"/>
          </w:tcPr>
          <w:p w:rsidR="00284611" w:rsidRPr="00D41148" w:rsidRDefault="00B31FC7" w:rsidP="00B04FB1">
            <w:pPr>
              <w:spacing w:after="0"/>
              <w:jc w:val="center"/>
              <w:cnfStyle w:val="000000000000"/>
              <w:rPr>
                <w:szCs w:val="24"/>
              </w:rPr>
            </w:pPr>
            <w:r>
              <w:rPr>
                <w:szCs w:val="24"/>
              </w:rPr>
              <w:t>Okul-Veli ilişkilerinin büyük oranda olumlu olması</w:t>
            </w:r>
          </w:p>
        </w:tc>
      </w:tr>
      <w:tr w:rsidR="00284611" w:rsidRPr="00D41148" w:rsidTr="00E57243">
        <w:trPr>
          <w:cnfStyle w:val="000000100000"/>
        </w:trPr>
        <w:tc>
          <w:tcPr>
            <w:cnfStyle w:val="001000000000"/>
            <w:tcW w:w="2518" w:type="dxa"/>
          </w:tcPr>
          <w:p w:rsidR="00284611" w:rsidRPr="00D41148" w:rsidRDefault="00284611" w:rsidP="00B04FB1">
            <w:pPr>
              <w:spacing w:after="0"/>
              <w:rPr>
                <w:szCs w:val="24"/>
              </w:rPr>
            </w:pPr>
            <w:r w:rsidRPr="00D41148">
              <w:rPr>
                <w:szCs w:val="24"/>
              </w:rPr>
              <w:t>Bina ve Yerleşke</w:t>
            </w:r>
          </w:p>
        </w:tc>
        <w:tc>
          <w:tcPr>
            <w:tcW w:w="11340" w:type="dxa"/>
          </w:tcPr>
          <w:p w:rsidR="00284611" w:rsidRPr="0067072F" w:rsidRDefault="0067072F" w:rsidP="00B04FB1">
            <w:pPr>
              <w:spacing w:after="200" w:line="276" w:lineRule="auto"/>
              <w:jc w:val="center"/>
              <w:cnfStyle w:val="000000100000"/>
              <w:rPr>
                <w:rFonts w:ascii="Times New Roman" w:hAnsi="Times New Roman"/>
                <w:szCs w:val="24"/>
              </w:rPr>
            </w:pPr>
            <w:r w:rsidRPr="0067072F">
              <w:rPr>
                <w:rFonts w:ascii="Times New Roman" w:hAnsi="Times New Roman"/>
                <w:szCs w:val="24"/>
              </w:rPr>
              <w:t xml:space="preserve">Okul bahçesinin geniş ve kullanılabilir olması, </w:t>
            </w:r>
            <w:r>
              <w:rPr>
                <w:rFonts w:ascii="Times New Roman" w:hAnsi="Times New Roman"/>
                <w:szCs w:val="24"/>
              </w:rPr>
              <w:t>u</w:t>
            </w:r>
            <w:r w:rsidRPr="0067072F">
              <w:rPr>
                <w:rFonts w:ascii="Times New Roman" w:hAnsi="Times New Roman"/>
                <w:szCs w:val="24"/>
              </w:rPr>
              <w:t>laşım açısından uygun yerde olması.</w:t>
            </w:r>
          </w:p>
        </w:tc>
      </w:tr>
      <w:tr w:rsidR="00284611" w:rsidRPr="00D41148" w:rsidTr="00E57243">
        <w:trPr>
          <w:trHeight w:val="280"/>
        </w:trPr>
        <w:tc>
          <w:tcPr>
            <w:cnfStyle w:val="001000000000"/>
            <w:tcW w:w="2518" w:type="dxa"/>
          </w:tcPr>
          <w:p w:rsidR="00284611" w:rsidRPr="00D41148" w:rsidRDefault="00284611" w:rsidP="00B04FB1">
            <w:pPr>
              <w:spacing w:after="0"/>
              <w:rPr>
                <w:szCs w:val="24"/>
              </w:rPr>
            </w:pPr>
            <w:r w:rsidRPr="00D41148">
              <w:rPr>
                <w:szCs w:val="24"/>
              </w:rPr>
              <w:t>Donanım</w:t>
            </w:r>
          </w:p>
        </w:tc>
        <w:tc>
          <w:tcPr>
            <w:tcW w:w="11340" w:type="dxa"/>
          </w:tcPr>
          <w:p w:rsidR="00284611" w:rsidRPr="0067072F" w:rsidRDefault="0067072F" w:rsidP="00B04FB1">
            <w:pPr>
              <w:spacing w:after="200" w:line="276" w:lineRule="auto"/>
              <w:jc w:val="center"/>
              <w:cnfStyle w:val="000000000000"/>
              <w:rPr>
                <w:rFonts w:ascii="Times New Roman" w:hAnsi="Times New Roman"/>
                <w:szCs w:val="24"/>
              </w:rPr>
            </w:pPr>
            <w:r w:rsidRPr="0067072F">
              <w:rPr>
                <w:rFonts w:ascii="Times New Roman" w:hAnsi="Times New Roman"/>
                <w:szCs w:val="24"/>
              </w:rPr>
              <w:t xml:space="preserve">Okuldaki eğitim teknolojisinin </w:t>
            </w:r>
            <w:r>
              <w:rPr>
                <w:rFonts w:ascii="Times New Roman" w:hAnsi="Times New Roman"/>
                <w:szCs w:val="24"/>
              </w:rPr>
              <w:t xml:space="preserve">ve spor alanının </w:t>
            </w:r>
            <w:r w:rsidRPr="0067072F">
              <w:rPr>
                <w:rFonts w:ascii="Times New Roman" w:hAnsi="Times New Roman"/>
                <w:szCs w:val="24"/>
              </w:rPr>
              <w:t>yeterli olması</w:t>
            </w:r>
          </w:p>
        </w:tc>
      </w:tr>
      <w:tr w:rsidR="00284611" w:rsidRPr="00D41148" w:rsidTr="00E57243">
        <w:trPr>
          <w:cnfStyle w:val="000000100000"/>
        </w:trPr>
        <w:tc>
          <w:tcPr>
            <w:cnfStyle w:val="001000000000"/>
            <w:tcW w:w="2518" w:type="dxa"/>
          </w:tcPr>
          <w:p w:rsidR="00284611" w:rsidRPr="00D41148" w:rsidRDefault="00284611" w:rsidP="00B04FB1">
            <w:pPr>
              <w:spacing w:after="0"/>
              <w:rPr>
                <w:szCs w:val="24"/>
              </w:rPr>
            </w:pPr>
            <w:r w:rsidRPr="00D41148">
              <w:rPr>
                <w:szCs w:val="24"/>
              </w:rPr>
              <w:t>Bütçe</w:t>
            </w:r>
          </w:p>
        </w:tc>
        <w:tc>
          <w:tcPr>
            <w:tcW w:w="11340" w:type="dxa"/>
          </w:tcPr>
          <w:p w:rsidR="00170604" w:rsidRPr="00D41148" w:rsidRDefault="00170604" w:rsidP="00B04FB1">
            <w:pPr>
              <w:spacing w:after="0"/>
              <w:jc w:val="center"/>
              <w:cnfStyle w:val="000000100000"/>
              <w:rPr>
                <w:szCs w:val="24"/>
              </w:rPr>
            </w:pPr>
            <w:r>
              <w:rPr>
                <w:szCs w:val="24"/>
              </w:rPr>
              <w:t>Okul bütçesinin kendi bölgesel ihtiyaçlarını büyük ölçüde giderebilmesi</w:t>
            </w:r>
          </w:p>
        </w:tc>
      </w:tr>
      <w:tr w:rsidR="00284611" w:rsidRPr="00D41148" w:rsidTr="00E57243">
        <w:tc>
          <w:tcPr>
            <w:cnfStyle w:val="001000000000"/>
            <w:tcW w:w="2518" w:type="dxa"/>
          </w:tcPr>
          <w:p w:rsidR="00284611" w:rsidRPr="00D41148" w:rsidRDefault="00284611" w:rsidP="00B04FB1">
            <w:pPr>
              <w:spacing w:after="0"/>
              <w:rPr>
                <w:szCs w:val="24"/>
              </w:rPr>
            </w:pPr>
            <w:r w:rsidRPr="00D41148">
              <w:rPr>
                <w:szCs w:val="24"/>
              </w:rPr>
              <w:t>Yönetim</w:t>
            </w:r>
            <w:r w:rsidR="009F4287" w:rsidRPr="00D41148">
              <w:rPr>
                <w:szCs w:val="24"/>
              </w:rPr>
              <w:t xml:space="preserve"> Süreçleri</w:t>
            </w:r>
          </w:p>
        </w:tc>
        <w:tc>
          <w:tcPr>
            <w:tcW w:w="11340" w:type="dxa"/>
          </w:tcPr>
          <w:p w:rsidR="00284611" w:rsidRPr="0067072F" w:rsidRDefault="0067072F" w:rsidP="00B04FB1">
            <w:pPr>
              <w:spacing w:after="200" w:line="276" w:lineRule="auto"/>
              <w:jc w:val="center"/>
              <w:cnfStyle w:val="000000000000"/>
              <w:rPr>
                <w:rFonts w:ascii="Times New Roman" w:hAnsi="Times New Roman"/>
                <w:szCs w:val="24"/>
              </w:rPr>
            </w:pPr>
            <w:proofErr w:type="gramStart"/>
            <w:r w:rsidRPr="0067072F">
              <w:rPr>
                <w:rFonts w:ascii="Times New Roman" w:hAnsi="Times New Roman"/>
                <w:szCs w:val="24"/>
              </w:rPr>
              <w:t>Demokratik tavır sergileyen yönetim anlayışına sahip olması.</w:t>
            </w:r>
            <w:proofErr w:type="gramEnd"/>
          </w:p>
        </w:tc>
      </w:tr>
      <w:tr w:rsidR="00284611" w:rsidRPr="00D41148" w:rsidTr="00E57243">
        <w:trPr>
          <w:cnfStyle w:val="000000100000"/>
        </w:trPr>
        <w:tc>
          <w:tcPr>
            <w:cnfStyle w:val="001000000000"/>
            <w:tcW w:w="2518" w:type="dxa"/>
          </w:tcPr>
          <w:p w:rsidR="00284611" w:rsidRPr="00D41148" w:rsidRDefault="00284611" w:rsidP="00B04FB1">
            <w:pPr>
              <w:spacing w:after="0"/>
              <w:rPr>
                <w:szCs w:val="24"/>
              </w:rPr>
            </w:pPr>
            <w:r w:rsidRPr="00D41148">
              <w:rPr>
                <w:szCs w:val="24"/>
              </w:rPr>
              <w:t xml:space="preserve">İletişim </w:t>
            </w:r>
            <w:r w:rsidR="009F4287" w:rsidRPr="00D41148">
              <w:rPr>
                <w:szCs w:val="24"/>
              </w:rPr>
              <w:t>Süreçleri</w:t>
            </w:r>
          </w:p>
        </w:tc>
        <w:tc>
          <w:tcPr>
            <w:tcW w:w="11340" w:type="dxa"/>
          </w:tcPr>
          <w:p w:rsidR="00284611" w:rsidRPr="00170604" w:rsidRDefault="00170604" w:rsidP="00B04FB1">
            <w:pPr>
              <w:spacing w:after="200" w:line="276" w:lineRule="auto"/>
              <w:jc w:val="center"/>
              <w:cnfStyle w:val="000000100000"/>
              <w:rPr>
                <w:rFonts w:ascii="Times New Roman" w:hAnsi="Times New Roman"/>
                <w:szCs w:val="24"/>
              </w:rPr>
            </w:pPr>
            <w:r w:rsidRPr="00170604">
              <w:rPr>
                <w:rFonts w:ascii="Times New Roman" w:hAnsi="Times New Roman"/>
                <w:szCs w:val="24"/>
              </w:rPr>
              <w:t>İdare öğretmen arasındaki ilişkilerin iyi olması</w:t>
            </w:r>
          </w:p>
        </w:tc>
      </w:tr>
    </w:tbl>
    <w:p w:rsidR="00A74774" w:rsidRDefault="00A74774" w:rsidP="008E01DD">
      <w:pPr>
        <w:spacing w:after="0"/>
        <w:ind w:firstLine="708"/>
        <w:jc w:val="both"/>
        <w:rPr>
          <w:b/>
          <w:szCs w:val="24"/>
        </w:rPr>
      </w:pPr>
    </w:p>
    <w:p w:rsidR="00B04FB1"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Style w:val="OrtaListe1-Vurgu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tblPr>
      <w:tblGrid>
        <w:gridCol w:w="2518"/>
        <w:gridCol w:w="11340"/>
      </w:tblGrid>
      <w:tr w:rsidR="008E01DD" w:rsidRPr="00D41148" w:rsidTr="00E57243">
        <w:trPr>
          <w:cnfStyle w:val="100000000000"/>
        </w:trPr>
        <w:tc>
          <w:tcPr>
            <w:cnfStyle w:val="001000000000"/>
            <w:tcW w:w="2518" w:type="dxa"/>
            <w:tcBorders>
              <w:top w:val="none" w:sz="0" w:space="0" w:color="auto"/>
              <w:bottom w:val="none" w:sz="0" w:space="0" w:color="auto"/>
            </w:tcBorders>
          </w:tcPr>
          <w:p w:rsidR="008E01DD" w:rsidRPr="00D41148" w:rsidRDefault="008E01DD" w:rsidP="00D41148">
            <w:pPr>
              <w:spacing w:after="0"/>
              <w:jc w:val="both"/>
              <w:rPr>
                <w:szCs w:val="24"/>
              </w:rPr>
            </w:pPr>
            <w:r w:rsidRPr="00D41148">
              <w:rPr>
                <w:szCs w:val="24"/>
              </w:rPr>
              <w:t>Öğrenciler</w:t>
            </w:r>
          </w:p>
        </w:tc>
        <w:tc>
          <w:tcPr>
            <w:tcW w:w="11340" w:type="dxa"/>
            <w:tcBorders>
              <w:top w:val="none" w:sz="0" w:space="0" w:color="auto"/>
              <w:bottom w:val="none" w:sz="0" w:space="0" w:color="auto"/>
            </w:tcBorders>
          </w:tcPr>
          <w:p w:rsidR="008E01DD" w:rsidRPr="00CC09F6" w:rsidRDefault="00CC09F6" w:rsidP="00B04FB1">
            <w:pPr>
              <w:spacing w:after="200" w:line="276" w:lineRule="auto"/>
              <w:jc w:val="center"/>
              <w:cnfStyle w:val="100000000000"/>
              <w:rPr>
                <w:rFonts w:ascii="Times New Roman" w:hAnsi="Times New Roman"/>
                <w:szCs w:val="24"/>
              </w:rPr>
            </w:pPr>
            <w:r w:rsidRPr="00CC09F6">
              <w:rPr>
                <w:rFonts w:ascii="Times New Roman" w:hAnsi="Times New Roman"/>
                <w:szCs w:val="24"/>
              </w:rPr>
              <w:t>Öğrencilerin çevre ve temizlik alışkanlıklarının olmaması</w:t>
            </w:r>
          </w:p>
        </w:tc>
      </w:tr>
      <w:tr w:rsidR="008E01DD" w:rsidRPr="00D41148" w:rsidTr="00E57243">
        <w:trPr>
          <w:cnfStyle w:val="000000100000"/>
        </w:trPr>
        <w:tc>
          <w:tcPr>
            <w:cnfStyle w:val="001000000000"/>
            <w:tcW w:w="2518" w:type="dxa"/>
          </w:tcPr>
          <w:p w:rsidR="008E01DD" w:rsidRPr="00D41148" w:rsidRDefault="008E01DD" w:rsidP="00D41148">
            <w:pPr>
              <w:spacing w:after="0"/>
              <w:jc w:val="both"/>
              <w:rPr>
                <w:szCs w:val="24"/>
              </w:rPr>
            </w:pPr>
            <w:r w:rsidRPr="00D41148">
              <w:rPr>
                <w:szCs w:val="24"/>
              </w:rPr>
              <w:t>Çalışanlar</w:t>
            </w:r>
          </w:p>
        </w:tc>
        <w:tc>
          <w:tcPr>
            <w:tcW w:w="11340" w:type="dxa"/>
          </w:tcPr>
          <w:p w:rsidR="008E01DD" w:rsidRPr="00CC09F6" w:rsidRDefault="00CC09F6" w:rsidP="00B04FB1">
            <w:pPr>
              <w:spacing w:after="200" w:line="276" w:lineRule="auto"/>
              <w:jc w:val="center"/>
              <w:cnfStyle w:val="000000100000"/>
              <w:rPr>
                <w:rFonts w:ascii="Times New Roman" w:hAnsi="Times New Roman"/>
                <w:szCs w:val="24"/>
              </w:rPr>
            </w:pPr>
            <w:r w:rsidRPr="00CC09F6">
              <w:rPr>
                <w:rFonts w:ascii="Times New Roman" w:hAnsi="Times New Roman"/>
                <w:szCs w:val="24"/>
              </w:rPr>
              <w:t xml:space="preserve">Öğretmen kadrosunun sabit olmaması ve her </w:t>
            </w:r>
            <w:proofErr w:type="gramStart"/>
            <w:r w:rsidRPr="00CC09F6">
              <w:rPr>
                <w:rFonts w:ascii="Times New Roman" w:hAnsi="Times New Roman"/>
                <w:szCs w:val="24"/>
              </w:rPr>
              <w:t>branşta</w:t>
            </w:r>
            <w:proofErr w:type="gramEnd"/>
            <w:r w:rsidRPr="00CC09F6">
              <w:rPr>
                <w:rFonts w:ascii="Times New Roman" w:hAnsi="Times New Roman"/>
                <w:szCs w:val="24"/>
              </w:rPr>
              <w:t xml:space="preserve"> öğretmen olmaması</w:t>
            </w:r>
          </w:p>
        </w:tc>
      </w:tr>
      <w:tr w:rsidR="008E01DD" w:rsidRPr="00D41148" w:rsidTr="00E57243">
        <w:tc>
          <w:tcPr>
            <w:cnfStyle w:val="001000000000"/>
            <w:tcW w:w="2518" w:type="dxa"/>
          </w:tcPr>
          <w:p w:rsidR="008E01DD" w:rsidRPr="00D41148" w:rsidRDefault="008E01DD" w:rsidP="00D41148">
            <w:pPr>
              <w:spacing w:after="0"/>
              <w:jc w:val="both"/>
              <w:rPr>
                <w:szCs w:val="24"/>
              </w:rPr>
            </w:pPr>
            <w:r w:rsidRPr="00D41148">
              <w:rPr>
                <w:szCs w:val="24"/>
              </w:rPr>
              <w:t>Veliler</w:t>
            </w:r>
          </w:p>
        </w:tc>
        <w:tc>
          <w:tcPr>
            <w:tcW w:w="11340" w:type="dxa"/>
          </w:tcPr>
          <w:p w:rsidR="008E01DD" w:rsidRPr="00D41148" w:rsidRDefault="00F57273" w:rsidP="00B04FB1">
            <w:pPr>
              <w:spacing w:after="0"/>
              <w:jc w:val="center"/>
              <w:cnfStyle w:val="000000000000"/>
              <w:rPr>
                <w:szCs w:val="24"/>
              </w:rPr>
            </w:pPr>
            <w:r>
              <w:rPr>
                <w:szCs w:val="24"/>
              </w:rPr>
              <w:t>Velilerin toplantılar dışında okula fazla ilgisinin olmaması</w:t>
            </w:r>
          </w:p>
        </w:tc>
      </w:tr>
      <w:tr w:rsidR="008E01DD" w:rsidRPr="00D41148" w:rsidTr="00E57243">
        <w:trPr>
          <w:cnfStyle w:val="000000100000"/>
        </w:trPr>
        <w:tc>
          <w:tcPr>
            <w:cnfStyle w:val="001000000000"/>
            <w:tcW w:w="2518" w:type="dxa"/>
          </w:tcPr>
          <w:p w:rsidR="008E01DD" w:rsidRPr="00D41148" w:rsidRDefault="008E01DD" w:rsidP="00D41148">
            <w:pPr>
              <w:spacing w:after="0"/>
              <w:jc w:val="both"/>
              <w:rPr>
                <w:szCs w:val="24"/>
              </w:rPr>
            </w:pPr>
            <w:r w:rsidRPr="00D41148">
              <w:rPr>
                <w:szCs w:val="24"/>
              </w:rPr>
              <w:t>Bina ve Yerleşke</w:t>
            </w:r>
          </w:p>
        </w:tc>
        <w:tc>
          <w:tcPr>
            <w:tcW w:w="11340" w:type="dxa"/>
          </w:tcPr>
          <w:p w:rsidR="008E01DD" w:rsidRPr="00F57273" w:rsidRDefault="00F57273" w:rsidP="00B04FB1">
            <w:pPr>
              <w:spacing w:after="0" w:line="240" w:lineRule="auto"/>
              <w:jc w:val="center"/>
              <w:cnfStyle w:val="000000100000"/>
              <w:rPr>
                <w:rFonts w:ascii="Times New Roman" w:hAnsi="Times New Roman"/>
                <w:szCs w:val="24"/>
              </w:rPr>
            </w:pPr>
            <w:r w:rsidRPr="00377836">
              <w:rPr>
                <w:rFonts w:ascii="Times New Roman" w:hAnsi="Times New Roman"/>
                <w:szCs w:val="24"/>
              </w:rPr>
              <w:t>Sosyal ve sanatsal faaliyetleri gerçekleştirebilecek bir konferans salonunun olmaması.</w:t>
            </w:r>
          </w:p>
        </w:tc>
      </w:tr>
      <w:tr w:rsidR="008E01DD" w:rsidRPr="00D41148" w:rsidTr="00E57243">
        <w:tc>
          <w:tcPr>
            <w:cnfStyle w:val="001000000000"/>
            <w:tcW w:w="2518" w:type="dxa"/>
          </w:tcPr>
          <w:p w:rsidR="008E01DD" w:rsidRPr="00D41148" w:rsidRDefault="008E01DD" w:rsidP="00D41148">
            <w:pPr>
              <w:spacing w:after="0"/>
              <w:jc w:val="both"/>
              <w:rPr>
                <w:szCs w:val="24"/>
              </w:rPr>
            </w:pPr>
            <w:r w:rsidRPr="00D41148">
              <w:rPr>
                <w:szCs w:val="24"/>
              </w:rPr>
              <w:t>Donanım</w:t>
            </w:r>
          </w:p>
        </w:tc>
        <w:tc>
          <w:tcPr>
            <w:tcW w:w="11340" w:type="dxa"/>
          </w:tcPr>
          <w:p w:rsidR="008E01DD" w:rsidRPr="00D41148" w:rsidRDefault="00CC09F6" w:rsidP="00B04FB1">
            <w:pPr>
              <w:spacing w:after="0"/>
              <w:jc w:val="center"/>
              <w:cnfStyle w:val="000000000000"/>
              <w:rPr>
                <w:szCs w:val="24"/>
              </w:rPr>
            </w:pPr>
            <w:r>
              <w:rPr>
                <w:szCs w:val="24"/>
              </w:rPr>
              <w:t xml:space="preserve">Fen </w:t>
            </w:r>
            <w:proofErr w:type="spellStart"/>
            <w:r>
              <w:rPr>
                <w:szCs w:val="24"/>
              </w:rPr>
              <w:t>Labaratuvarı</w:t>
            </w:r>
            <w:proofErr w:type="spellEnd"/>
            <w:r>
              <w:rPr>
                <w:szCs w:val="24"/>
              </w:rPr>
              <w:t xml:space="preserve"> ve </w:t>
            </w:r>
            <w:proofErr w:type="spellStart"/>
            <w:r>
              <w:rPr>
                <w:szCs w:val="24"/>
              </w:rPr>
              <w:t>atelye</w:t>
            </w:r>
            <w:proofErr w:type="spellEnd"/>
            <w:r>
              <w:rPr>
                <w:szCs w:val="24"/>
              </w:rPr>
              <w:t>-işlik sınıfının olmaması</w:t>
            </w:r>
          </w:p>
        </w:tc>
      </w:tr>
      <w:tr w:rsidR="008E01DD" w:rsidRPr="00D41148" w:rsidTr="00E57243">
        <w:trPr>
          <w:cnfStyle w:val="000000100000"/>
        </w:trPr>
        <w:tc>
          <w:tcPr>
            <w:cnfStyle w:val="001000000000"/>
            <w:tcW w:w="2518" w:type="dxa"/>
          </w:tcPr>
          <w:p w:rsidR="008E01DD" w:rsidRPr="00D41148" w:rsidRDefault="008E01DD" w:rsidP="00D41148">
            <w:pPr>
              <w:spacing w:after="0"/>
              <w:jc w:val="both"/>
              <w:rPr>
                <w:szCs w:val="24"/>
              </w:rPr>
            </w:pPr>
            <w:r w:rsidRPr="00D41148">
              <w:rPr>
                <w:szCs w:val="24"/>
              </w:rPr>
              <w:t>Bütçe</w:t>
            </w:r>
          </w:p>
        </w:tc>
        <w:tc>
          <w:tcPr>
            <w:tcW w:w="11340" w:type="dxa"/>
          </w:tcPr>
          <w:p w:rsidR="008E01DD" w:rsidRPr="00CC09F6" w:rsidRDefault="00CC09F6" w:rsidP="00B04FB1">
            <w:pPr>
              <w:spacing w:after="200" w:line="276" w:lineRule="auto"/>
              <w:jc w:val="center"/>
              <w:cnfStyle w:val="000000100000"/>
              <w:rPr>
                <w:rFonts w:ascii="Times New Roman" w:hAnsi="Times New Roman"/>
                <w:szCs w:val="24"/>
              </w:rPr>
            </w:pPr>
            <w:r w:rsidRPr="00CC09F6">
              <w:rPr>
                <w:rFonts w:ascii="Times New Roman" w:hAnsi="Times New Roman"/>
                <w:szCs w:val="24"/>
              </w:rPr>
              <w:t>Ekonomik olarak okul kaynaklarının yetersizliği</w:t>
            </w:r>
          </w:p>
        </w:tc>
      </w:tr>
      <w:tr w:rsidR="008E01DD" w:rsidRPr="00D41148" w:rsidTr="00E57243">
        <w:tc>
          <w:tcPr>
            <w:cnfStyle w:val="001000000000"/>
            <w:tcW w:w="2518" w:type="dxa"/>
          </w:tcPr>
          <w:p w:rsidR="008E01DD" w:rsidRPr="00D41148" w:rsidRDefault="008E01DD" w:rsidP="00D41148">
            <w:pPr>
              <w:spacing w:after="0"/>
              <w:jc w:val="both"/>
              <w:rPr>
                <w:szCs w:val="24"/>
              </w:rPr>
            </w:pPr>
            <w:r w:rsidRPr="00D41148">
              <w:rPr>
                <w:szCs w:val="24"/>
              </w:rPr>
              <w:t>Yönetim Süreçleri</w:t>
            </w:r>
          </w:p>
        </w:tc>
        <w:tc>
          <w:tcPr>
            <w:tcW w:w="11340" w:type="dxa"/>
          </w:tcPr>
          <w:p w:rsidR="008E01DD" w:rsidRPr="00D41148" w:rsidRDefault="008E01DD" w:rsidP="00B04FB1">
            <w:pPr>
              <w:spacing w:after="0"/>
              <w:jc w:val="center"/>
              <w:cnfStyle w:val="000000000000"/>
              <w:rPr>
                <w:szCs w:val="24"/>
              </w:rPr>
            </w:pPr>
          </w:p>
        </w:tc>
      </w:tr>
      <w:tr w:rsidR="00710994" w:rsidRPr="00D41148" w:rsidTr="00E57243">
        <w:trPr>
          <w:cnfStyle w:val="000000100000"/>
        </w:trPr>
        <w:tc>
          <w:tcPr>
            <w:cnfStyle w:val="001000000000"/>
            <w:tcW w:w="2518" w:type="dxa"/>
          </w:tcPr>
          <w:p w:rsidR="00710994" w:rsidRPr="00D41148" w:rsidRDefault="00710994" w:rsidP="00D41148">
            <w:pPr>
              <w:spacing w:after="0"/>
              <w:jc w:val="both"/>
              <w:rPr>
                <w:szCs w:val="24"/>
              </w:rPr>
            </w:pPr>
            <w:r w:rsidRPr="00D41148">
              <w:rPr>
                <w:szCs w:val="24"/>
              </w:rPr>
              <w:t>İletişim Süreçleri</w:t>
            </w:r>
          </w:p>
        </w:tc>
        <w:tc>
          <w:tcPr>
            <w:tcW w:w="11340" w:type="dxa"/>
          </w:tcPr>
          <w:p w:rsidR="00710994" w:rsidRPr="00D41148" w:rsidRDefault="001D771D" w:rsidP="00B04FB1">
            <w:pPr>
              <w:spacing w:after="0"/>
              <w:jc w:val="center"/>
              <w:cnfStyle w:val="000000100000"/>
              <w:rPr>
                <w:szCs w:val="24"/>
              </w:rPr>
            </w:pPr>
            <w:r>
              <w:rPr>
                <w:szCs w:val="24"/>
              </w:rPr>
              <w:t>Öğrenci-Veli-Öğretmen iletişiminin istenilen seviyede olmaması</w:t>
            </w:r>
          </w:p>
        </w:tc>
      </w:tr>
    </w:tbl>
    <w:p w:rsidR="000D3A4A" w:rsidRDefault="000D3A4A" w:rsidP="0049575C">
      <w:pPr>
        <w:spacing w:after="0"/>
        <w:ind w:firstLine="708"/>
        <w:jc w:val="both"/>
        <w:rPr>
          <w:szCs w:val="24"/>
        </w:rPr>
      </w:pPr>
    </w:p>
    <w:p w:rsidR="00710994" w:rsidRPr="00114A21" w:rsidRDefault="00710994" w:rsidP="00710994">
      <w:pPr>
        <w:pStyle w:val="Balk3"/>
        <w:rPr>
          <w:b/>
          <w:bCs/>
          <w:sz w:val="28"/>
          <w:szCs w:val="24"/>
        </w:rPr>
      </w:pPr>
      <w:r w:rsidRPr="00114A21">
        <w:rPr>
          <w:b/>
          <w:bCs/>
          <w:sz w:val="28"/>
          <w:szCs w:val="24"/>
        </w:rPr>
        <w:t>Dışsal Faktörler</w:t>
      </w:r>
      <w:r w:rsidR="00474795" w:rsidRPr="00114A21">
        <w:rPr>
          <w:b/>
          <w:bCs/>
          <w:sz w:val="28"/>
          <w:szCs w:val="24"/>
        </w:rPr>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Style w:val="OrtaListe1-Vurgu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tblPr>
      <w:tblGrid>
        <w:gridCol w:w="2518"/>
        <w:gridCol w:w="11340"/>
      </w:tblGrid>
      <w:tr w:rsidR="009029FB" w:rsidRPr="00D41148" w:rsidTr="00E57243">
        <w:trPr>
          <w:cnfStyle w:val="100000000000"/>
        </w:trPr>
        <w:tc>
          <w:tcPr>
            <w:cnfStyle w:val="001000000000"/>
            <w:tcW w:w="2518" w:type="dxa"/>
            <w:tcBorders>
              <w:top w:val="none" w:sz="0" w:space="0" w:color="auto"/>
              <w:bottom w:val="none" w:sz="0" w:space="0" w:color="auto"/>
            </w:tcBorders>
          </w:tcPr>
          <w:p w:rsidR="009029FB" w:rsidRPr="00D41148" w:rsidRDefault="00474795" w:rsidP="00D41148">
            <w:pPr>
              <w:spacing w:after="0"/>
              <w:jc w:val="both"/>
              <w:rPr>
                <w:szCs w:val="24"/>
              </w:rPr>
            </w:pPr>
            <w:r>
              <w:rPr>
                <w:szCs w:val="24"/>
              </w:rPr>
              <w:t>Politik</w:t>
            </w:r>
          </w:p>
        </w:tc>
        <w:tc>
          <w:tcPr>
            <w:tcW w:w="11340" w:type="dxa"/>
            <w:tcBorders>
              <w:top w:val="none" w:sz="0" w:space="0" w:color="auto"/>
              <w:bottom w:val="none" w:sz="0" w:space="0" w:color="auto"/>
            </w:tcBorders>
          </w:tcPr>
          <w:p w:rsidR="009029FB" w:rsidRPr="00D41148" w:rsidRDefault="0053119D" w:rsidP="00B04FB1">
            <w:pPr>
              <w:spacing w:after="0"/>
              <w:jc w:val="center"/>
              <w:cnfStyle w:val="100000000000"/>
              <w:rPr>
                <w:szCs w:val="24"/>
              </w:rPr>
            </w:pPr>
            <w:r w:rsidRPr="0053119D">
              <w:rPr>
                <w:rFonts w:ascii="Times New Roman" w:hAnsi="Times New Roman"/>
                <w:szCs w:val="24"/>
              </w:rPr>
              <w:t>Okul çevresinin dış tehditlere kapalı olması</w:t>
            </w:r>
          </w:p>
        </w:tc>
      </w:tr>
      <w:tr w:rsidR="009029FB" w:rsidRPr="00D41148" w:rsidTr="00E57243">
        <w:trPr>
          <w:cnfStyle w:val="000000100000"/>
        </w:trPr>
        <w:tc>
          <w:tcPr>
            <w:cnfStyle w:val="001000000000"/>
            <w:tcW w:w="2518" w:type="dxa"/>
          </w:tcPr>
          <w:p w:rsidR="009029FB" w:rsidRPr="00D41148" w:rsidRDefault="00474795" w:rsidP="00D41148">
            <w:pPr>
              <w:spacing w:after="0"/>
              <w:jc w:val="both"/>
              <w:rPr>
                <w:szCs w:val="24"/>
              </w:rPr>
            </w:pPr>
            <w:r>
              <w:rPr>
                <w:szCs w:val="24"/>
              </w:rPr>
              <w:t>Ekonomik</w:t>
            </w:r>
          </w:p>
        </w:tc>
        <w:tc>
          <w:tcPr>
            <w:tcW w:w="11340" w:type="dxa"/>
          </w:tcPr>
          <w:p w:rsidR="009029FB" w:rsidRPr="00D41148" w:rsidRDefault="0053119D" w:rsidP="00B04FB1">
            <w:pPr>
              <w:spacing w:after="0"/>
              <w:jc w:val="center"/>
              <w:cnfStyle w:val="000000100000"/>
              <w:rPr>
                <w:szCs w:val="24"/>
              </w:rPr>
            </w:pPr>
            <w:r>
              <w:rPr>
                <w:szCs w:val="24"/>
              </w:rPr>
              <w:t>Ailelerin geçim kaynaklarının bazı yıllarda yüksek olabilmesi</w:t>
            </w:r>
          </w:p>
        </w:tc>
      </w:tr>
      <w:tr w:rsidR="009029FB" w:rsidRPr="00D41148" w:rsidTr="00E57243">
        <w:tc>
          <w:tcPr>
            <w:cnfStyle w:val="001000000000"/>
            <w:tcW w:w="2518" w:type="dxa"/>
          </w:tcPr>
          <w:p w:rsidR="009029FB" w:rsidRPr="00D41148" w:rsidRDefault="00474795" w:rsidP="00D41148">
            <w:pPr>
              <w:spacing w:after="0"/>
              <w:jc w:val="both"/>
              <w:rPr>
                <w:szCs w:val="24"/>
              </w:rPr>
            </w:pPr>
            <w:r>
              <w:rPr>
                <w:szCs w:val="24"/>
              </w:rPr>
              <w:t>Sosyolojik</w:t>
            </w:r>
          </w:p>
        </w:tc>
        <w:tc>
          <w:tcPr>
            <w:tcW w:w="11340" w:type="dxa"/>
          </w:tcPr>
          <w:p w:rsidR="009029FB" w:rsidRPr="0053119D" w:rsidRDefault="0053119D" w:rsidP="00B04FB1">
            <w:pPr>
              <w:spacing w:after="200" w:line="276" w:lineRule="auto"/>
              <w:jc w:val="center"/>
              <w:cnfStyle w:val="000000000000"/>
              <w:rPr>
                <w:rFonts w:ascii="Times New Roman" w:hAnsi="Times New Roman"/>
                <w:szCs w:val="24"/>
              </w:rPr>
            </w:pPr>
            <w:r w:rsidRPr="0053119D">
              <w:rPr>
                <w:rFonts w:ascii="Times New Roman" w:hAnsi="Times New Roman"/>
                <w:szCs w:val="24"/>
              </w:rPr>
              <w:t>Taşımalı öğrencilerin dışında öğrencilerin geliş gidişinde tehditlerin az olması</w:t>
            </w:r>
          </w:p>
        </w:tc>
      </w:tr>
      <w:tr w:rsidR="009029FB" w:rsidRPr="00D41148" w:rsidTr="00E57243">
        <w:trPr>
          <w:cnfStyle w:val="000000100000"/>
        </w:trPr>
        <w:tc>
          <w:tcPr>
            <w:cnfStyle w:val="001000000000"/>
            <w:tcW w:w="2518" w:type="dxa"/>
          </w:tcPr>
          <w:p w:rsidR="009029FB" w:rsidRPr="00D41148" w:rsidRDefault="00474795" w:rsidP="00D41148">
            <w:pPr>
              <w:spacing w:after="0"/>
              <w:jc w:val="both"/>
              <w:rPr>
                <w:szCs w:val="24"/>
              </w:rPr>
            </w:pPr>
            <w:r>
              <w:rPr>
                <w:szCs w:val="24"/>
              </w:rPr>
              <w:t>Teknolojik</w:t>
            </w:r>
          </w:p>
        </w:tc>
        <w:tc>
          <w:tcPr>
            <w:tcW w:w="11340" w:type="dxa"/>
          </w:tcPr>
          <w:p w:rsidR="009029FB" w:rsidRPr="00D41148" w:rsidRDefault="0053119D" w:rsidP="00B04FB1">
            <w:pPr>
              <w:spacing w:after="0"/>
              <w:jc w:val="center"/>
              <w:cnfStyle w:val="000000100000"/>
              <w:rPr>
                <w:szCs w:val="24"/>
              </w:rPr>
            </w:pPr>
            <w:r>
              <w:rPr>
                <w:szCs w:val="24"/>
              </w:rPr>
              <w:t>Okul teknik altyapısının iyi sayılabilecek derecede olması</w:t>
            </w:r>
          </w:p>
        </w:tc>
      </w:tr>
      <w:tr w:rsidR="00474795" w:rsidRPr="00D41148" w:rsidTr="00E57243">
        <w:tc>
          <w:tcPr>
            <w:cnfStyle w:val="001000000000"/>
            <w:tcW w:w="2518" w:type="dxa"/>
          </w:tcPr>
          <w:p w:rsidR="00474795" w:rsidRPr="00D41148" w:rsidRDefault="00474795" w:rsidP="00474795">
            <w:pPr>
              <w:spacing w:after="0"/>
              <w:jc w:val="both"/>
              <w:rPr>
                <w:szCs w:val="24"/>
              </w:rPr>
            </w:pPr>
            <w:r>
              <w:rPr>
                <w:szCs w:val="24"/>
              </w:rPr>
              <w:t>Mevzuat-Yasal</w:t>
            </w:r>
          </w:p>
        </w:tc>
        <w:tc>
          <w:tcPr>
            <w:tcW w:w="11340" w:type="dxa"/>
          </w:tcPr>
          <w:p w:rsidR="00474795" w:rsidRPr="0053119D" w:rsidRDefault="0053119D" w:rsidP="00B04FB1">
            <w:pPr>
              <w:spacing w:after="0" w:line="240" w:lineRule="auto"/>
              <w:jc w:val="center"/>
              <w:cnfStyle w:val="000000000000"/>
              <w:rPr>
                <w:rFonts w:ascii="Times New Roman" w:hAnsi="Times New Roman"/>
                <w:szCs w:val="24"/>
              </w:rPr>
            </w:pPr>
            <w:proofErr w:type="gramStart"/>
            <w:r w:rsidRPr="00055CAE">
              <w:rPr>
                <w:rFonts w:ascii="Times New Roman" w:hAnsi="Times New Roman"/>
                <w:szCs w:val="24"/>
              </w:rPr>
              <w:t>Bulunduğu çevrede sportif ve akademik yönden başarılı bir okul olması.</w:t>
            </w:r>
            <w:proofErr w:type="gramEnd"/>
          </w:p>
        </w:tc>
      </w:tr>
      <w:tr w:rsidR="00474795" w:rsidRPr="00D41148" w:rsidTr="00E57243">
        <w:trPr>
          <w:cnfStyle w:val="000000100000"/>
        </w:trPr>
        <w:tc>
          <w:tcPr>
            <w:cnfStyle w:val="001000000000"/>
            <w:tcW w:w="2518" w:type="dxa"/>
          </w:tcPr>
          <w:p w:rsidR="00474795" w:rsidRPr="00D41148" w:rsidRDefault="00474795" w:rsidP="00474795">
            <w:pPr>
              <w:spacing w:after="0"/>
              <w:jc w:val="both"/>
              <w:rPr>
                <w:szCs w:val="24"/>
              </w:rPr>
            </w:pPr>
            <w:r>
              <w:rPr>
                <w:szCs w:val="24"/>
              </w:rPr>
              <w:t>Ekolojik</w:t>
            </w:r>
          </w:p>
        </w:tc>
        <w:tc>
          <w:tcPr>
            <w:tcW w:w="11340" w:type="dxa"/>
          </w:tcPr>
          <w:p w:rsidR="00474795" w:rsidRPr="00D41148" w:rsidRDefault="0053119D" w:rsidP="00B04FB1">
            <w:pPr>
              <w:spacing w:after="0"/>
              <w:jc w:val="center"/>
              <w:cnfStyle w:val="000000100000"/>
              <w:rPr>
                <w:szCs w:val="24"/>
              </w:rPr>
            </w:pPr>
            <w:r>
              <w:rPr>
                <w:rFonts w:ascii="Times New Roman" w:hAnsi="Times New Roman"/>
                <w:szCs w:val="24"/>
              </w:rPr>
              <w:t>Okulun doğal çevresinin güzel olması</w:t>
            </w:r>
          </w:p>
        </w:tc>
      </w:tr>
    </w:tbl>
    <w:p w:rsidR="00A74774" w:rsidRDefault="00A74774" w:rsidP="009029FB">
      <w:pPr>
        <w:spacing w:after="0"/>
        <w:ind w:firstLine="708"/>
        <w:jc w:val="both"/>
        <w:rPr>
          <w:b/>
          <w:szCs w:val="24"/>
        </w:rPr>
      </w:pPr>
    </w:p>
    <w:p w:rsidR="00A74774" w:rsidRDefault="00A74774" w:rsidP="009029FB">
      <w:pPr>
        <w:spacing w:after="0"/>
        <w:ind w:firstLine="708"/>
        <w:jc w:val="both"/>
        <w:rPr>
          <w:b/>
          <w:szCs w:val="24"/>
        </w:rPr>
      </w:pPr>
    </w:p>
    <w:p w:rsidR="00A74774" w:rsidRDefault="00A74774" w:rsidP="009029FB">
      <w:pPr>
        <w:spacing w:after="0"/>
        <w:ind w:firstLine="708"/>
        <w:jc w:val="both"/>
        <w:rPr>
          <w:b/>
          <w:szCs w:val="24"/>
        </w:rPr>
      </w:pPr>
    </w:p>
    <w:p w:rsidR="009029FB" w:rsidRPr="00284611" w:rsidRDefault="009029FB" w:rsidP="009029FB">
      <w:pPr>
        <w:spacing w:after="0"/>
        <w:ind w:firstLine="708"/>
        <w:jc w:val="both"/>
        <w:rPr>
          <w:b/>
          <w:szCs w:val="24"/>
        </w:rPr>
      </w:pPr>
      <w:r>
        <w:rPr>
          <w:b/>
          <w:szCs w:val="24"/>
        </w:rPr>
        <w:t>Tehditler</w:t>
      </w:r>
    </w:p>
    <w:tbl>
      <w:tblPr>
        <w:tblStyle w:val="OrtaListe1-Vurgu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tblPr>
      <w:tblGrid>
        <w:gridCol w:w="2518"/>
        <w:gridCol w:w="11340"/>
      </w:tblGrid>
      <w:tr w:rsidR="00474795" w:rsidRPr="00D41148" w:rsidTr="00E57243">
        <w:trPr>
          <w:cnfStyle w:val="100000000000"/>
        </w:trPr>
        <w:tc>
          <w:tcPr>
            <w:cnfStyle w:val="001000000000"/>
            <w:tcW w:w="2518" w:type="dxa"/>
            <w:tcBorders>
              <w:top w:val="none" w:sz="0" w:space="0" w:color="auto"/>
              <w:bottom w:val="none" w:sz="0" w:space="0" w:color="auto"/>
            </w:tcBorders>
          </w:tcPr>
          <w:p w:rsidR="00474795" w:rsidRPr="00D41148" w:rsidRDefault="00474795" w:rsidP="00474795">
            <w:pPr>
              <w:spacing w:after="0"/>
              <w:jc w:val="both"/>
              <w:rPr>
                <w:szCs w:val="24"/>
              </w:rPr>
            </w:pPr>
            <w:r>
              <w:rPr>
                <w:szCs w:val="24"/>
              </w:rPr>
              <w:t>Politik</w:t>
            </w:r>
          </w:p>
        </w:tc>
        <w:tc>
          <w:tcPr>
            <w:tcW w:w="11340" w:type="dxa"/>
            <w:tcBorders>
              <w:top w:val="none" w:sz="0" w:space="0" w:color="auto"/>
              <w:bottom w:val="none" w:sz="0" w:space="0" w:color="auto"/>
            </w:tcBorders>
          </w:tcPr>
          <w:p w:rsidR="00474795" w:rsidRPr="00EE6B3A" w:rsidRDefault="00EE6B3A" w:rsidP="00B04FB1">
            <w:pPr>
              <w:spacing w:after="200" w:line="276" w:lineRule="auto"/>
              <w:jc w:val="center"/>
              <w:cnfStyle w:val="100000000000"/>
              <w:rPr>
                <w:rFonts w:ascii="Times New Roman" w:hAnsi="Times New Roman"/>
                <w:szCs w:val="24"/>
              </w:rPr>
            </w:pPr>
            <w:r w:rsidRPr="00EE6B3A">
              <w:rPr>
                <w:rFonts w:ascii="Times New Roman" w:hAnsi="Times New Roman"/>
                <w:szCs w:val="24"/>
              </w:rPr>
              <w:t>Yakında güvenlik sağlayacak bir kurumun bulunmaması</w:t>
            </w:r>
          </w:p>
        </w:tc>
      </w:tr>
      <w:tr w:rsidR="00474795" w:rsidRPr="00D41148" w:rsidTr="00E57243">
        <w:trPr>
          <w:cnfStyle w:val="000000100000"/>
        </w:trPr>
        <w:tc>
          <w:tcPr>
            <w:cnfStyle w:val="001000000000"/>
            <w:tcW w:w="2518" w:type="dxa"/>
          </w:tcPr>
          <w:p w:rsidR="00474795" w:rsidRPr="00D41148" w:rsidRDefault="00474795" w:rsidP="00474795">
            <w:pPr>
              <w:spacing w:after="0"/>
              <w:jc w:val="both"/>
              <w:rPr>
                <w:szCs w:val="24"/>
              </w:rPr>
            </w:pPr>
            <w:r>
              <w:rPr>
                <w:szCs w:val="24"/>
              </w:rPr>
              <w:t>Ekonomik</w:t>
            </w:r>
          </w:p>
        </w:tc>
        <w:tc>
          <w:tcPr>
            <w:tcW w:w="11340" w:type="dxa"/>
          </w:tcPr>
          <w:p w:rsidR="00474795" w:rsidRPr="008725A2" w:rsidRDefault="008725A2" w:rsidP="00B04FB1">
            <w:pPr>
              <w:spacing w:after="0" w:line="240" w:lineRule="auto"/>
              <w:jc w:val="center"/>
              <w:cnfStyle w:val="000000100000"/>
              <w:rPr>
                <w:rFonts w:ascii="Times New Roman" w:hAnsi="Times New Roman"/>
                <w:szCs w:val="24"/>
              </w:rPr>
            </w:pPr>
            <w:r w:rsidRPr="00B93F8F">
              <w:rPr>
                <w:rFonts w:ascii="Times New Roman" w:hAnsi="Times New Roman"/>
                <w:szCs w:val="24"/>
              </w:rPr>
              <w:t>Taşımalı eğitim öğrencilerinin geliş – gidiş yapması</w:t>
            </w:r>
          </w:p>
        </w:tc>
      </w:tr>
      <w:tr w:rsidR="00474795" w:rsidRPr="00D41148" w:rsidTr="00E57243">
        <w:tc>
          <w:tcPr>
            <w:cnfStyle w:val="001000000000"/>
            <w:tcW w:w="2518" w:type="dxa"/>
          </w:tcPr>
          <w:p w:rsidR="00474795" w:rsidRPr="00D41148" w:rsidRDefault="00474795" w:rsidP="00474795">
            <w:pPr>
              <w:spacing w:after="0"/>
              <w:jc w:val="both"/>
              <w:rPr>
                <w:szCs w:val="24"/>
              </w:rPr>
            </w:pPr>
            <w:r>
              <w:rPr>
                <w:szCs w:val="24"/>
              </w:rPr>
              <w:t>Sosyolojik</w:t>
            </w:r>
          </w:p>
        </w:tc>
        <w:tc>
          <w:tcPr>
            <w:tcW w:w="11340" w:type="dxa"/>
          </w:tcPr>
          <w:p w:rsidR="00474795" w:rsidRPr="00B93F8F" w:rsidRDefault="008725A2" w:rsidP="00B04FB1">
            <w:pPr>
              <w:spacing w:after="200" w:line="276" w:lineRule="auto"/>
              <w:jc w:val="center"/>
              <w:cnfStyle w:val="000000000000"/>
              <w:rPr>
                <w:rFonts w:ascii="Times New Roman" w:hAnsi="Times New Roman"/>
                <w:szCs w:val="24"/>
              </w:rPr>
            </w:pPr>
            <w:r w:rsidRPr="00055CAE">
              <w:rPr>
                <w:rFonts w:ascii="Times New Roman" w:hAnsi="Times New Roman"/>
                <w:szCs w:val="24"/>
              </w:rPr>
              <w:t xml:space="preserve">Çevrede yapılaşmanın </w:t>
            </w:r>
            <w:r>
              <w:rPr>
                <w:rFonts w:ascii="Times New Roman" w:hAnsi="Times New Roman"/>
                <w:szCs w:val="24"/>
              </w:rPr>
              <w:t xml:space="preserve">dağınık </w:t>
            </w:r>
            <w:r w:rsidRPr="00055CAE">
              <w:rPr>
                <w:rFonts w:ascii="Times New Roman" w:hAnsi="Times New Roman"/>
                <w:szCs w:val="24"/>
              </w:rPr>
              <w:t>olması nedeniyle okula yeni gelen öğrencilerin uyum güçlüğü yaşamaları</w:t>
            </w:r>
          </w:p>
        </w:tc>
      </w:tr>
      <w:tr w:rsidR="00474795" w:rsidRPr="00D41148" w:rsidTr="00E57243">
        <w:trPr>
          <w:cnfStyle w:val="000000100000"/>
        </w:trPr>
        <w:tc>
          <w:tcPr>
            <w:cnfStyle w:val="001000000000"/>
            <w:tcW w:w="2518" w:type="dxa"/>
          </w:tcPr>
          <w:p w:rsidR="00474795" w:rsidRPr="00D41148" w:rsidRDefault="00474795" w:rsidP="00474795">
            <w:pPr>
              <w:spacing w:after="0"/>
              <w:jc w:val="both"/>
              <w:rPr>
                <w:szCs w:val="24"/>
              </w:rPr>
            </w:pPr>
            <w:r>
              <w:rPr>
                <w:szCs w:val="24"/>
              </w:rPr>
              <w:t>Teknolojik</w:t>
            </w:r>
          </w:p>
        </w:tc>
        <w:tc>
          <w:tcPr>
            <w:tcW w:w="11340" w:type="dxa"/>
          </w:tcPr>
          <w:p w:rsidR="00474795" w:rsidRPr="00D41148" w:rsidRDefault="00EE6B3A" w:rsidP="00B04FB1">
            <w:pPr>
              <w:spacing w:after="0"/>
              <w:jc w:val="center"/>
              <w:cnfStyle w:val="000000100000"/>
              <w:rPr>
                <w:szCs w:val="24"/>
              </w:rPr>
            </w:pPr>
            <w:r>
              <w:rPr>
                <w:szCs w:val="24"/>
              </w:rPr>
              <w:t>Okul internet ve elektrik sitemin istenilen seviyede olmaması</w:t>
            </w:r>
          </w:p>
        </w:tc>
      </w:tr>
      <w:tr w:rsidR="00474795" w:rsidRPr="00D41148" w:rsidTr="00E57243">
        <w:tc>
          <w:tcPr>
            <w:cnfStyle w:val="001000000000"/>
            <w:tcW w:w="2518" w:type="dxa"/>
          </w:tcPr>
          <w:p w:rsidR="00474795" w:rsidRPr="00D41148" w:rsidRDefault="00474795" w:rsidP="00474795">
            <w:pPr>
              <w:spacing w:after="0"/>
              <w:jc w:val="both"/>
              <w:rPr>
                <w:szCs w:val="24"/>
              </w:rPr>
            </w:pPr>
            <w:r>
              <w:rPr>
                <w:szCs w:val="24"/>
              </w:rPr>
              <w:t>Mevzuat-Yasal</w:t>
            </w:r>
          </w:p>
        </w:tc>
        <w:tc>
          <w:tcPr>
            <w:tcW w:w="11340" w:type="dxa"/>
          </w:tcPr>
          <w:p w:rsidR="00474795" w:rsidRPr="00D41148" w:rsidRDefault="00804A3B" w:rsidP="00B04FB1">
            <w:pPr>
              <w:spacing w:after="0"/>
              <w:jc w:val="center"/>
              <w:cnfStyle w:val="000000000000"/>
              <w:rPr>
                <w:szCs w:val="24"/>
              </w:rPr>
            </w:pPr>
            <w:r>
              <w:rPr>
                <w:szCs w:val="24"/>
              </w:rPr>
              <w:t>Okul spor alanlarının belli bir sistemle kullanılamaması</w:t>
            </w:r>
          </w:p>
        </w:tc>
      </w:tr>
      <w:tr w:rsidR="00474795" w:rsidRPr="00D41148" w:rsidTr="00E57243">
        <w:trPr>
          <w:cnfStyle w:val="000000100000"/>
        </w:trPr>
        <w:tc>
          <w:tcPr>
            <w:cnfStyle w:val="001000000000"/>
            <w:tcW w:w="2518" w:type="dxa"/>
          </w:tcPr>
          <w:p w:rsidR="00474795" w:rsidRPr="00D41148" w:rsidRDefault="00474795" w:rsidP="00474795">
            <w:pPr>
              <w:spacing w:after="0"/>
              <w:jc w:val="both"/>
              <w:rPr>
                <w:szCs w:val="24"/>
              </w:rPr>
            </w:pPr>
            <w:r>
              <w:rPr>
                <w:szCs w:val="24"/>
              </w:rPr>
              <w:t>Ekolojik</w:t>
            </w:r>
          </w:p>
        </w:tc>
        <w:tc>
          <w:tcPr>
            <w:tcW w:w="11340" w:type="dxa"/>
          </w:tcPr>
          <w:p w:rsidR="00474795" w:rsidRPr="00B93F8F" w:rsidRDefault="00B93F8F" w:rsidP="00B04FB1">
            <w:pPr>
              <w:spacing w:after="0" w:line="240" w:lineRule="auto"/>
              <w:jc w:val="center"/>
              <w:cnfStyle w:val="000000100000"/>
              <w:rPr>
                <w:rFonts w:ascii="Times New Roman" w:hAnsi="Times New Roman"/>
                <w:i/>
                <w:szCs w:val="24"/>
              </w:rPr>
            </w:pPr>
            <w:r w:rsidRPr="00055CAE">
              <w:rPr>
                <w:rFonts w:ascii="Times New Roman" w:hAnsi="Times New Roman"/>
                <w:szCs w:val="24"/>
              </w:rPr>
              <w:t xml:space="preserve">Okula ve </w:t>
            </w:r>
            <w:proofErr w:type="gramStart"/>
            <w:r w:rsidRPr="00055CAE">
              <w:rPr>
                <w:rFonts w:ascii="Times New Roman" w:hAnsi="Times New Roman"/>
                <w:szCs w:val="24"/>
              </w:rPr>
              <w:t>çevresine   zarar</w:t>
            </w:r>
            <w:proofErr w:type="gramEnd"/>
            <w:r w:rsidRPr="00055CAE">
              <w:rPr>
                <w:rFonts w:ascii="Times New Roman" w:hAnsi="Times New Roman"/>
                <w:szCs w:val="24"/>
              </w:rPr>
              <w:t xml:space="preserve"> verilmesi.</w:t>
            </w:r>
          </w:p>
        </w:tc>
      </w:tr>
    </w:tbl>
    <w:p w:rsidR="007204B0" w:rsidRDefault="007204B0" w:rsidP="007204B0">
      <w:bookmarkStart w:id="26" w:name="_Toc416085141"/>
      <w:bookmarkStart w:id="27" w:name="_Toc529519454"/>
      <w:bookmarkEnd w:id="25"/>
    </w:p>
    <w:p w:rsidR="00840094" w:rsidRDefault="00840094" w:rsidP="007204B0">
      <w:pPr>
        <w:pStyle w:val="Balk2"/>
      </w:pPr>
      <w:bookmarkStart w:id="28" w:name="_Toc531097538"/>
    </w:p>
    <w:p w:rsidR="00840094" w:rsidRDefault="00840094" w:rsidP="00840094"/>
    <w:p w:rsidR="00840094" w:rsidRDefault="00840094" w:rsidP="00840094"/>
    <w:p w:rsidR="00840094" w:rsidRDefault="00840094" w:rsidP="00840094"/>
    <w:p w:rsidR="00840094" w:rsidRDefault="00840094" w:rsidP="00840094"/>
    <w:p w:rsidR="00840094" w:rsidRDefault="00840094" w:rsidP="00840094"/>
    <w:p w:rsidR="00840094" w:rsidRPr="00840094" w:rsidRDefault="00840094" w:rsidP="00840094"/>
    <w:p w:rsidR="00DB7089" w:rsidRPr="00A47F2F" w:rsidRDefault="00DB7089" w:rsidP="007204B0">
      <w:pPr>
        <w:pStyle w:val="Balk2"/>
      </w:pPr>
      <w:r w:rsidRPr="00A47F2F">
        <w:lastRenderedPageBreak/>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E57243"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Style w:val="AkListe-Vurgu11"/>
        <w:tblW w:w="0" w:type="auto"/>
        <w:tblLook w:val="04A0"/>
      </w:tblPr>
      <w:tblGrid>
        <w:gridCol w:w="4252"/>
        <w:gridCol w:w="4503"/>
        <w:gridCol w:w="5387"/>
      </w:tblGrid>
      <w:tr w:rsidR="00A20B34" w:rsidRPr="00D41148" w:rsidTr="00E57243">
        <w:trPr>
          <w:cnfStyle w:val="100000000000"/>
        </w:trPr>
        <w:tc>
          <w:tcPr>
            <w:cnfStyle w:val="001000000000"/>
            <w:tcW w:w="4252" w:type="dxa"/>
            <w:tcBorders>
              <w:bottom w:val="single" w:sz="8" w:space="0" w:color="4F81BD" w:themeColor="accent1"/>
            </w:tcBorders>
          </w:tcPr>
          <w:p w:rsidR="00A20B34" w:rsidRPr="000140D3" w:rsidRDefault="00A20B34" w:rsidP="00D41148">
            <w:pPr>
              <w:spacing w:after="0"/>
              <w:jc w:val="both"/>
              <w:rPr>
                <w:b w:val="0"/>
                <w:sz w:val="32"/>
                <w:szCs w:val="24"/>
              </w:rPr>
            </w:pPr>
            <w:r w:rsidRPr="000140D3">
              <w:rPr>
                <w:b w:val="0"/>
                <w:sz w:val="32"/>
                <w:szCs w:val="24"/>
              </w:rPr>
              <w:t>Eğitime Erişim</w:t>
            </w:r>
          </w:p>
        </w:tc>
        <w:tc>
          <w:tcPr>
            <w:tcW w:w="4503" w:type="dxa"/>
            <w:tcBorders>
              <w:bottom w:val="single" w:sz="8" w:space="0" w:color="4F81BD" w:themeColor="accent1"/>
            </w:tcBorders>
          </w:tcPr>
          <w:p w:rsidR="00A20B34" w:rsidRPr="000140D3" w:rsidRDefault="00A20B34" w:rsidP="00D41148">
            <w:pPr>
              <w:spacing w:after="0"/>
              <w:jc w:val="both"/>
              <w:cnfStyle w:val="100000000000"/>
              <w:rPr>
                <w:b w:val="0"/>
                <w:sz w:val="32"/>
                <w:szCs w:val="24"/>
              </w:rPr>
            </w:pPr>
            <w:r w:rsidRPr="000140D3">
              <w:rPr>
                <w:b w:val="0"/>
                <w:sz w:val="32"/>
                <w:szCs w:val="24"/>
              </w:rPr>
              <w:t>Eğitimde Kalite</w:t>
            </w:r>
          </w:p>
        </w:tc>
        <w:tc>
          <w:tcPr>
            <w:tcW w:w="5387" w:type="dxa"/>
            <w:tcBorders>
              <w:bottom w:val="single" w:sz="8" w:space="0" w:color="4F81BD" w:themeColor="accent1"/>
            </w:tcBorders>
          </w:tcPr>
          <w:p w:rsidR="00A20B34" w:rsidRPr="000140D3" w:rsidRDefault="00A20B34" w:rsidP="00D41148">
            <w:pPr>
              <w:spacing w:after="0"/>
              <w:jc w:val="both"/>
              <w:cnfStyle w:val="100000000000"/>
              <w:rPr>
                <w:b w:val="0"/>
                <w:sz w:val="32"/>
                <w:szCs w:val="24"/>
              </w:rPr>
            </w:pPr>
            <w:r w:rsidRPr="000140D3">
              <w:rPr>
                <w:b w:val="0"/>
                <w:sz w:val="32"/>
                <w:szCs w:val="24"/>
              </w:rPr>
              <w:t>Kurumsal Kapasite</w:t>
            </w:r>
          </w:p>
        </w:tc>
      </w:tr>
      <w:tr w:rsidR="00A20B34" w:rsidRPr="00D41148" w:rsidTr="00E57243">
        <w:trPr>
          <w:cnfStyle w:val="000000100000"/>
        </w:trPr>
        <w:tc>
          <w:tcPr>
            <w:cnfStyle w:val="001000000000"/>
            <w:tcW w:w="4252" w:type="dxa"/>
            <w:tcBorders>
              <w:right w:val="single" w:sz="8" w:space="0" w:color="4F81BD" w:themeColor="accent1"/>
            </w:tcBorders>
          </w:tcPr>
          <w:p w:rsidR="00A20B34" w:rsidRPr="00E57243" w:rsidRDefault="00A20B34" w:rsidP="00D41148">
            <w:pPr>
              <w:spacing w:after="0"/>
              <w:jc w:val="both"/>
              <w:rPr>
                <w:b w:val="0"/>
                <w:bCs w:val="0"/>
                <w:szCs w:val="24"/>
              </w:rPr>
            </w:pPr>
            <w:r w:rsidRPr="00E57243">
              <w:rPr>
                <w:b w:val="0"/>
                <w:bCs w:val="0"/>
                <w:szCs w:val="24"/>
              </w:rPr>
              <w:t>Okullaşma Oranı</w:t>
            </w:r>
          </w:p>
        </w:tc>
        <w:tc>
          <w:tcPr>
            <w:tcW w:w="4503" w:type="dxa"/>
            <w:tcBorders>
              <w:left w:val="single" w:sz="8" w:space="0" w:color="4F81BD" w:themeColor="accent1"/>
              <w:right w:val="single" w:sz="8" w:space="0" w:color="4F81BD" w:themeColor="accent1"/>
            </w:tcBorders>
          </w:tcPr>
          <w:p w:rsidR="00A20B34" w:rsidRPr="00B04FB1" w:rsidRDefault="00A20B34" w:rsidP="00D41148">
            <w:pPr>
              <w:spacing w:after="0"/>
              <w:jc w:val="both"/>
              <w:cnfStyle w:val="000000100000"/>
              <w:rPr>
                <w:szCs w:val="24"/>
              </w:rPr>
            </w:pPr>
            <w:r w:rsidRPr="00B04FB1">
              <w:rPr>
                <w:szCs w:val="24"/>
              </w:rPr>
              <w:t>Akademik Başarı</w:t>
            </w:r>
          </w:p>
        </w:tc>
        <w:tc>
          <w:tcPr>
            <w:tcW w:w="5387" w:type="dxa"/>
            <w:tcBorders>
              <w:left w:val="single" w:sz="8" w:space="0" w:color="4F81BD" w:themeColor="accent1"/>
            </w:tcBorders>
          </w:tcPr>
          <w:p w:rsidR="00A20B34" w:rsidRPr="00B04FB1" w:rsidRDefault="00A20B34" w:rsidP="00D41148">
            <w:pPr>
              <w:spacing w:after="0"/>
              <w:jc w:val="both"/>
              <w:cnfStyle w:val="000000100000"/>
              <w:rPr>
                <w:szCs w:val="24"/>
              </w:rPr>
            </w:pPr>
            <w:r w:rsidRPr="00B04FB1">
              <w:rPr>
                <w:szCs w:val="24"/>
              </w:rPr>
              <w:t>Kurumsal İletişim</w:t>
            </w:r>
          </w:p>
        </w:tc>
      </w:tr>
      <w:tr w:rsidR="00A20B34" w:rsidRPr="00D41148" w:rsidTr="00E57243">
        <w:tc>
          <w:tcPr>
            <w:cnfStyle w:val="001000000000"/>
            <w:tcW w:w="4252" w:type="dxa"/>
            <w:tcBorders>
              <w:top w:val="single" w:sz="8" w:space="0" w:color="4F81BD" w:themeColor="accent1"/>
              <w:bottom w:val="single" w:sz="8" w:space="0" w:color="4F81BD" w:themeColor="accent1"/>
              <w:right w:val="single" w:sz="8" w:space="0" w:color="4F81BD" w:themeColor="accent1"/>
            </w:tcBorders>
          </w:tcPr>
          <w:p w:rsidR="00A20B34" w:rsidRPr="00E57243" w:rsidRDefault="00A20B34" w:rsidP="00D41148">
            <w:pPr>
              <w:spacing w:after="0"/>
              <w:jc w:val="both"/>
              <w:rPr>
                <w:b w:val="0"/>
                <w:bCs w:val="0"/>
                <w:szCs w:val="24"/>
              </w:rPr>
            </w:pPr>
            <w:r w:rsidRPr="00E57243">
              <w:rPr>
                <w:b w:val="0"/>
                <w:bCs w:val="0"/>
                <w:szCs w:val="24"/>
              </w:rPr>
              <w:t>Okula Devam/ Devamsızlık</w:t>
            </w:r>
          </w:p>
        </w:tc>
        <w:tc>
          <w:tcPr>
            <w:tcW w:w="450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A20B34" w:rsidRPr="00B04FB1" w:rsidRDefault="00A20B34" w:rsidP="00D41148">
            <w:pPr>
              <w:spacing w:after="0"/>
              <w:jc w:val="both"/>
              <w:cnfStyle w:val="000000000000"/>
              <w:rPr>
                <w:szCs w:val="24"/>
              </w:rPr>
            </w:pPr>
            <w:r w:rsidRPr="00B04FB1">
              <w:rPr>
                <w:szCs w:val="24"/>
              </w:rPr>
              <w:t>Sosyal, Kültürel ve Fiziksel Gelişim</w:t>
            </w:r>
          </w:p>
        </w:tc>
        <w:tc>
          <w:tcPr>
            <w:tcW w:w="5387" w:type="dxa"/>
            <w:tcBorders>
              <w:top w:val="single" w:sz="8" w:space="0" w:color="4F81BD" w:themeColor="accent1"/>
              <w:left w:val="single" w:sz="8" w:space="0" w:color="4F81BD" w:themeColor="accent1"/>
              <w:bottom w:val="single" w:sz="8" w:space="0" w:color="4F81BD" w:themeColor="accent1"/>
            </w:tcBorders>
          </w:tcPr>
          <w:p w:rsidR="00A20B34" w:rsidRPr="00B04FB1" w:rsidRDefault="00A20B34" w:rsidP="00D41148">
            <w:pPr>
              <w:spacing w:after="0"/>
              <w:jc w:val="both"/>
              <w:cnfStyle w:val="000000000000"/>
              <w:rPr>
                <w:szCs w:val="24"/>
              </w:rPr>
            </w:pPr>
            <w:r w:rsidRPr="00B04FB1">
              <w:rPr>
                <w:szCs w:val="24"/>
              </w:rPr>
              <w:t>Kurumsal Yönetim</w:t>
            </w:r>
          </w:p>
        </w:tc>
      </w:tr>
      <w:tr w:rsidR="00A20B34" w:rsidRPr="00D41148" w:rsidTr="00E57243">
        <w:trPr>
          <w:cnfStyle w:val="000000100000"/>
        </w:trPr>
        <w:tc>
          <w:tcPr>
            <w:cnfStyle w:val="001000000000"/>
            <w:tcW w:w="4252" w:type="dxa"/>
            <w:tcBorders>
              <w:right w:val="single" w:sz="8" w:space="0" w:color="4F81BD" w:themeColor="accent1"/>
            </w:tcBorders>
          </w:tcPr>
          <w:p w:rsidR="00A20B34" w:rsidRPr="00E57243" w:rsidRDefault="003322A4" w:rsidP="00D41148">
            <w:pPr>
              <w:spacing w:after="0"/>
              <w:jc w:val="both"/>
              <w:rPr>
                <w:b w:val="0"/>
                <w:bCs w:val="0"/>
                <w:szCs w:val="24"/>
              </w:rPr>
            </w:pPr>
            <w:r w:rsidRPr="00E57243">
              <w:rPr>
                <w:b w:val="0"/>
                <w:bCs w:val="0"/>
                <w:szCs w:val="24"/>
              </w:rPr>
              <w:t>Okula Uyum, Oryantasyon</w:t>
            </w:r>
          </w:p>
        </w:tc>
        <w:tc>
          <w:tcPr>
            <w:tcW w:w="4503" w:type="dxa"/>
            <w:tcBorders>
              <w:left w:val="single" w:sz="8" w:space="0" w:color="4F81BD" w:themeColor="accent1"/>
              <w:right w:val="single" w:sz="8" w:space="0" w:color="4F81BD" w:themeColor="accent1"/>
            </w:tcBorders>
          </w:tcPr>
          <w:p w:rsidR="00A20B34" w:rsidRPr="00B04FB1" w:rsidRDefault="00A20B34" w:rsidP="00D41148">
            <w:pPr>
              <w:spacing w:after="0"/>
              <w:jc w:val="both"/>
              <w:cnfStyle w:val="000000100000"/>
              <w:rPr>
                <w:szCs w:val="24"/>
              </w:rPr>
            </w:pPr>
            <w:r w:rsidRPr="00B04FB1">
              <w:rPr>
                <w:szCs w:val="24"/>
              </w:rPr>
              <w:t>Sınıf Tekrarı</w:t>
            </w:r>
          </w:p>
        </w:tc>
        <w:tc>
          <w:tcPr>
            <w:tcW w:w="5387" w:type="dxa"/>
            <w:tcBorders>
              <w:left w:val="single" w:sz="8" w:space="0" w:color="4F81BD" w:themeColor="accent1"/>
            </w:tcBorders>
          </w:tcPr>
          <w:p w:rsidR="00A20B34" w:rsidRPr="00B04FB1" w:rsidRDefault="00A20B34" w:rsidP="00D41148">
            <w:pPr>
              <w:spacing w:after="0"/>
              <w:jc w:val="both"/>
              <w:cnfStyle w:val="000000100000"/>
              <w:rPr>
                <w:szCs w:val="24"/>
              </w:rPr>
            </w:pPr>
            <w:r w:rsidRPr="00B04FB1">
              <w:rPr>
                <w:szCs w:val="24"/>
              </w:rPr>
              <w:t>Bina ve Yerleşke</w:t>
            </w:r>
          </w:p>
        </w:tc>
      </w:tr>
      <w:tr w:rsidR="003322A4" w:rsidRPr="00D41148" w:rsidTr="00E57243">
        <w:tc>
          <w:tcPr>
            <w:cnfStyle w:val="001000000000"/>
            <w:tcW w:w="4252" w:type="dxa"/>
            <w:tcBorders>
              <w:top w:val="single" w:sz="8" w:space="0" w:color="4F81BD" w:themeColor="accent1"/>
              <w:bottom w:val="single" w:sz="8" w:space="0" w:color="4F81BD" w:themeColor="accent1"/>
              <w:right w:val="single" w:sz="8" w:space="0" w:color="4F81BD" w:themeColor="accent1"/>
            </w:tcBorders>
          </w:tcPr>
          <w:p w:rsidR="003322A4" w:rsidRPr="00E57243" w:rsidRDefault="003322A4" w:rsidP="00D41148">
            <w:pPr>
              <w:spacing w:after="0"/>
              <w:jc w:val="both"/>
              <w:rPr>
                <w:b w:val="0"/>
                <w:bCs w:val="0"/>
                <w:szCs w:val="24"/>
              </w:rPr>
            </w:pPr>
            <w:r w:rsidRPr="00E57243">
              <w:rPr>
                <w:b w:val="0"/>
                <w:bCs w:val="0"/>
                <w:szCs w:val="24"/>
              </w:rPr>
              <w:t>Özel Eğitime İhtiyaç Duyan Bireyler</w:t>
            </w:r>
          </w:p>
        </w:tc>
        <w:tc>
          <w:tcPr>
            <w:tcW w:w="450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322A4" w:rsidRPr="00B04FB1" w:rsidRDefault="003322A4" w:rsidP="00D41148">
            <w:pPr>
              <w:spacing w:after="0"/>
              <w:jc w:val="both"/>
              <w:cnfStyle w:val="000000000000"/>
              <w:rPr>
                <w:szCs w:val="24"/>
              </w:rPr>
            </w:pPr>
            <w:r w:rsidRPr="00B04FB1">
              <w:rPr>
                <w:szCs w:val="24"/>
              </w:rPr>
              <w:t>İstihdam</w:t>
            </w:r>
            <w:r w:rsidR="005E2863" w:rsidRPr="00B04FB1">
              <w:rPr>
                <w:szCs w:val="24"/>
              </w:rPr>
              <w:t xml:space="preserve"> Edilebilirlik ve Yönlendirme</w:t>
            </w:r>
          </w:p>
        </w:tc>
        <w:tc>
          <w:tcPr>
            <w:tcW w:w="5387" w:type="dxa"/>
            <w:tcBorders>
              <w:top w:val="single" w:sz="8" w:space="0" w:color="4F81BD" w:themeColor="accent1"/>
              <w:left w:val="single" w:sz="8" w:space="0" w:color="4F81BD" w:themeColor="accent1"/>
              <w:bottom w:val="single" w:sz="8" w:space="0" w:color="4F81BD" w:themeColor="accent1"/>
            </w:tcBorders>
          </w:tcPr>
          <w:p w:rsidR="003322A4" w:rsidRPr="00B04FB1" w:rsidRDefault="003322A4" w:rsidP="00D41148">
            <w:pPr>
              <w:spacing w:after="0"/>
              <w:jc w:val="both"/>
              <w:cnfStyle w:val="000000000000"/>
              <w:rPr>
                <w:szCs w:val="24"/>
              </w:rPr>
            </w:pPr>
            <w:r w:rsidRPr="00B04FB1">
              <w:rPr>
                <w:szCs w:val="24"/>
              </w:rPr>
              <w:t>Donanım</w:t>
            </w:r>
          </w:p>
        </w:tc>
      </w:tr>
      <w:tr w:rsidR="003322A4" w:rsidRPr="00D41148" w:rsidTr="00E57243">
        <w:trPr>
          <w:cnfStyle w:val="000000100000"/>
        </w:trPr>
        <w:tc>
          <w:tcPr>
            <w:cnfStyle w:val="001000000000"/>
            <w:tcW w:w="4252" w:type="dxa"/>
            <w:tcBorders>
              <w:right w:val="single" w:sz="8" w:space="0" w:color="4F81BD" w:themeColor="accent1"/>
            </w:tcBorders>
          </w:tcPr>
          <w:p w:rsidR="003322A4" w:rsidRPr="00E57243" w:rsidRDefault="003322A4" w:rsidP="00D41148">
            <w:pPr>
              <w:spacing w:after="0"/>
              <w:jc w:val="both"/>
              <w:rPr>
                <w:b w:val="0"/>
                <w:bCs w:val="0"/>
                <w:szCs w:val="24"/>
              </w:rPr>
            </w:pPr>
            <w:r w:rsidRPr="00E57243">
              <w:rPr>
                <w:b w:val="0"/>
                <w:bCs w:val="0"/>
                <w:szCs w:val="24"/>
              </w:rPr>
              <w:t>Yabancı Öğrenciler</w:t>
            </w:r>
          </w:p>
        </w:tc>
        <w:tc>
          <w:tcPr>
            <w:tcW w:w="4503" w:type="dxa"/>
            <w:tcBorders>
              <w:left w:val="single" w:sz="8" w:space="0" w:color="4F81BD" w:themeColor="accent1"/>
              <w:right w:val="single" w:sz="8" w:space="0" w:color="4F81BD" w:themeColor="accent1"/>
            </w:tcBorders>
          </w:tcPr>
          <w:p w:rsidR="003322A4" w:rsidRPr="00B04FB1" w:rsidRDefault="003322A4" w:rsidP="00D41148">
            <w:pPr>
              <w:spacing w:after="0"/>
              <w:jc w:val="both"/>
              <w:cnfStyle w:val="000000100000"/>
              <w:rPr>
                <w:szCs w:val="24"/>
              </w:rPr>
            </w:pPr>
            <w:r w:rsidRPr="00B04FB1">
              <w:rPr>
                <w:szCs w:val="24"/>
              </w:rPr>
              <w:t>Öğretim Yöntemleri</w:t>
            </w:r>
          </w:p>
        </w:tc>
        <w:tc>
          <w:tcPr>
            <w:tcW w:w="5387" w:type="dxa"/>
            <w:tcBorders>
              <w:left w:val="single" w:sz="8" w:space="0" w:color="4F81BD" w:themeColor="accent1"/>
            </w:tcBorders>
          </w:tcPr>
          <w:p w:rsidR="003322A4" w:rsidRPr="00B04FB1" w:rsidRDefault="003322A4" w:rsidP="00D41148">
            <w:pPr>
              <w:spacing w:after="0"/>
              <w:jc w:val="both"/>
              <w:cnfStyle w:val="000000100000"/>
              <w:rPr>
                <w:szCs w:val="24"/>
              </w:rPr>
            </w:pPr>
            <w:r w:rsidRPr="00B04FB1">
              <w:rPr>
                <w:szCs w:val="24"/>
              </w:rPr>
              <w:t>Temizlik, Hijyen</w:t>
            </w:r>
          </w:p>
        </w:tc>
      </w:tr>
      <w:tr w:rsidR="003322A4" w:rsidRPr="00D41148" w:rsidTr="00E57243">
        <w:tc>
          <w:tcPr>
            <w:cnfStyle w:val="001000000000"/>
            <w:tcW w:w="4252" w:type="dxa"/>
            <w:tcBorders>
              <w:top w:val="single" w:sz="8" w:space="0" w:color="4F81BD" w:themeColor="accent1"/>
              <w:bottom w:val="single" w:sz="8" w:space="0" w:color="4F81BD" w:themeColor="accent1"/>
              <w:right w:val="single" w:sz="8" w:space="0" w:color="4F81BD" w:themeColor="accent1"/>
            </w:tcBorders>
          </w:tcPr>
          <w:p w:rsidR="003322A4" w:rsidRPr="00E57243" w:rsidRDefault="001346D2" w:rsidP="00D41148">
            <w:pPr>
              <w:spacing w:after="0"/>
              <w:jc w:val="both"/>
              <w:rPr>
                <w:b w:val="0"/>
                <w:bCs w:val="0"/>
                <w:szCs w:val="24"/>
              </w:rPr>
            </w:pPr>
            <w:r w:rsidRPr="00E57243">
              <w:rPr>
                <w:b w:val="0"/>
                <w:bCs w:val="0"/>
                <w:szCs w:val="24"/>
              </w:rPr>
              <w:t>Hayat boyu</w:t>
            </w:r>
            <w:r w:rsidR="003322A4" w:rsidRPr="00E57243">
              <w:rPr>
                <w:b w:val="0"/>
                <w:bCs w:val="0"/>
                <w:szCs w:val="24"/>
              </w:rPr>
              <w:t xml:space="preserve"> Öğrenme</w:t>
            </w:r>
          </w:p>
        </w:tc>
        <w:tc>
          <w:tcPr>
            <w:tcW w:w="450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322A4" w:rsidRPr="00B04FB1" w:rsidRDefault="003322A4" w:rsidP="00D41148">
            <w:pPr>
              <w:spacing w:after="0"/>
              <w:jc w:val="both"/>
              <w:cnfStyle w:val="000000000000"/>
              <w:rPr>
                <w:szCs w:val="24"/>
              </w:rPr>
            </w:pPr>
            <w:r w:rsidRPr="00B04FB1">
              <w:rPr>
                <w:szCs w:val="24"/>
              </w:rPr>
              <w:t>Ders araç gereçleri</w:t>
            </w:r>
          </w:p>
        </w:tc>
        <w:tc>
          <w:tcPr>
            <w:tcW w:w="5387" w:type="dxa"/>
            <w:tcBorders>
              <w:top w:val="single" w:sz="8" w:space="0" w:color="4F81BD" w:themeColor="accent1"/>
              <w:left w:val="single" w:sz="8" w:space="0" w:color="4F81BD" w:themeColor="accent1"/>
              <w:bottom w:val="single" w:sz="8" w:space="0" w:color="4F81BD" w:themeColor="accent1"/>
            </w:tcBorders>
          </w:tcPr>
          <w:p w:rsidR="003322A4" w:rsidRPr="00B04FB1" w:rsidRDefault="003322A4" w:rsidP="00D41148">
            <w:pPr>
              <w:spacing w:after="0"/>
              <w:jc w:val="both"/>
              <w:cnfStyle w:val="000000000000"/>
              <w:rPr>
                <w:szCs w:val="24"/>
              </w:rPr>
            </w:pPr>
            <w:r w:rsidRPr="00B04FB1">
              <w:rPr>
                <w:szCs w:val="24"/>
              </w:rPr>
              <w:t>İş Güvenliği, Okul Güvenliği</w:t>
            </w:r>
          </w:p>
        </w:tc>
      </w:tr>
      <w:tr w:rsidR="005E2863" w:rsidRPr="00D41148" w:rsidTr="00E57243">
        <w:trPr>
          <w:cnfStyle w:val="000000100000"/>
        </w:trPr>
        <w:tc>
          <w:tcPr>
            <w:cnfStyle w:val="001000000000"/>
            <w:tcW w:w="4252" w:type="dxa"/>
            <w:tcBorders>
              <w:right w:val="single" w:sz="8" w:space="0" w:color="4F81BD" w:themeColor="accent1"/>
            </w:tcBorders>
          </w:tcPr>
          <w:p w:rsidR="005E2863" w:rsidRPr="00B04FB1" w:rsidRDefault="005E2863" w:rsidP="00D41148">
            <w:pPr>
              <w:spacing w:after="0"/>
              <w:jc w:val="both"/>
              <w:rPr>
                <w:szCs w:val="24"/>
              </w:rPr>
            </w:pPr>
          </w:p>
        </w:tc>
        <w:tc>
          <w:tcPr>
            <w:tcW w:w="4503" w:type="dxa"/>
            <w:tcBorders>
              <w:left w:val="single" w:sz="8" w:space="0" w:color="4F81BD" w:themeColor="accent1"/>
              <w:right w:val="single" w:sz="8" w:space="0" w:color="4F81BD" w:themeColor="accent1"/>
            </w:tcBorders>
          </w:tcPr>
          <w:p w:rsidR="005E2863" w:rsidRPr="00B04FB1" w:rsidRDefault="005E2863" w:rsidP="00D41148">
            <w:pPr>
              <w:spacing w:after="0"/>
              <w:jc w:val="both"/>
              <w:cnfStyle w:val="000000100000"/>
              <w:rPr>
                <w:szCs w:val="24"/>
              </w:rPr>
            </w:pPr>
          </w:p>
        </w:tc>
        <w:tc>
          <w:tcPr>
            <w:tcW w:w="5387" w:type="dxa"/>
            <w:tcBorders>
              <w:left w:val="single" w:sz="8" w:space="0" w:color="4F81BD" w:themeColor="accent1"/>
            </w:tcBorders>
          </w:tcPr>
          <w:p w:rsidR="005E2863" w:rsidRPr="00B04FB1" w:rsidRDefault="005E2863" w:rsidP="00D41148">
            <w:pPr>
              <w:spacing w:after="0"/>
              <w:jc w:val="both"/>
              <w:cnfStyle w:val="000000100000"/>
              <w:rPr>
                <w:szCs w:val="24"/>
              </w:rPr>
            </w:pPr>
            <w:r w:rsidRPr="00B04FB1">
              <w:rPr>
                <w:szCs w:val="24"/>
              </w:rPr>
              <w:t>Taşıma ve servis</w:t>
            </w:r>
          </w:p>
        </w:tc>
      </w:tr>
    </w:tbl>
    <w:p w:rsidR="00A20B34" w:rsidRDefault="00A20B34" w:rsidP="00C27A06">
      <w:pPr>
        <w:spacing w:after="0"/>
        <w:ind w:firstLine="708"/>
        <w:jc w:val="both"/>
        <w:rPr>
          <w:szCs w:val="24"/>
        </w:rPr>
      </w:pPr>
    </w:p>
    <w:p w:rsidR="00A74774" w:rsidRDefault="00A74774" w:rsidP="00A74774">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edilmiş olup aşağıdaki tablolarda, gelişim ve sorun alanlarımız belirlenmiştir.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lastRenderedPageBreak/>
        <w:t>Gelişim ve Sorun Alanları</w:t>
      </w:r>
      <w:r w:rsidR="00A20B34">
        <w:t>mız</w:t>
      </w:r>
    </w:p>
    <w:tbl>
      <w:tblPr>
        <w:tblStyle w:val="OrtaGlgeleme1-Vurgu11"/>
        <w:tblW w:w="14709" w:type="dxa"/>
        <w:tblLook w:val="04A0"/>
      </w:tblPr>
      <w:tblGrid>
        <w:gridCol w:w="820"/>
        <w:gridCol w:w="13889"/>
      </w:tblGrid>
      <w:tr w:rsidR="00F675E8" w:rsidRPr="00A47F2F" w:rsidTr="001346D2">
        <w:trPr>
          <w:cnfStyle w:val="100000000000"/>
          <w:trHeight w:val="300"/>
        </w:trPr>
        <w:tc>
          <w:tcPr>
            <w:cnfStyle w:val="001000000000"/>
            <w:tcW w:w="14709" w:type="dxa"/>
            <w:gridSpan w:val="2"/>
            <w:hideMark/>
          </w:tcPr>
          <w:p w:rsidR="00F675E8" w:rsidRPr="001346D2" w:rsidRDefault="00DB7089" w:rsidP="00A20B34">
            <w:pPr>
              <w:spacing w:after="0" w:line="240" w:lineRule="auto"/>
              <w:rPr>
                <w:b w:val="0"/>
                <w:bCs w:val="0"/>
                <w:szCs w:val="24"/>
              </w:rPr>
            </w:pPr>
            <w:r w:rsidRPr="001346D2">
              <w:rPr>
                <w:b w:val="0"/>
                <w:szCs w:val="24"/>
              </w:rPr>
              <w:t xml:space="preserve"> </w:t>
            </w:r>
            <w:bookmarkEnd w:id="29"/>
            <w:r w:rsidR="00F675E8" w:rsidRPr="001346D2">
              <w:rPr>
                <w:b w:val="0"/>
                <w:bCs w:val="0"/>
                <w:szCs w:val="24"/>
              </w:rPr>
              <w:t>1.</w:t>
            </w:r>
            <w:r w:rsidR="00F675E8" w:rsidRPr="001346D2">
              <w:rPr>
                <w:b w:val="0"/>
                <w:bCs w:val="0"/>
                <w:szCs w:val="28"/>
              </w:rPr>
              <w:t>TEMA: EĞİTİM</w:t>
            </w:r>
            <w:r w:rsidR="00263085" w:rsidRPr="001346D2">
              <w:rPr>
                <w:b w:val="0"/>
                <w:bCs w:val="0"/>
                <w:szCs w:val="28"/>
              </w:rPr>
              <w:t xml:space="preserve"> VE ÖĞRETİM</w:t>
            </w:r>
            <w:r w:rsidR="00A20B34" w:rsidRPr="001346D2">
              <w:rPr>
                <w:b w:val="0"/>
                <w:bCs w:val="0"/>
                <w:szCs w:val="28"/>
              </w:rPr>
              <w:t>E ERİŞİM</w:t>
            </w:r>
          </w:p>
        </w:tc>
      </w:tr>
      <w:tr w:rsidR="00F675E8" w:rsidRPr="00A47F2F" w:rsidTr="001346D2">
        <w:trPr>
          <w:cnfStyle w:val="000000100000"/>
          <w:trHeight w:val="330"/>
        </w:trPr>
        <w:tc>
          <w:tcPr>
            <w:cnfStyle w:val="001000000000"/>
            <w:tcW w:w="820"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1</w:t>
            </w:r>
          </w:p>
        </w:tc>
        <w:tc>
          <w:tcPr>
            <w:tcW w:w="13889" w:type="dxa"/>
            <w:hideMark/>
          </w:tcPr>
          <w:p w:rsidR="00F675E8" w:rsidRPr="00EC5EDF" w:rsidRDefault="00EC5EDF" w:rsidP="00EC5EDF">
            <w:pPr>
              <w:tabs>
                <w:tab w:val="left" w:pos="426"/>
              </w:tabs>
              <w:spacing w:after="0" w:line="240" w:lineRule="auto"/>
              <w:jc w:val="both"/>
              <w:cnfStyle w:val="000000100000"/>
              <w:rPr>
                <w:rFonts w:cs="Tahoma"/>
                <w:color w:val="000000"/>
                <w:szCs w:val="24"/>
              </w:rPr>
            </w:pPr>
            <w:r w:rsidRPr="00EC5EDF">
              <w:rPr>
                <w:rFonts w:cs="Tahoma"/>
                <w:color w:val="000000"/>
                <w:szCs w:val="24"/>
              </w:rPr>
              <w:t>Okul ve kurumun fiziki kapasitesinin yetersizliği (Eğitim öğretim ortamlarının yetersizliği)</w:t>
            </w:r>
          </w:p>
        </w:tc>
      </w:tr>
      <w:tr w:rsidR="00F675E8" w:rsidRPr="00A47F2F" w:rsidTr="001346D2">
        <w:trPr>
          <w:cnfStyle w:val="000000010000"/>
          <w:trHeight w:val="330"/>
        </w:trPr>
        <w:tc>
          <w:tcPr>
            <w:cnfStyle w:val="001000000000"/>
            <w:tcW w:w="820"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2</w:t>
            </w:r>
          </w:p>
        </w:tc>
        <w:tc>
          <w:tcPr>
            <w:tcW w:w="13889" w:type="dxa"/>
            <w:hideMark/>
          </w:tcPr>
          <w:p w:rsidR="00F675E8" w:rsidRPr="00EC5EDF" w:rsidRDefault="00EC5EDF" w:rsidP="00EC5EDF">
            <w:pPr>
              <w:tabs>
                <w:tab w:val="left" w:pos="426"/>
              </w:tabs>
              <w:spacing w:after="0" w:line="240" w:lineRule="auto"/>
              <w:jc w:val="both"/>
              <w:cnfStyle w:val="000000010000"/>
              <w:rPr>
                <w:rFonts w:cs="Tahoma"/>
                <w:color w:val="000000"/>
                <w:szCs w:val="24"/>
              </w:rPr>
            </w:pPr>
            <w:r w:rsidRPr="00EC5EDF">
              <w:rPr>
                <w:rFonts w:cs="Tahoma"/>
                <w:color w:val="000000"/>
                <w:szCs w:val="24"/>
              </w:rPr>
              <w:t xml:space="preserve">Çalışma ortamları ile sosyal, kültürel ve sportif ortamların iş </w:t>
            </w:r>
            <w:proofErr w:type="gramStart"/>
            <w:r w:rsidRPr="00EC5EDF">
              <w:rPr>
                <w:rFonts w:cs="Tahoma"/>
                <w:color w:val="000000"/>
                <w:szCs w:val="24"/>
              </w:rPr>
              <w:t>motivasyonunu</w:t>
            </w:r>
            <w:proofErr w:type="gramEnd"/>
            <w:r w:rsidRPr="00EC5EDF">
              <w:rPr>
                <w:rFonts w:cs="Tahoma"/>
                <w:color w:val="000000"/>
                <w:szCs w:val="24"/>
              </w:rPr>
              <w:t xml:space="preserve"> sağlayacak biçimde düzenlenmesi</w:t>
            </w:r>
          </w:p>
        </w:tc>
      </w:tr>
      <w:tr w:rsidR="00F675E8" w:rsidRPr="00A47F2F" w:rsidTr="001346D2">
        <w:trPr>
          <w:cnfStyle w:val="000000100000"/>
          <w:trHeight w:val="330"/>
        </w:trPr>
        <w:tc>
          <w:tcPr>
            <w:cnfStyle w:val="001000000000"/>
            <w:tcW w:w="820"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3</w:t>
            </w:r>
          </w:p>
        </w:tc>
        <w:tc>
          <w:tcPr>
            <w:tcW w:w="13889" w:type="dxa"/>
          </w:tcPr>
          <w:p w:rsidR="00F675E8" w:rsidRPr="00EC5EDF" w:rsidRDefault="00EC5EDF" w:rsidP="00EC5EDF">
            <w:pPr>
              <w:tabs>
                <w:tab w:val="left" w:pos="426"/>
              </w:tabs>
              <w:spacing w:after="0" w:line="240" w:lineRule="auto"/>
              <w:jc w:val="both"/>
              <w:cnfStyle w:val="000000100000"/>
              <w:rPr>
                <w:rFonts w:cs="Tahoma"/>
                <w:color w:val="000000"/>
                <w:szCs w:val="24"/>
              </w:rPr>
            </w:pPr>
            <w:r w:rsidRPr="00EC5EDF">
              <w:rPr>
                <w:rFonts w:cs="Tahoma"/>
                <w:color w:val="000000"/>
                <w:szCs w:val="24"/>
              </w:rPr>
              <w:t>İnsan kaynakları planlaması ve istihdamı</w:t>
            </w:r>
          </w:p>
        </w:tc>
      </w:tr>
      <w:tr w:rsidR="00F675E8" w:rsidRPr="00A47F2F" w:rsidTr="001346D2">
        <w:trPr>
          <w:cnfStyle w:val="000000010000"/>
          <w:trHeight w:val="330"/>
        </w:trPr>
        <w:tc>
          <w:tcPr>
            <w:cnfStyle w:val="001000000000"/>
            <w:tcW w:w="820"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4</w:t>
            </w:r>
          </w:p>
        </w:tc>
        <w:tc>
          <w:tcPr>
            <w:tcW w:w="13889" w:type="dxa"/>
          </w:tcPr>
          <w:p w:rsidR="00F675E8" w:rsidRPr="00EC5EDF" w:rsidRDefault="00EC5EDF" w:rsidP="00EC5EDF">
            <w:pPr>
              <w:tabs>
                <w:tab w:val="left" w:pos="426"/>
              </w:tabs>
              <w:spacing w:after="0" w:line="240" w:lineRule="auto"/>
              <w:jc w:val="both"/>
              <w:cnfStyle w:val="000000010000"/>
              <w:rPr>
                <w:rFonts w:cs="Tahoma"/>
                <w:color w:val="000000"/>
                <w:szCs w:val="24"/>
              </w:rPr>
            </w:pPr>
            <w:r w:rsidRPr="00EC5EDF">
              <w:rPr>
                <w:rFonts w:cs="Tahoma"/>
                <w:color w:val="000000"/>
                <w:szCs w:val="24"/>
              </w:rPr>
              <w:t>Okul-Aile Birlikleri</w:t>
            </w:r>
          </w:p>
        </w:tc>
      </w:tr>
      <w:tr w:rsidR="00F675E8" w:rsidRPr="00A47F2F" w:rsidTr="001346D2">
        <w:trPr>
          <w:cnfStyle w:val="000000100000"/>
          <w:trHeight w:val="330"/>
        </w:trPr>
        <w:tc>
          <w:tcPr>
            <w:cnfStyle w:val="001000000000"/>
            <w:tcW w:w="820"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5</w:t>
            </w:r>
          </w:p>
        </w:tc>
        <w:tc>
          <w:tcPr>
            <w:tcW w:w="13889" w:type="dxa"/>
          </w:tcPr>
          <w:p w:rsidR="00F675E8" w:rsidRPr="00EC5EDF" w:rsidRDefault="00EC5EDF" w:rsidP="00EC5EDF">
            <w:pPr>
              <w:tabs>
                <w:tab w:val="left" w:pos="426"/>
              </w:tabs>
              <w:spacing w:after="0" w:line="240" w:lineRule="auto"/>
              <w:jc w:val="both"/>
              <w:cnfStyle w:val="000000100000"/>
              <w:rPr>
                <w:rFonts w:cs="Tahoma"/>
                <w:color w:val="000000"/>
                <w:szCs w:val="24"/>
              </w:rPr>
            </w:pPr>
            <w:r w:rsidRPr="00EC5EDF">
              <w:rPr>
                <w:rFonts w:cs="Tahoma"/>
                <w:color w:val="000000"/>
                <w:szCs w:val="24"/>
              </w:rPr>
              <w:t xml:space="preserve">Çalışma ortamları ile sosyal, kültürel ve sportif ortamların iş </w:t>
            </w:r>
            <w:proofErr w:type="gramStart"/>
            <w:r w:rsidRPr="00EC5EDF">
              <w:rPr>
                <w:rFonts w:cs="Tahoma"/>
                <w:color w:val="000000"/>
                <w:szCs w:val="24"/>
              </w:rPr>
              <w:t>motivasyonunu</w:t>
            </w:r>
            <w:proofErr w:type="gramEnd"/>
            <w:r w:rsidRPr="00EC5EDF">
              <w:rPr>
                <w:rFonts w:cs="Tahoma"/>
                <w:color w:val="000000"/>
                <w:szCs w:val="24"/>
              </w:rPr>
              <w:t xml:space="preserve"> sağlayacak biçimde düzenlenmesi</w:t>
            </w:r>
          </w:p>
        </w:tc>
      </w:tr>
    </w:tbl>
    <w:p w:rsidR="00E57243" w:rsidRPr="00A47F2F" w:rsidRDefault="00E57243" w:rsidP="004778E9">
      <w:pPr>
        <w:rPr>
          <w:szCs w:val="24"/>
        </w:rPr>
      </w:pPr>
    </w:p>
    <w:tbl>
      <w:tblPr>
        <w:tblStyle w:val="OrtaGlgeleme1-Vurgu11"/>
        <w:tblW w:w="14709" w:type="dxa"/>
        <w:tblLook w:val="04A0"/>
      </w:tblPr>
      <w:tblGrid>
        <w:gridCol w:w="820"/>
        <w:gridCol w:w="13889"/>
      </w:tblGrid>
      <w:tr w:rsidR="00F675E8" w:rsidRPr="00A47F2F" w:rsidTr="001346D2">
        <w:trPr>
          <w:cnfStyle w:val="100000000000"/>
          <w:trHeight w:val="113"/>
        </w:trPr>
        <w:tc>
          <w:tcPr>
            <w:cnfStyle w:val="001000000000"/>
            <w:tcW w:w="14709" w:type="dxa"/>
            <w:gridSpan w:val="2"/>
            <w:hideMark/>
          </w:tcPr>
          <w:p w:rsidR="00F675E8" w:rsidRPr="001346D2" w:rsidRDefault="00F675E8" w:rsidP="00A20B34">
            <w:pPr>
              <w:spacing w:after="0" w:line="240" w:lineRule="auto"/>
              <w:rPr>
                <w:b w:val="0"/>
                <w:bCs w:val="0"/>
                <w:szCs w:val="24"/>
              </w:rPr>
            </w:pPr>
            <w:r w:rsidRPr="001346D2">
              <w:rPr>
                <w:b w:val="0"/>
                <w:bCs w:val="0"/>
                <w:szCs w:val="24"/>
              </w:rPr>
              <w:t>2.TEMA: EĞİTİM</w:t>
            </w:r>
            <w:r w:rsidR="00401E0F" w:rsidRPr="001346D2">
              <w:rPr>
                <w:b w:val="0"/>
                <w:bCs w:val="0"/>
                <w:szCs w:val="24"/>
              </w:rPr>
              <w:t xml:space="preserve"> VE ÖĞRETİMDE</w:t>
            </w:r>
            <w:r w:rsidRPr="001346D2">
              <w:rPr>
                <w:b w:val="0"/>
                <w:bCs w:val="0"/>
                <w:szCs w:val="24"/>
              </w:rPr>
              <w:t xml:space="preserve"> KALİTE</w:t>
            </w:r>
          </w:p>
        </w:tc>
      </w:tr>
      <w:tr w:rsidR="00F675E8" w:rsidRPr="00A47F2F" w:rsidTr="001346D2">
        <w:trPr>
          <w:cnfStyle w:val="000000100000"/>
          <w:trHeight w:val="57"/>
        </w:trPr>
        <w:tc>
          <w:tcPr>
            <w:cnfStyle w:val="001000000000"/>
            <w:tcW w:w="820"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1</w:t>
            </w:r>
          </w:p>
        </w:tc>
        <w:tc>
          <w:tcPr>
            <w:tcW w:w="13889" w:type="dxa"/>
            <w:hideMark/>
          </w:tcPr>
          <w:p w:rsidR="00F675E8" w:rsidRPr="00453A9C" w:rsidRDefault="00453A9C" w:rsidP="00453A9C">
            <w:pPr>
              <w:tabs>
                <w:tab w:val="left" w:pos="426"/>
              </w:tabs>
              <w:spacing w:after="0" w:line="240" w:lineRule="auto"/>
              <w:cnfStyle w:val="000000100000"/>
              <w:rPr>
                <w:rFonts w:cs="Tahoma"/>
                <w:color w:val="000000"/>
                <w:szCs w:val="24"/>
              </w:rPr>
            </w:pPr>
            <w:r w:rsidRPr="00453A9C">
              <w:rPr>
                <w:rFonts w:cs="Tahoma"/>
                <w:color w:val="000000"/>
                <w:szCs w:val="24"/>
              </w:rPr>
              <w:t>Eğitsel, mesleki ve kişisel rehberlik hizmetleri</w:t>
            </w:r>
          </w:p>
        </w:tc>
      </w:tr>
      <w:tr w:rsidR="00F675E8" w:rsidRPr="00A47F2F" w:rsidTr="001346D2">
        <w:trPr>
          <w:cnfStyle w:val="000000010000"/>
          <w:trHeight w:val="57"/>
        </w:trPr>
        <w:tc>
          <w:tcPr>
            <w:cnfStyle w:val="001000000000"/>
            <w:tcW w:w="820"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2</w:t>
            </w:r>
          </w:p>
        </w:tc>
        <w:tc>
          <w:tcPr>
            <w:tcW w:w="13889" w:type="dxa"/>
            <w:hideMark/>
          </w:tcPr>
          <w:p w:rsidR="00F675E8" w:rsidRPr="00453A9C" w:rsidRDefault="00453A9C" w:rsidP="00453A9C">
            <w:pPr>
              <w:tabs>
                <w:tab w:val="left" w:pos="426"/>
              </w:tabs>
              <w:spacing w:after="0" w:line="240" w:lineRule="auto"/>
              <w:cnfStyle w:val="000000010000"/>
              <w:rPr>
                <w:rFonts w:cs="Tahoma"/>
                <w:color w:val="000000"/>
                <w:szCs w:val="24"/>
              </w:rPr>
            </w:pPr>
            <w:r w:rsidRPr="00453A9C">
              <w:rPr>
                <w:rFonts w:cs="Tahoma"/>
                <w:color w:val="000000"/>
                <w:szCs w:val="24"/>
              </w:rPr>
              <w:t>Eğitim öğretim sürecinde sanatsal, sportif ve kültürel faaliyetler</w:t>
            </w:r>
          </w:p>
        </w:tc>
      </w:tr>
      <w:tr w:rsidR="00F675E8" w:rsidRPr="00A47F2F" w:rsidTr="001346D2">
        <w:trPr>
          <w:cnfStyle w:val="000000100000"/>
          <w:trHeight w:val="57"/>
        </w:trPr>
        <w:tc>
          <w:tcPr>
            <w:cnfStyle w:val="001000000000"/>
            <w:tcW w:w="820"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3</w:t>
            </w:r>
          </w:p>
        </w:tc>
        <w:tc>
          <w:tcPr>
            <w:tcW w:w="13889" w:type="dxa"/>
          </w:tcPr>
          <w:p w:rsidR="00F675E8" w:rsidRPr="00A47F2F" w:rsidRDefault="00586101" w:rsidP="00FE3704">
            <w:pPr>
              <w:spacing w:after="0" w:line="240" w:lineRule="auto"/>
              <w:cnfStyle w:val="000000100000"/>
              <w:rPr>
                <w:color w:val="000000"/>
                <w:szCs w:val="24"/>
              </w:rPr>
            </w:pPr>
            <w:r w:rsidRPr="00224D4B">
              <w:rPr>
                <w:rFonts w:cs="Tahoma"/>
                <w:color w:val="000000"/>
                <w:szCs w:val="24"/>
              </w:rPr>
              <w:t>Okuma kültürü</w:t>
            </w:r>
          </w:p>
        </w:tc>
      </w:tr>
      <w:tr w:rsidR="00F675E8" w:rsidRPr="00A47F2F" w:rsidTr="001346D2">
        <w:trPr>
          <w:cnfStyle w:val="000000010000"/>
          <w:trHeight w:val="57"/>
        </w:trPr>
        <w:tc>
          <w:tcPr>
            <w:cnfStyle w:val="001000000000"/>
            <w:tcW w:w="820"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4</w:t>
            </w:r>
          </w:p>
        </w:tc>
        <w:tc>
          <w:tcPr>
            <w:tcW w:w="13889" w:type="dxa"/>
          </w:tcPr>
          <w:p w:rsidR="00F675E8" w:rsidRPr="00586101" w:rsidRDefault="00586101" w:rsidP="00586101">
            <w:pPr>
              <w:tabs>
                <w:tab w:val="left" w:pos="426"/>
              </w:tabs>
              <w:spacing w:after="0" w:line="240" w:lineRule="auto"/>
              <w:cnfStyle w:val="000000010000"/>
              <w:rPr>
                <w:rFonts w:cs="Tahoma"/>
                <w:color w:val="000000"/>
                <w:szCs w:val="24"/>
              </w:rPr>
            </w:pPr>
            <w:r w:rsidRPr="00586101">
              <w:rPr>
                <w:rFonts w:cs="Tahoma"/>
                <w:color w:val="000000"/>
                <w:szCs w:val="24"/>
              </w:rPr>
              <w:t xml:space="preserve">Zararlı alışkanlıklar </w:t>
            </w:r>
          </w:p>
        </w:tc>
      </w:tr>
      <w:tr w:rsidR="00F675E8" w:rsidRPr="00A47F2F" w:rsidTr="001346D2">
        <w:trPr>
          <w:cnfStyle w:val="000000100000"/>
          <w:trHeight w:val="57"/>
        </w:trPr>
        <w:tc>
          <w:tcPr>
            <w:cnfStyle w:val="001000000000"/>
            <w:tcW w:w="820"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5</w:t>
            </w:r>
          </w:p>
        </w:tc>
        <w:tc>
          <w:tcPr>
            <w:tcW w:w="13889" w:type="dxa"/>
          </w:tcPr>
          <w:p w:rsidR="00F675E8" w:rsidRPr="00586101" w:rsidRDefault="00586101" w:rsidP="00586101">
            <w:pPr>
              <w:tabs>
                <w:tab w:val="left" w:pos="426"/>
              </w:tabs>
              <w:spacing w:after="0" w:line="240" w:lineRule="auto"/>
              <w:cnfStyle w:val="000000100000"/>
              <w:rPr>
                <w:rFonts w:cs="Tahoma"/>
                <w:color w:val="000000"/>
                <w:szCs w:val="24"/>
              </w:rPr>
            </w:pPr>
            <w:r w:rsidRPr="00586101">
              <w:rPr>
                <w:rFonts w:cs="Tahoma"/>
                <w:color w:val="000000"/>
                <w:szCs w:val="24"/>
              </w:rPr>
              <w:t>Eğitimde bilgi ve iletişim teknolojilerinin kullanımı</w:t>
            </w:r>
          </w:p>
        </w:tc>
      </w:tr>
      <w:tr w:rsidR="00F675E8" w:rsidRPr="00A47F2F" w:rsidTr="001346D2">
        <w:trPr>
          <w:cnfStyle w:val="000000010000"/>
          <w:trHeight w:val="57"/>
        </w:trPr>
        <w:tc>
          <w:tcPr>
            <w:cnfStyle w:val="001000000000"/>
            <w:tcW w:w="820"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6</w:t>
            </w:r>
          </w:p>
        </w:tc>
        <w:tc>
          <w:tcPr>
            <w:tcW w:w="13889" w:type="dxa"/>
          </w:tcPr>
          <w:p w:rsidR="00F675E8" w:rsidRPr="00586101" w:rsidRDefault="00586101" w:rsidP="00586101">
            <w:pPr>
              <w:tabs>
                <w:tab w:val="left" w:pos="426"/>
              </w:tabs>
              <w:spacing w:after="0" w:line="240" w:lineRule="auto"/>
              <w:cnfStyle w:val="000000010000"/>
              <w:rPr>
                <w:rFonts w:cs="Tahoma"/>
                <w:color w:val="000000"/>
                <w:szCs w:val="24"/>
              </w:rPr>
            </w:pPr>
            <w:r w:rsidRPr="00586101">
              <w:rPr>
                <w:rFonts w:cs="Tahoma"/>
                <w:color w:val="000000"/>
                <w:szCs w:val="24"/>
              </w:rPr>
              <w:t>Örgün ve yaygın eğitimi destekleme ve yetiştirme kursları</w:t>
            </w:r>
          </w:p>
        </w:tc>
      </w:tr>
      <w:tr w:rsidR="00F675E8" w:rsidRPr="00A47F2F" w:rsidTr="001346D2">
        <w:trPr>
          <w:cnfStyle w:val="000000100000"/>
          <w:trHeight w:val="57"/>
        </w:trPr>
        <w:tc>
          <w:tcPr>
            <w:cnfStyle w:val="001000000000"/>
            <w:tcW w:w="820" w:type="dxa"/>
            <w:hideMark/>
          </w:tcPr>
          <w:p w:rsidR="00F675E8" w:rsidRPr="00A47F2F" w:rsidRDefault="00F675E8" w:rsidP="00FE3704">
            <w:pPr>
              <w:spacing w:after="0" w:line="240" w:lineRule="auto"/>
              <w:jc w:val="center"/>
              <w:rPr>
                <w:b w:val="0"/>
                <w:bCs w:val="0"/>
                <w:color w:val="000000"/>
                <w:szCs w:val="24"/>
              </w:rPr>
            </w:pPr>
            <w:r w:rsidRPr="00A47F2F">
              <w:rPr>
                <w:b w:val="0"/>
                <w:bCs w:val="0"/>
                <w:color w:val="000000"/>
                <w:szCs w:val="24"/>
              </w:rPr>
              <w:t>7</w:t>
            </w:r>
          </w:p>
        </w:tc>
        <w:tc>
          <w:tcPr>
            <w:tcW w:w="13889" w:type="dxa"/>
          </w:tcPr>
          <w:p w:rsidR="00F675E8" w:rsidRPr="00586101" w:rsidRDefault="00586101" w:rsidP="00586101">
            <w:pPr>
              <w:tabs>
                <w:tab w:val="left" w:pos="426"/>
              </w:tabs>
              <w:spacing w:after="0" w:line="240" w:lineRule="auto"/>
              <w:cnfStyle w:val="000000100000"/>
              <w:rPr>
                <w:rFonts w:cs="Tahoma"/>
                <w:color w:val="000000"/>
                <w:szCs w:val="24"/>
              </w:rPr>
            </w:pPr>
            <w:r w:rsidRPr="00586101">
              <w:rPr>
                <w:rFonts w:cs="Tahoma"/>
                <w:color w:val="000000"/>
                <w:szCs w:val="24"/>
              </w:rPr>
              <w:t xml:space="preserve">Okul sağlığı ve </w:t>
            </w:r>
            <w:proofErr w:type="gramStart"/>
            <w:r w:rsidRPr="00586101">
              <w:rPr>
                <w:rFonts w:cs="Tahoma"/>
                <w:color w:val="000000"/>
                <w:szCs w:val="24"/>
              </w:rPr>
              <w:t>hijyen</w:t>
            </w:r>
            <w:proofErr w:type="gramEnd"/>
          </w:p>
        </w:tc>
      </w:tr>
    </w:tbl>
    <w:p w:rsidR="00E170ED" w:rsidRPr="00A47F2F" w:rsidRDefault="00E170ED" w:rsidP="001B455A">
      <w:pPr>
        <w:rPr>
          <w:szCs w:val="24"/>
        </w:rPr>
      </w:pPr>
    </w:p>
    <w:tbl>
      <w:tblPr>
        <w:tblStyle w:val="OrtaGlgeleme1-Vurgu11"/>
        <w:tblW w:w="14709" w:type="dxa"/>
        <w:tblLayout w:type="fixed"/>
        <w:tblLook w:val="04A0"/>
      </w:tblPr>
      <w:tblGrid>
        <w:gridCol w:w="637"/>
        <w:gridCol w:w="14072"/>
      </w:tblGrid>
      <w:tr w:rsidR="000413B1" w:rsidRPr="00A47F2F" w:rsidTr="001346D2">
        <w:trPr>
          <w:cnfStyle w:val="100000000000"/>
          <w:trHeight w:val="330"/>
        </w:trPr>
        <w:tc>
          <w:tcPr>
            <w:cnfStyle w:val="001000000000"/>
            <w:tcW w:w="14709" w:type="dxa"/>
            <w:gridSpan w:val="2"/>
            <w:hideMark/>
          </w:tcPr>
          <w:p w:rsidR="000413B1" w:rsidRPr="001346D2" w:rsidRDefault="00A20B34" w:rsidP="00A20B34">
            <w:pPr>
              <w:spacing w:after="0" w:line="240" w:lineRule="auto"/>
              <w:rPr>
                <w:b w:val="0"/>
                <w:bCs w:val="0"/>
                <w:szCs w:val="24"/>
              </w:rPr>
            </w:pPr>
            <w:r w:rsidRPr="001346D2">
              <w:rPr>
                <w:b w:val="0"/>
                <w:bCs w:val="0"/>
                <w:szCs w:val="24"/>
              </w:rPr>
              <w:t>3</w:t>
            </w:r>
            <w:r w:rsidR="000413B1" w:rsidRPr="001346D2">
              <w:rPr>
                <w:b w:val="0"/>
                <w:bCs w:val="0"/>
                <w:szCs w:val="24"/>
              </w:rPr>
              <w:t>.TEMA: KURUMSAL KAPASİTE</w:t>
            </w:r>
          </w:p>
        </w:tc>
      </w:tr>
      <w:tr w:rsidR="000413B1" w:rsidRPr="00A47F2F" w:rsidTr="001346D2">
        <w:trPr>
          <w:cnfStyle w:val="000000100000"/>
          <w:trHeight w:val="330"/>
        </w:trPr>
        <w:tc>
          <w:tcPr>
            <w:cnfStyle w:val="001000000000"/>
            <w:tcW w:w="637" w:type="dxa"/>
            <w:hideMark/>
          </w:tcPr>
          <w:p w:rsidR="000413B1" w:rsidRPr="00A47F2F" w:rsidRDefault="000413B1" w:rsidP="00FE3704">
            <w:pPr>
              <w:spacing w:after="0" w:line="240" w:lineRule="auto"/>
              <w:jc w:val="center"/>
              <w:rPr>
                <w:b w:val="0"/>
                <w:bCs w:val="0"/>
                <w:color w:val="000000"/>
                <w:szCs w:val="24"/>
              </w:rPr>
            </w:pPr>
            <w:r w:rsidRPr="00A47F2F">
              <w:rPr>
                <w:b w:val="0"/>
                <w:bCs w:val="0"/>
                <w:color w:val="000000"/>
                <w:szCs w:val="24"/>
              </w:rPr>
              <w:t>1</w:t>
            </w:r>
          </w:p>
        </w:tc>
        <w:tc>
          <w:tcPr>
            <w:tcW w:w="14072" w:type="dxa"/>
          </w:tcPr>
          <w:p w:rsidR="000413B1" w:rsidRPr="00EC5EDF" w:rsidRDefault="00EC5EDF" w:rsidP="00EC5EDF">
            <w:pPr>
              <w:tabs>
                <w:tab w:val="left" w:pos="426"/>
              </w:tabs>
              <w:spacing w:after="0" w:line="240" w:lineRule="auto"/>
              <w:jc w:val="both"/>
              <w:cnfStyle w:val="000000100000"/>
              <w:rPr>
                <w:rFonts w:cs="Tahoma"/>
                <w:color w:val="000000"/>
                <w:szCs w:val="24"/>
              </w:rPr>
            </w:pPr>
            <w:r w:rsidRPr="00EC5EDF">
              <w:rPr>
                <w:rFonts w:cs="Tahoma"/>
                <w:color w:val="000000"/>
                <w:szCs w:val="24"/>
              </w:rPr>
              <w:t>Teknolojik altyapı eksikliklerinin giderilmesi</w:t>
            </w:r>
          </w:p>
        </w:tc>
      </w:tr>
      <w:tr w:rsidR="000413B1" w:rsidRPr="00A47F2F" w:rsidTr="001346D2">
        <w:trPr>
          <w:cnfStyle w:val="000000010000"/>
          <w:trHeight w:val="330"/>
        </w:trPr>
        <w:tc>
          <w:tcPr>
            <w:cnfStyle w:val="001000000000"/>
            <w:tcW w:w="637" w:type="dxa"/>
            <w:hideMark/>
          </w:tcPr>
          <w:p w:rsidR="000413B1" w:rsidRPr="00A47F2F" w:rsidRDefault="000413B1" w:rsidP="00FE3704">
            <w:pPr>
              <w:spacing w:after="0" w:line="240" w:lineRule="auto"/>
              <w:jc w:val="center"/>
              <w:rPr>
                <w:b w:val="0"/>
                <w:bCs w:val="0"/>
                <w:color w:val="000000"/>
                <w:szCs w:val="24"/>
              </w:rPr>
            </w:pPr>
            <w:r w:rsidRPr="00A47F2F">
              <w:rPr>
                <w:b w:val="0"/>
                <w:bCs w:val="0"/>
                <w:color w:val="000000"/>
                <w:szCs w:val="24"/>
              </w:rPr>
              <w:t>2</w:t>
            </w:r>
          </w:p>
        </w:tc>
        <w:tc>
          <w:tcPr>
            <w:tcW w:w="14072" w:type="dxa"/>
          </w:tcPr>
          <w:p w:rsidR="000413B1" w:rsidRPr="00EC5EDF" w:rsidRDefault="00EC5EDF" w:rsidP="00EC5EDF">
            <w:pPr>
              <w:tabs>
                <w:tab w:val="left" w:pos="426"/>
              </w:tabs>
              <w:spacing w:after="0" w:line="240" w:lineRule="auto"/>
              <w:jc w:val="both"/>
              <w:cnfStyle w:val="000000010000"/>
              <w:rPr>
                <w:rFonts w:cs="Tahoma"/>
                <w:color w:val="000000"/>
                <w:szCs w:val="24"/>
              </w:rPr>
            </w:pPr>
            <w:r w:rsidRPr="00EC5EDF">
              <w:rPr>
                <w:rFonts w:cs="Tahoma"/>
                <w:color w:val="000000"/>
                <w:szCs w:val="24"/>
              </w:rPr>
              <w:t>Okul binasının fiziki kapasitesinin yetersiz olması</w:t>
            </w:r>
          </w:p>
        </w:tc>
      </w:tr>
      <w:tr w:rsidR="000413B1" w:rsidRPr="00A47F2F" w:rsidTr="001346D2">
        <w:trPr>
          <w:cnfStyle w:val="000000100000"/>
          <w:trHeight w:val="330"/>
        </w:trPr>
        <w:tc>
          <w:tcPr>
            <w:cnfStyle w:val="001000000000"/>
            <w:tcW w:w="637" w:type="dxa"/>
            <w:hideMark/>
          </w:tcPr>
          <w:p w:rsidR="000413B1" w:rsidRPr="00A47F2F" w:rsidRDefault="000413B1" w:rsidP="00FE3704">
            <w:pPr>
              <w:spacing w:after="0" w:line="240" w:lineRule="auto"/>
              <w:jc w:val="center"/>
              <w:rPr>
                <w:b w:val="0"/>
                <w:bCs w:val="0"/>
                <w:color w:val="000000"/>
                <w:szCs w:val="24"/>
              </w:rPr>
            </w:pPr>
            <w:r w:rsidRPr="00A47F2F">
              <w:rPr>
                <w:b w:val="0"/>
                <w:bCs w:val="0"/>
                <w:color w:val="000000"/>
                <w:szCs w:val="24"/>
              </w:rPr>
              <w:t>3</w:t>
            </w:r>
          </w:p>
        </w:tc>
        <w:tc>
          <w:tcPr>
            <w:tcW w:w="14072" w:type="dxa"/>
          </w:tcPr>
          <w:p w:rsidR="000413B1" w:rsidRPr="00EC5EDF" w:rsidRDefault="00EC5EDF" w:rsidP="00EC5EDF">
            <w:pPr>
              <w:tabs>
                <w:tab w:val="left" w:pos="426"/>
              </w:tabs>
              <w:spacing w:after="0" w:line="240" w:lineRule="auto"/>
              <w:jc w:val="both"/>
              <w:cnfStyle w:val="000000100000"/>
              <w:rPr>
                <w:rFonts w:cs="Tahoma"/>
                <w:color w:val="000000"/>
                <w:szCs w:val="24"/>
              </w:rPr>
            </w:pPr>
            <w:r w:rsidRPr="00EC5EDF">
              <w:rPr>
                <w:rFonts w:cs="Tahoma"/>
                <w:color w:val="000000"/>
                <w:szCs w:val="24"/>
              </w:rPr>
              <w:t>Donatım eksiklerinin giderilmesi</w:t>
            </w:r>
          </w:p>
        </w:tc>
      </w:tr>
      <w:tr w:rsidR="000413B1" w:rsidRPr="00A47F2F" w:rsidTr="001346D2">
        <w:trPr>
          <w:cnfStyle w:val="000000010000"/>
          <w:trHeight w:val="330"/>
        </w:trPr>
        <w:tc>
          <w:tcPr>
            <w:cnfStyle w:val="001000000000"/>
            <w:tcW w:w="637" w:type="dxa"/>
            <w:hideMark/>
          </w:tcPr>
          <w:p w:rsidR="000413B1" w:rsidRPr="00A47F2F" w:rsidRDefault="000413B1" w:rsidP="00FE3704">
            <w:pPr>
              <w:spacing w:after="0" w:line="240" w:lineRule="auto"/>
              <w:jc w:val="center"/>
              <w:rPr>
                <w:b w:val="0"/>
                <w:bCs w:val="0"/>
                <w:color w:val="000000"/>
                <w:szCs w:val="24"/>
              </w:rPr>
            </w:pPr>
            <w:r w:rsidRPr="00A47F2F">
              <w:rPr>
                <w:b w:val="0"/>
                <w:bCs w:val="0"/>
                <w:color w:val="000000"/>
                <w:szCs w:val="24"/>
              </w:rPr>
              <w:t>4</w:t>
            </w:r>
          </w:p>
        </w:tc>
        <w:tc>
          <w:tcPr>
            <w:tcW w:w="14072" w:type="dxa"/>
          </w:tcPr>
          <w:p w:rsidR="000413B1" w:rsidRPr="00EC5EDF" w:rsidRDefault="00EC5EDF" w:rsidP="00EC5EDF">
            <w:pPr>
              <w:tabs>
                <w:tab w:val="left" w:pos="426"/>
              </w:tabs>
              <w:spacing w:after="0" w:line="240" w:lineRule="auto"/>
              <w:jc w:val="both"/>
              <w:cnfStyle w:val="000000010000"/>
              <w:rPr>
                <w:rFonts w:cs="Tahoma"/>
                <w:color w:val="000000"/>
                <w:szCs w:val="24"/>
              </w:rPr>
            </w:pPr>
            <w:r w:rsidRPr="00EC5EDF">
              <w:rPr>
                <w:rFonts w:cs="Tahoma"/>
                <w:color w:val="000000"/>
                <w:szCs w:val="24"/>
              </w:rPr>
              <w:t>İş güvenliği ve sivil savunma</w:t>
            </w:r>
          </w:p>
        </w:tc>
      </w:tr>
      <w:tr w:rsidR="000413B1" w:rsidRPr="00A47F2F" w:rsidTr="001346D2">
        <w:trPr>
          <w:cnfStyle w:val="000000100000"/>
          <w:trHeight w:val="330"/>
        </w:trPr>
        <w:tc>
          <w:tcPr>
            <w:cnfStyle w:val="001000000000"/>
            <w:tcW w:w="637" w:type="dxa"/>
            <w:hideMark/>
          </w:tcPr>
          <w:p w:rsidR="000413B1" w:rsidRPr="00A47F2F" w:rsidRDefault="000413B1" w:rsidP="00FE3704">
            <w:pPr>
              <w:spacing w:after="0" w:line="240" w:lineRule="auto"/>
              <w:jc w:val="center"/>
              <w:rPr>
                <w:b w:val="0"/>
                <w:bCs w:val="0"/>
                <w:color w:val="000000"/>
                <w:szCs w:val="24"/>
              </w:rPr>
            </w:pPr>
            <w:r w:rsidRPr="00A47F2F">
              <w:rPr>
                <w:b w:val="0"/>
                <w:bCs w:val="0"/>
                <w:color w:val="000000"/>
                <w:szCs w:val="24"/>
              </w:rPr>
              <w:t>5</w:t>
            </w:r>
          </w:p>
        </w:tc>
        <w:tc>
          <w:tcPr>
            <w:tcW w:w="14072" w:type="dxa"/>
          </w:tcPr>
          <w:p w:rsidR="000413B1" w:rsidRPr="00EC5EDF" w:rsidRDefault="00EC5EDF" w:rsidP="00EC5EDF">
            <w:pPr>
              <w:tabs>
                <w:tab w:val="left" w:pos="426"/>
              </w:tabs>
              <w:spacing w:after="0" w:line="240" w:lineRule="auto"/>
              <w:jc w:val="both"/>
              <w:cnfStyle w:val="000000100000"/>
              <w:rPr>
                <w:rFonts w:cs="Tahoma"/>
                <w:color w:val="000000"/>
                <w:szCs w:val="24"/>
              </w:rPr>
            </w:pPr>
            <w:r w:rsidRPr="00EC5EDF">
              <w:rPr>
                <w:rFonts w:cs="Tahoma"/>
                <w:color w:val="000000"/>
                <w:szCs w:val="24"/>
              </w:rPr>
              <w:t>Eğitim, çalışma ve sosyal hizmet ortamlarının kalitesinin artırılması</w:t>
            </w:r>
          </w:p>
        </w:tc>
      </w:tr>
      <w:tr w:rsidR="000413B1" w:rsidRPr="00A47F2F" w:rsidTr="001346D2">
        <w:trPr>
          <w:cnfStyle w:val="000000010000"/>
          <w:trHeight w:val="330"/>
        </w:trPr>
        <w:tc>
          <w:tcPr>
            <w:cnfStyle w:val="001000000000"/>
            <w:tcW w:w="637" w:type="dxa"/>
            <w:hideMark/>
          </w:tcPr>
          <w:p w:rsidR="000413B1" w:rsidRPr="00A47F2F" w:rsidRDefault="000413B1" w:rsidP="00FE3704">
            <w:pPr>
              <w:spacing w:after="0" w:line="240" w:lineRule="auto"/>
              <w:jc w:val="center"/>
              <w:rPr>
                <w:b w:val="0"/>
                <w:bCs w:val="0"/>
                <w:color w:val="000000"/>
                <w:szCs w:val="24"/>
              </w:rPr>
            </w:pPr>
            <w:r w:rsidRPr="00A47F2F">
              <w:rPr>
                <w:b w:val="0"/>
                <w:bCs w:val="0"/>
                <w:color w:val="000000"/>
                <w:szCs w:val="24"/>
              </w:rPr>
              <w:t>6</w:t>
            </w:r>
          </w:p>
        </w:tc>
        <w:tc>
          <w:tcPr>
            <w:tcW w:w="14072" w:type="dxa"/>
          </w:tcPr>
          <w:p w:rsidR="000413B1" w:rsidRPr="00EC5EDF" w:rsidRDefault="00EC5EDF" w:rsidP="00EC5EDF">
            <w:pPr>
              <w:tabs>
                <w:tab w:val="left" w:pos="426"/>
              </w:tabs>
              <w:spacing w:after="0" w:line="240" w:lineRule="auto"/>
              <w:jc w:val="both"/>
              <w:cnfStyle w:val="000000010000"/>
              <w:rPr>
                <w:rFonts w:cs="Tahoma"/>
                <w:color w:val="000000"/>
                <w:szCs w:val="24"/>
              </w:rPr>
            </w:pPr>
            <w:r w:rsidRPr="00EC5EDF">
              <w:rPr>
                <w:rFonts w:cs="Tahoma"/>
                <w:color w:val="000000"/>
                <w:szCs w:val="24"/>
              </w:rPr>
              <w:t>İnsan kaynakları planlaması ve istihdamı</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5F0F29" w:rsidRDefault="00D41148" w:rsidP="00D41148">
      <w:pPr>
        <w:pStyle w:val="Balk2"/>
      </w:pPr>
      <w:bookmarkStart w:id="36" w:name="_Toc531097540"/>
      <w:r w:rsidRPr="005F0F29">
        <w:t>MİSYO</w:t>
      </w:r>
      <w:r w:rsidR="008E325C" w:rsidRPr="005F0F29">
        <w:t>N</w:t>
      </w:r>
      <w:r w:rsidR="00B11140" w:rsidRPr="005F0F29">
        <w:t>UMUZ</w:t>
      </w:r>
      <w:r w:rsidR="00373590" w:rsidRPr="005F0F29">
        <w:t xml:space="preserve"> </w:t>
      </w:r>
      <w:bookmarkEnd w:id="36"/>
    </w:p>
    <w:p w:rsidR="00B11140" w:rsidRPr="005F0F29" w:rsidRDefault="00130206" w:rsidP="00A9470E">
      <w:pPr>
        <w:ind w:firstLine="708"/>
        <w:jc w:val="both"/>
        <w:rPr>
          <w:szCs w:val="24"/>
        </w:rPr>
      </w:pPr>
      <w:r w:rsidRPr="005F0F29">
        <w:rPr>
          <w:rFonts w:ascii="Times New Roman" w:hAnsi="Times New Roman"/>
          <w:szCs w:val="24"/>
        </w:rPr>
        <w:t xml:space="preserve">Atatürk ilke ve </w:t>
      </w:r>
      <w:proofErr w:type="spellStart"/>
      <w:r w:rsidRPr="005F0F29">
        <w:rPr>
          <w:rFonts w:ascii="Times New Roman" w:hAnsi="Times New Roman"/>
          <w:szCs w:val="24"/>
        </w:rPr>
        <w:t>inklâplarına</w:t>
      </w:r>
      <w:proofErr w:type="spellEnd"/>
      <w:r w:rsidRPr="005F0F29">
        <w:rPr>
          <w:rFonts w:ascii="Times New Roman" w:hAnsi="Times New Roman"/>
          <w:szCs w:val="24"/>
        </w:rPr>
        <w:t xml:space="preserve"> </w:t>
      </w:r>
      <w:proofErr w:type="gramStart"/>
      <w:r w:rsidRPr="005F0F29">
        <w:rPr>
          <w:rFonts w:ascii="Times New Roman" w:hAnsi="Times New Roman"/>
          <w:szCs w:val="24"/>
        </w:rPr>
        <w:t>bağlı ,insan</w:t>
      </w:r>
      <w:proofErr w:type="gramEnd"/>
      <w:r w:rsidRPr="005F0F29">
        <w:rPr>
          <w:rFonts w:ascii="Times New Roman" w:hAnsi="Times New Roman"/>
          <w:szCs w:val="24"/>
        </w:rPr>
        <w:t xml:space="preserve">  haklarına saygılı, yaşamın her alanında etkin bir biçimde zamanı iyi kullanabilen ,kendisi ve çevresiyle barışık, sosyal ilişkilerinde başarılı etkili iletişim kurabilen ,çağdaş değişime ve gelişime açık ,kültürel değerlerine sahip çıkan ,bilgiyi gelişimin ve gelişmenin bir kaynağı olarak gören bireyler yetiştirmektir. </w:t>
      </w:r>
    </w:p>
    <w:p w:rsidR="00B11140" w:rsidRPr="005F0F29" w:rsidRDefault="00B11140" w:rsidP="00B11140">
      <w:pPr>
        <w:ind w:left="284"/>
        <w:jc w:val="both"/>
        <w:rPr>
          <w:szCs w:val="24"/>
        </w:rPr>
      </w:pPr>
    </w:p>
    <w:p w:rsidR="00B11140" w:rsidRPr="005F0F29" w:rsidRDefault="00B11140" w:rsidP="00D41148">
      <w:pPr>
        <w:pStyle w:val="Balk2"/>
      </w:pPr>
      <w:bookmarkStart w:id="37" w:name="_Toc531097541"/>
      <w:r w:rsidRPr="005F0F29">
        <w:t>VİZ</w:t>
      </w:r>
      <w:r w:rsidR="00D41148" w:rsidRPr="005F0F29">
        <w:t>YO</w:t>
      </w:r>
      <w:r w:rsidRPr="005F0F29">
        <w:t>NUMUZ</w:t>
      </w:r>
      <w:r w:rsidR="00373590" w:rsidRPr="005F0F29">
        <w:t xml:space="preserve"> </w:t>
      </w:r>
      <w:bookmarkEnd w:id="37"/>
    </w:p>
    <w:p w:rsidR="009D2728" w:rsidRPr="005F0F29" w:rsidRDefault="00130206" w:rsidP="009D2728">
      <w:pPr>
        <w:ind w:firstLine="708"/>
        <w:jc w:val="both"/>
      </w:pPr>
      <w:r w:rsidRPr="005F0F29">
        <w:rPr>
          <w:rFonts w:ascii="Times New Roman" w:hAnsi="Times New Roman"/>
        </w:rPr>
        <w:t xml:space="preserve">Çağdaş ve gelişen, geliştikçe </w:t>
      </w:r>
      <w:r w:rsidR="00C44086" w:rsidRPr="005F0F29">
        <w:rPr>
          <w:rFonts w:ascii="Times New Roman" w:hAnsi="Times New Roman"/>
        </w:rPr>
        <w:t>değişen, değiştikçe</w:t>
      </w:r>
      <w:r w:rsidRPr="005F0F29">
        <w:rPr>
          <w:rFonts w:ascii="Times New Roman" w:hAnsi="Times New Roman"/>
        </w:rPr>
        <w:t xml:space="preserve"> eğitim kalitesi artan bir okul</w:t>
      </w:r>
      <w:r>
        <w:rPr>
          <w:rFonts w:ascii="Times New Roman" w:hAnsi="Times New Roman"/>
        </w:rPr>
        <w:t xml:space="preserve"> olmak.</w:t>
      </w:r>
    </w:p>
    <w:p w:rsidR="00B11140" w:rsidRPr="005F0F29" w:rsidRDefault="00B11140" w:rsidP="00B11140">
      <w:pPr>
        <w:ind w:left="284"/>
        <w:jc w:val="both"/>
        <w:rPr>
          <w:b/>
          <w:szCs w:val="24"/>
        </w:rPr>
      </w:pPr>
    </w:p>
    <w:p w:rsidR="00A9470E" w:rsidRDefault="00F826ED" w:rsidP="00D41148">
      <w:pPr>
        <w:pStyle w:val="Balk2"/>
      </w:pPr>
      <w:bookmarkStart w:id="38" w:name="_Toc531097542"/>
      <w:r>
        <w:rPr>
          <w:noProof/>
          <w:lang w:bidi="th-TH"/>
        </w:rPr>
        <w:lastRenderedPageBreak/>
        <w:pict>
          <v:oval id="_x0000_s1047" style="position:absolute;margin-left:18.9pt;margin-top:29.3pt;width:131.25pt;height:73.45pt;z-index:251677696" fillcolor="white [3201]" strokecolor="#95b3d7 [1940]" strokeweight="1pt">
            <v:fill color2="#b8cce4 [1300]" focusposition="1" focussize="" focus="100%" type="gradient"/>
            <v:shadow on="t" type="perspective" color="#243f60 [1604]" opacity=".5" offset="1pt" offset2="-3pt"/>
            <v:textbox style="mso-next-textbox:#_x0000_s1047">
              <w:txbxContent>
                <w:p w:rsidR="00982345" w:rsidRDefault="00982345" w:rsidP="00DA08A3">
                  <w:pPr>
                    <w:jc w:val="center"/>
                  </w:pPr>
                  <w:r w:rsidRPr="00DA08A3">
                    <w:rPr>
                      <w:sz w:val="22"/>
                      <w:szCs w:val="22"/>
                    </w:rPr>
                    <w:t>Temiz ve sağlıklı bir ortam</w:t>
                  </w:r>
                  <w:r w:rsidRPr="00320080">
                    <w:t xml:space="preserve"> sağlamak.</w:t>
                  </w:r>
                </w:p>
              </w:txbxContent>
            </v:textbox>
          </v:oval>
        </w:pict>
      </w:r>
      <w:r>
        <w:rPr>
          <w:noProof/>
          <w:lang w:bidi="th-TH"/>
        </w:rPr>
        <w:pict>
          <v:oval id="_x0000_s1032" style="position:absolute;margin-left:153.85pt;margin-top:-33.8pt;width:138.2pt;height:69.55pt;z-index:251662336" fillcolor="white [3201]" strokecolor="#95b3d7 [1940]" strokeweight="1pt">
            <v:fill color2="#b8cce4 [1300]" focusposition="1" focussize="" focus="100%" type="gradient"/>
            <v:shadow on="t" type="perspective" color="#243f60 [1604]" opacity=".5" offset="1pt" offset2="-3pt"/>
            <v:textbox style="mso-next-textbox:#_x0000_s1032">
              <w:txbxContent>
                <w:p w:rsidR="00982345" w:rsidRPr="00DA08A3" w:rsidRDefault="00982345" w:rsidP="00DA08A3">
                  <w:pPr>
                    <w:spacing w:after="200" w:line="276" w:lineRule="auto"/>
                    <w:jc w:val="center"/>
                    <w:rPr>
                      <w:sz w:val="22"/>
                      <w:szCs w:val="22"/>
                    </w:rPr>
                  </w:pPr>
                  <w:proofErr w:type="gramStart"/>
                  <w:r w:rsidRPr="00DA08A3">
                    <w:rPr>
                      <w:sz w:val="22"/>
                      <w:szCs w:val="22"/>
                    </w:rPr>
                    <w:t>Her alanda şeffaflığı ön planda tutmak.</w:t>
                  </w:r>
                  <w:proofErr w:type="gramEnd"/>
                </w:p>
                <w:p w:rsidR="00982345" w:rsidRDefault="00982345"/>
              </w:txbxContent>
            </v:textbox>
          </v:oval>
        </w:pict>
      </w:r>
      <w:r>
        <w:rPr>
          <w:noProof/>
          <w:lang w:bidi="th-TH"/>
        </w:rPr>
        <w:pict>
          <v:oval id="_x0000_s1046" style="position:absolute;margin-left:516.35pt;margin-top:6.55pt;width:163.85pt;height:75.7pt;z-index:251676672" fillcolor="white [3201]" strokecolor="#95b3d7 [1940]" strokeweight="1pt">
            <v:fill color2="#b8cce4 [1300]" focusposition="1" focussize="" focus="100%" type="gradient"/>
            <v:shadow on="t" type="perspective" color="#243f60 [1604]" opacity=".5" offset="1pt" offset2="-3pt"/>
            <v:textbox style="mso-next-textbox:#_x0000_s1046">
              <w:txbxContent>
                <w:p w:rsidR="00982345" w:rsidRPr="00DA08A3" w:rsidRDefault="00982345" w:rsidP="00DA08A3">
                  <w:pPr>
                    <w:jc w:val="center"/>
                    <w:rPr>
                      <w:sz w:val="22"/>
                      <w:szCs w:val="22"/>
                    </w:rPr>
                  </w:pPr>
                  <w:proofErr w:type="gramStart"/>
                  <w:r w:rsidRPr="00DA08A3">
                    <w:rPr>
                      <w:sz w:val="22"/>
                      <w:szCs w:val="22"/>
                    </w:rPr>
                    <w:t>Sosyal sorumluluk bilincini aşılamak ve yayabilmek.</w:t>
                  </w:r>
                  <w:proofErr w:type="gramEnd"/>
                </w:p>
              </w:txbxContent>
            </v:textbox>
          </v:oval>
        </w:pict>
      </w:r>
      <w:r>
        <w:rPr>
          <w:noProof/>
          <w:lang w:bidi="th-TH"/>
        </w:rPr>
        <w:pict>
          <v:oval id="_x0000_s1030" style="position:absolute;margin-left:339.6pt;margin-top:-33.8pt;width:158.1pt;height:79.45pt;z-index:251660288" fillcolor="white [3201]" strokecolor="#95b3d7 [1940]" strokeweight="1pt">
            <v:fill color2="#b8cce4 [1300]" focusposition="1" focussize="" focus="100%" type="gradient"/>
            <v:shadow on="t" type="perspective" color="#243f60 [1604]" opacity=".5" offset="1pt" offset2="-3pt"/>
            <v:textbox style="mso-next-textbox:#_x0000_s1030">
              <w:txbxContent>
                <w:p w:rsidR="00982345" w:rsidRPr="00DA08A3" w:rsidRDefault="00982345" w:rsidP="00DA08A3">
                  <w:pPr>
                    <w:spacing w:after="200" w:line="276" w:lineRule="auto"/>
                    <w:jc w:val="center"/>
                    <w:rPr>
                      <w:sz w:val="22"/>
                      <w:szCs w:val="22"/>
                    </w:rPr>
                  </w:pPr>
                  <w:proofErr w:type="gramStart"/>
                  <w:r w:rsidRPr="00DA08A3">
                    <w:rPr>
                      <w:sz w:val="22"/>
                      <w:szCs w:val="22"/>
                    </w:rPr>
                    <w:t>Ulusal ve yerel kaynakları etkin ve verimli kullanmak.</w:t>
                  </w:r>
                  <w:proofErr w:type="gramEnd"/>
                </w:p>
                <w:p w:rsidR="00982345" w:rsidRDefault="00982345"/>
              </w:txbxContent>
            </v:textbox>
          </v:oval>
        </w:pict>
      </w:r>
    </w:p>
    <w:p w:rsidR="00A9470E" w:rsidRDefault="00F826ED" w:rsidP="00D41148">
      <w:pPr>
        <w:pStyle w:val="Balk2"/>
      </w:pPr>
      <w:r>
        <w:rPr>
          <w:noProof/>
          <w:lang w:bidi="th-TH"/>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5" type="#_x0000_t13" style="position:absolute;margin-left:320.85pt;margin-top:63.6pt;width:98.45pt;height:13.15pt;rotation:-5236420fd;z-index:251695104" fillcolor="#4f81bd [3204]" strokecolor="#f2f2f2 [3041]" strokeweight="3pt">
            <v:shadow on="t" type="perspective" color="#243f60 [1604]" opacity=".5" offset="1pt" offset2="-1pt"/>
          </v:shape>
        </w:pict>
      </w:r>
      <w:r>
        <w:rPr>
          <w:noProof/>
          <w:lang w:bidi="th-TH"/>
        </w:rPr>
        <w:pict>
          <v:shape id="_x0000_s1068" type="#_x0000_t13" style="position:absolute;margin-left:222.8pt;margin-top:63.6pt;width:98.45pt;height:13.15pt;rotation:16025673fd;z-index:251698176" fillcolor="#4f81bd [3204]" strokecolor="#f2f2f2 [3041]" strokeweight="3pt">
            <v:shadow on="t" type="perspective" color="#243f60 [1604]" opacity=".5" offset="1pt" offset2="-1pt"/>
          </v:shape>
        </w:pict>
      </w:r>
    </w:p>
    <w:p w:rsidR="00A9470E" w:rsidRDefault="00A9470E" w:rsidP="00D41148">
      <w:pPr>
        <w:pStyle w:val="Balk2"/>
      </w:pPr>
    </w:p>
    <w:p w:rsidR="00A9470E" w:rsidRDefault="00F826ED" w:rsidP="00D41148">
      <w:pPr>
        <w:pStyle w:val="Balk2"/>
      </w:pPr>
      <w:r>
        <w:rPr>
          <w:noProof/>
          <w:lang w:bidi="th-TH"/>
        </w:rPr>
        <w:pict>
          <v:shape id="_x0000_s1066" type="#_x0000_t13" style="position:absolute;margin-left:427.1pt;margin-top:16.2pt;width:98.45pt;height:13.15pt;rotation:-2280801fd;z-index:251696128" fillcolor="#4f81bd [3204]" strokecolor="#f2f2f2 [3041]" strokeweight="3pt">
            <v:shadow on="t" type="perspective" color="#243f60 [1604]" opacity=".5" offset="1pt" offset2="-1pt"/>
          </v:shape>
        </w:pict>
      </w:r>
      <w:r>
        <w:rPr>
          <w:noProof/>
          <w:lang w:bidi="th-TH"/>
        </w:rPr>
        <w:pict>
          <v:shape id="_x0000_s1069" type="#_x0000_t13" style="position:absolute;margin-left:153.85pt;margin-top:16.2pt;width:98.45pt;height:13.15pt;rotation:14401370fd;z-index:251699200" fillcolor="#4f81bd [3204]" strokecolor="#f2f2f2 [3041]" strokeweight="3pt">
            <v:shadow on="t" type="perspective" color="#243f60 [1604]" opacity=".5" offset="1pt" offset2="-1pt"/>
          </v:shape>
        </w:pict>
      </w:r>
      <w:r>
        <w:rPr>
          <w:noProof/>
          <w:lang w:bidi="th-TH"/>
        </w:rPr>
        <w:pict>
          <v:oval id="_x0000_s1041" style="position:absolute;margin-left:-34.25pt;margin-top:21.85pt;width:130.75pt;height:54.6pt;z-index:251671552" fillcolor="white [3201]" strokecolor="#95b3d7 [1940]" strokeweight="1pt">
            <v:fill color2="#b8cce4 [1300]" focusposition="1" focussize="" focus="100%" type="gradient"/>
            <v:shadow on="t" type="perspective" color="#243f60 [1604]" opacity=".5" offset="1pt" offset2="-3pt"/>
            <v:textbox style="mso-next-textbox:#_x0000_s1041">
              <w:txbxContent>
                <w:p w:rsidR="00982345" w:rsidRPr="00DA08A3" w:rsidRDefault="00982345" w:rsidP="00DA08A3">
                  <w:pPr>
                    <w:jc w:val="center"/>
                    <w:rPr>
                      <w:sz w:val="22"/>
                      <w:szCs w:val="22"/>
                    </w:rPr>
                  </w:pPr>
                  <w:r w:rsidRPr="00DA08A3">
                    <w:rPr>
                      <w:sz w:val="22"/>
                      <w:szCs w:val="22"/>
                    </w:rPr>
                    <w:t>Planlı yaşamak.</w:t>
                  </w:r>
                </w:p>
              </w:txbxContent>
            </v:textbox>
          </v:oval>
        </w:pict>
      </w:r>
      <w:r>
        <w:rPr>
          <w:noProof/>
          <w:lang w:bidi="th-TH"/>
        </w:rPr>
        <w:pict>
          <v:oval id="_x0000_s1040" style="position:absolute;margin-left:593.6pt;margin-top:8.8pt;width:137.2pt;height:67.65pt;z-index:251670528" fillcolor="white [3201]" strokecolor="#95b3d7 [1940]" strokeweight="1pt">
            <v:fill color2="#b8cce4 [1300]" focusposition="1" focussize="" focus="100%" type="gradient"/>
            <v:shadow on="t" type="perspective" color="#243f60 [1604]" opacity=".5" offset="1pt" offset2="-3pt"/>
            <v:textbox style="mso-next-textbox:#_x0000_s1040">
              <w:txbxContent>
                <w:p w:rsidR="00982345" w:rsidRPr="00DA08A3" w:rsidRDefault="00982345" w:rsidP="00DA08A3">
                  <w:pPr>
                    <w:spacing w:after="200" w:line="276" w:lineRule="auto"/>
                    <w:jc w:val="center"/>
                    <w:rPr>
                      <w:sz w:val="22"/>
                      <w:szCs w:val="22"/>
                    </w:rPr>
                  </w:pPr>
                  <w:proofErr w:type="gramStart"/>
                  <w:r w:rsidRPr="00DA08A3">
                    <w:rPr>
                      <w:sz w:val="22"/>
                      <w:szCs w:val="22"/>
                    </w:rPr>
                    <w:t>Bireysel farklılıkları dikkate almak.</w:t>
                  </w:r>
                  <w:proofErr w:type="gramEnd"/>
                </w:p>
                <w:p w:rsidR="00982345" w:rsidRDefault="00982345"/>
              </w:txbxContent>
            </v:textbox>
          </v:oval>
        </w:pict>
      </w:r>
    </w:p>
    <w:p w:rsidR="00A9470E" w:rsidRDefault="00F826ED" w:rsidP="00D41148">
      <w:pPr>
        <w:pStyle w:val="Balk2"/>
      </w:pPr>
      <w:r>
        <w:rPr>
          <w:noProof/>
          <w:lang w:bidi="th-TH"/>
        </w:rPr>
        <w:pict>
          <v:oval id="_x0000_s1050" style="position:absolute;margin-left:239.65pt;margin-top:28pt;width:227pt;height:106.1pt;z-index:251679744" fillcolor="#95b3d7 [1940]" strokecolor="#95b3d7 [1940]" strokeweight="1pt">
            <v:fill color2="#dbe5f1 [660]" angle="-45" focus="-50%" type="gradient"/>
            <v:shadow on="t" type="perspective" color="#243f60 [1604]" opacity=".5" offset="1pt" offset2="-3pt"/>
            <v:textbox style="mso-next-textbox:#_x0000_s1050">
              <w:txbxContent>
                <w:p w:rsidR="00982345" w:rsidRPr="007301A4" w:rsidRDefault="00982345" w:rsidP="007301A4">
                  <w:pPr>
                    <w:jc w:val="center"/>
                    <w:rPr>
                      <w:b/>
                      <w:bCs/>
                      <w:sz w:val="36"/>
                      <w:szCs w:val="28"/>
                    </w:rPr>
                  </w:pPr>
                  <w:r w:rsidRPr="007301A4">
                    <w:rPr>
                      <w:b/>
                      <w:bCs/>
                      <w:sz w:val="36"/>
                      <w:szCs w:val="28"/>
                    </w:rPr>
                    <w:t>TEMEL DEĞERLERİMİZ</w:t>
                  </w:r>
                </w:p>
                <w:p w:rsidR="00982345" w:rsidRDefault="00982345"/>
              </w:txbxContent>
            </v:textbox>
          </v:oval>
        </w:pict>
      </w:r>
      <w:r>
        <w:rPr>
          <w:noProof/>
          <w:lang w:bidi="th-TH"/>
        </w:rPr>
        <w:pict>
          <v:shape id="_x0000_s1067" type="#_x0000_t13" style="position:absolute;margin-left:471.75pt;margin-top:26pt;width:98.45pt;height:13.15pt;rotation:-720722fd;z-index:251697152" fillcolor="#4f81bd [3204]" strokecolor="#f2f2f2 [3041]" strokeweight="3pt">
            <v:shadow on="t" type="perspective" color="#243f60 [1604]" opacity=".5" offset="1pt" offset2="-1pt"/>
          </v:shape>
        </w:pict>
      </w:r>
    </w:p>
    <w:p w:rsidR="00A9470E" w:rsidRDefault="00F826ED" w:rsidP="00D41148">
      <w:pPr>
        <w:pStyle w:val="Balk2"/>
      </w:pPr>
      <w:r>
        <w:rPr>
          <w:noProof/>
          <w:lang w:bidi="th-TH"/>
        </w:rPr>
        <w:pict>
          <v:shape id="_x0000_s1054" type="#_x0000_t13" style="position:absolute;margin-left:120.35pt;margin-top:1.8pt;width:98.45pt;height:13.15pt;rotation:13261045fd;z-index:251683840" fillcolor="#4f81bd [3204]" strokecolor="#f2f2f2 [3041]" strokeweight="3pt">
            <v:shadow on="t" type="perspective" color="#243f60 [1604]" opacity=".5" offset="1pt" offset2="-1pt"/>
          </v:shape>
        </w:pict>
      </w:r>
      <w:r>
        <w:rPr>
          <w:noProof/>
          <w:lang w:bidi="th-TH"/>
        </w:rPr>
        <w:pict>
          <v:oval id="_x0000_s1044" style="position:absolute;margin-left:-41.7pt;margin-top:31.55pt;width:138.2pt;height:77.8pt;z-index:251674624" fillcolor="white [3201]" strokecolor="#95b3d7 [1940]" strokeweight="1pt">
            <v:fill color2="#b8cce4 [1300]" focusposition="1" focussize="" focus="100%" type="gradient"/>
            <v:shadow on="t" type="perspective" color="#243f60 [1604]" opacity=".5" offset="1pt" offset2="-3pt"/>
            <v:textbox style="mso-next-textbox:#_x0000_s1044">
              <w:txbxContent>
                <w:p w:rsidR="00982345" w:rsidRPr="00DA08A3" w:rsidRDefault="00982345" w:rsidP="00DA08A3">
                  <w:pPr>
                    <w:jc w:val="center"/>
                    <w:rPr>
                      <w:sz w:val="22"/>
                      <w:szCs w:val="22"/>
                    </w:rPr>
                  </w:pPr>
                  <w:r w:rsidRPr="00DA08A3">
                    <w:rPr>
                      <w:sz w:val="22"/>
                      <w:szCs w:val="22"/>
                    </w:rPr>
                    <w:t>Çağın gelişmelerini takip etmek.</w:t>
                  </w:r>
                </w:p>
              </w:txbxContent>
            </v:textbox>
          </v:oval>
        </w:pict>
      </w:r>
    </w:p>
    <w:p w:rsidR="00A9470E" w:rsidRDefault="00F826ED" w:rsidP="00D41148">
      <w:pPr>
        <w:pStyle w:val="Balk2"/>
      </w:pPr>
      <w:r>
        <w:rPr>
          <w:noProof/>
          <w:lang w:bidi="th-TH"/>
        </w:rPr>
        <w:pict>
          <v:shape id="_x0000_s1059" type="#_x0000_t13" style="position:absolute;margin-left:480.25pt;margin-top:25.35pt;width:98.45pt;height:13.15pt;rotation:861093fd;z-index:251688960" fillcolor="#4f81bd [3204]" strokecolor="#f2f2f2 [3041]" strokeweight="3pt">
            <v:shadow on="t" type="perspective" color="#243f60 [1604]" opacity=".5" offset="1pt" offset2="-1pt"/>
          </v:shape>
        </w:pict>
      </w:r>
      <w:r>
        <w:rPr>
          <w:noProof/>
          <w:lang w:bidi="th-TH"/>
        </w:rPr>
        <w:pict>
          <v:shape id="_x0000_s1058" type="#_x0000_t13" style="position:absolute;margin-left:115.9pt;margin-top:16.65pt;width:98.45pt;height:13.15pt;rotation:11522934fd;z-index:251687936" fillcolor="#4f81bd [3204]" strokecolor="#f2f2f2 [3041]" strokeweight="3pt">
            <v:shadow on="t" type="perspective" color="#243f60 [1604]" opacity=".5" offset="1pt" offset2="-1pt"/>
          </v:shape>
        </w:pict>
      </w:r>
      <w:r>
        <w:rPr>
          <w:noProof/>
          <w:lang w:bidi="th-TH"/>
        </w:rPr>
        <w:pict>
          <v:oval id="_x0000_s1039" style="position:absolute;margin-left:584.35pt;margin-top:16.65pt;width:146.45pt;height:72.7pt;z-index:251669504" fillcolor="white [3201]" strokecolor="#95b3d7 [1940]" strokeweight="1pt">
            <v:fill color2="#b8cce4 [1300]" focusposition="1" focussize="" focus="100%" type="gradient"/>
            <v:shadow on="t" type="perspective" color="#243f60 [1604]" opacity=".5" offset="1pt" offset2="-3pt"/>
            <v:textbox style="mso-next-textbox:#_x0000_s1039">
              <w:txbxContent>
                <w:p w:rsidR="00982345" w:rsidRPr="00DA08A3" w:rsidRDefault="00982345" w:rsidP="00DA08A3">
                  <w:pPr>
                    <w:jc w:val="center"/>
                    <w:rPr>
                      <w:sz w:val="22"/>
                      <w:szCs w:val="22"/>
                    </w:rPr>
                  </w:pPr>
                  <w:r w:rsidRPr="00DA08A3">
                    <w:rPr>
                      <w:sz w:val="22"/>
                      <w:szCs w:val="22"/>
                    </w:rPr>
                    <w:t>Üretken ve yaratıcı bireyler yetiştirmek.</w:t>
                  </w:r>
                </w:p>
              </w:txbxContent>
            </v:textbox>
          </v:oval>
        </w:pict>
      </w:r>
    </w:p>
    <w:p w:rsidR="00A9470E" w:rsidRDefault="00F826ED" w:rsidP="00D41148">
      <w:pPr>
        <w:pStyle w:val="Balk2"/>
      </w:pPr>
      <w:r>
        <w:rPr>
          <w:noProof/>
          <w:lang w:bidi="th-TH"/>
        </w:rPr>
        <w:pict>
          <v:shape id="_x0000_s1061" type="#_x0000_t13" style="position:absolute;margin-left:136.5pt;margin-top:34.75pt;width:98.45pt;height:13.15pt;rotation:10413664fd;z-index:251691008" fillcolor="#4f81bd [3204]" strokecolor="#f2f2f2 [3041]" strokeweight="3pt">
            <v:shadow on="t" type="perspective" color="#243f60 [1604]" opacity=".5" offset="1pt" offset2="-1pt"/>
          </v:shape>
        </w:pict>
      </w:r>
    </w:p>
    <w:p w:rsidR="002A1033" w:rsidRDefault="00F826ED" w:rsidP="002B6FDB">
      <w:pPr>
        <w:pStyle w:val="Balk1"/>
      </w:pPr>
      <w:bookmarkStart w:id="39" w:name="_Toc411525145"/>
      <w:bookmarkStart w:id="40" w:name="_Toc416085153"/>
      <w:bookmarkStart w:id="41" w:name="_Toc529519459"/>
      <w:bookmarkStart w:id="42" w:name="_Toc531097543"/>
      <w:bookmarkEnd w:id="38"/>
      <w:r>
        <w:rPr>
          <w:noProof/>
          <w:lang w:bidi="th-TH"/>
        </w:rPr>
        <w:pict>
          <v:shape id="_x0000_s1064" type="#_x0000_t13" style="position:absolute;margin-left:379.75pt;margin-top:44.5pt;width:98.45pt;height:13.15pt;rotation:3655268fd;z-index:251694080" fillcolor="#4f81bd [3204]" strokecolor="#f2f2f2 [3041]" strokeweight="3pt">
            <v:shadow on="t" type="perspective" color="#243f60 [1604]" opacity=".5" offset="1pt" offset2="-1pt"/>
          </v:shape>
        </w:pict>
      </w:r>
      <w:r>
        <w:rPr>
          <w:noProof/>
          <w:lang w:bidi="th-TH"/>
        </w:rPr>
        <w:pict>
          <v:shape id="_x0000_s1063" type="#_x0000_t13" style="position:absolute;margin-left:283.8pt;margin-top:57.35pt;width:98.45pt;height:13.15pt;rotation:6119004fd;z-index:251693056" fillcolor="#4f81bd [3204]" strokecolor="#f2f2f2 [3041]" strokeweight="3pt">
            <v:shadow on="t" type="perspective" color="#243f60 [1604]" opacity=".5" offset="1pt" offset2="-1pt"/>
          </v:shape>
        </w:pict>
      </w:r>
      <w:r>
        <w:rPr>
          <w:noProof/>
          <w:lang w:bidi="th-TH"/>
        </w:rPr>
        <w:pict>
          <v:shape id="_x0000_s1060" type="#_x0000_t13" style="position:absolute;margin-left:456.2pt;margin-top:5.95pt;width:98.45pt;height:13.15pt;rotation:1990638fd;z-index:251689984" fillcolor="#4f81bd [3204]" strokecolor="#f2f2f2 [3041]" strokeweight="3pt">
            <v:shadow on="t" type="perspective" color="#243f60 [1604]" opacity=".5" offset="1pt" offset2="-1pt"/>
          </v:shape>
        </w:pict>
      </w:r>
      <w:r>
        <w:rPr>
          <w:noProof/>
          <w:lang w:bidi="th-TH"/>
        </w:rPr>
        <w:pict>
          <v:shape id="_x0000_s1062" type="#_x0000_t13" style="position:absolute;margin-left:188.2pt;margin-top:41.9pt;width:98.45pt;height:13.15pt;rotation:8852246fd;z-index:251692032" fillcolor="#4f81bd [3204]" strokecolor="#f2f2f2 [3041]" strokeweight="3pt">
            <v:shadow on="t" type="perspective" color="#243f60 [1604]" opacity=".5" offset="1pt" offset2="-1pt"/>
          </v:shape>
        </w:pict>
      </w:r>
      <w:r>
        <w:rPr>
          <w:noProof/>
          <w:lang w:bidi="th-TH"/>
        </w:rPr>
        <w:pict>
          <v:oval id="_x0000_s1043" style="position:absolute;margin-left:-22.65pt;margin-top:27.05pt;width:119.15pt;height:64.15pt;z-index:251673600" fillcolor="white [3201]" strokecolor="#95b3d7 [1940]" strokeweight="1pt">
            <v:fill color2="#b8cce4 [1300]" focusposition="1" focussize="" focus="100%" type="gradient"/>
            <v:shadow on="t" type="perspective" color="#243f60 [1604]" opacity=".5" offset="1pt" offset2="-3pt"/>
            <v:textbox style="mso-next-textbox:#_x0000_s1043">
              <w:txbxContent>
                <w:p w:rsidR="00982345" w:rsidRPr="00DA08A3" w:rsidRDefault="00982345" w:rsidP="00DA08A3">
                  <w:pPr>
                    <w:jc w:val="center"/>
                    <w:rPr>
                      <w:sz w:val="22"/>
                      <w:szCs w:val="22"/>
                    </w:rPr>
                  </w:pPr>
                  <w:r w:rsidRPr="00DA08A3">
                    <w:rPr>
                      <w:sz w:val="22"/>
                      <w:szCs w:val="22"/>
                    </w:rPr>
                    <w:t>Empati kurabilmek.</w:t>
                  </w:r>
                </w:p>
              </w:txbxContent>
            </v:textbox>
          </v:oval>
        </w:pict>
      </w:r>
    </w:p>
    <w:p w:rsidR="002A1033" w:rsidRDefault="00F826ED" w:rsidP="002B6FDB">
      <w:pPr>
        <w:pStyle w:val="Balk1"/>
      </w:pPr>
      <w:r>
        <w:rPr>
          <w:noProof/>
          <w:lang w:bidi="th-TH"/>
        </w:rPr>
        <w:pict>
          <v:oval id="_x0000_s1038" style="position:absolute;margin-left:567.85pt;margin-top:2.55pt;width:134.7pt;height:1in;z-index:251668480" fillcolor="white [3201]" strokecolor="#95b3d7 [1940]" strokeweight="1pt">
            <v:fill color2="#b8cce4 [1300]" focusposition="1" focussize="" focus="100%" type="gradient"/>
            <v:shadow on="t" type="perspective" color="#243f60 [1604]" opacity=".5" offset="1pt" offset2="-3pt"/>
            <v:textbox style="mso-next-textbox:#_x0000_s1038">
              <w:txbxContent>
                <w:p w:rsidR="00982345" w:rsidRPr="00DA08A3" w:rsidRDefault="00982345" w:rsidP="00DA08A3">
                  <w:pPr>
                    <w:spacing w:after="200" w:line="276" w:lineRule="auto"/>
                    <w:jc w:val="center"/>
                    <w:rPr>
                      <w:sz w:val="22"/>
                      <w:szCs w:val="22"/>
                    </w:rPr>
                  </w:pPr>
                  <w:r w:rsidRPr="00DA08A3">
                    <w:rPr>
                      <w:sz w:val="22"/>
                      <w:szCs w:val="22"/>
                    </w:rPr>
                    <w:t>Hoşgörülü olmak.</w:t>
                  </w:r>
                </w:p>
                <w:p w:rsidR="00982345" w:rsidRDefault="00982345"/>
              </w:txbxContent>
            </v:textbox>
          </v:oval>
        </w:pict>
      </w:r>
    </w:p>
    <w:p w:rsidR="002A1033" w:rsidRDefault="00F826ED" w:rsidP="002B6FDB">
      <w:pPr>
        <w:pStyle w:val="Balk1"/>
      </w:pPr>
      <w:r>
        <w:rPr>
          <w:noProof/>
          <w:lang w:bidi="th-TH"/>
        </w:rPr>
        <w:pict>
          <v:oval id="_x0000_s1042" style="position:absolute;margin-left:430.45pt;margin-top:31.25pt;width:137.4pt;height:73.7pt;z-index:251672576" fillcolor="white [3201]" strokecolor="#95b3d7 [1940]" strokeweight="1pt">
            <v:fill color2="#b8cce4 [1300]" focusposition="1" focussize="" focus="100%" type="gradient"/>
            <v:shadow on="t" type="perspective" color="#243f60 [1604]" opacity=".5" offset="1pt" offset2="-3pt"/>
            <v:textbox style="mso-next-textbox:#_x0000_s1042">
              <w:txbxContent>
                <w:p w:rsidR="00982345" w:rsidRPr="00DA08A3" w:rsidRDefault="00982345" w:rsidP="00DA08A3">
                  <w:pPr>
                    <w:jc w:val="center"/>
                    <w:rPr>
                      <w:sz w:val="22"/>
                      <w:szCs w:val="22"/>
                    </w:rPr>
                  </w:pPr>
                  <w:proofErr w:type="gramStart"/>
                  <w:r w:rsidRPr="00DA08A3">
                    <w:rPr>
                      <w:sz w:val="22"/>
                      <w:szCs w:val="22"/>
                    </w:rPr>
                    <w:t>İnsan haklarına saygılı olmak.</w:t>
                  </w:r>
                  <w:proofErr w:type="gramEnd"/>
                </w:p>
              </w:txbxContent>
            </v:textbox>
          </v:oval>
        </w:pict>
      </w:r>
      <w:r>
        <w:rPr>
          <w:noProof/>
          <w:lang w:bidi="th-TH"/>
        </w:rPr>
        <w:pict>
          <v:oval id="_x0000_s1033" style="position:absolute;margin-left:74.8pt;margin-top:7.7pt;width:148.1pt;height:81.5pt;z-index:251663360" fillcolor="white [3201]" strokecolor="#95b3d7 [1940]" strokeweight="1pt">
            <v:fill color2="#b8cce4 [1300]" focusposition="1" focussize="" focus="100%" type="gradient"/>
            <v:shadow on="t" type="perspective" color="#243f60 [1604]" opacity=".5" offset="1pt" offset2="-3pt"/>
            <v:textbox style="mso-next-textbox:#_x0000_s1033">
              <w:txbxContent>
                <w:p w:rsidR="00982345" w:rsidRPr="00DA08A3" w:rsidRDefault="00982345" w:rsidP="00DA08A3">
                  <w:pPr>
                    <w:jc w:val="center"/>
                    <w:rPr>
                      <w:sz w:val="22"/>
                      <w:szCs w:val="22"/>
                    </w:rPr>
                  </w:pPr>
                  <w:proofErr w:type="gramStart"/>
                  <w:r w:rsidRPr="00DA08A3">
                    <w:rPr>
                      <w:sz w:val="22"/>
                      <w:szCs w:val="22"/>
                    </w:rPr>
                    <w:t>Milli ve manevi değerlere saygılı olmak.</w:t>
                  </w:r>
                  <w:proofErr w:type="gramEnd"/>
                </w:p>
              </w:txbxContent>
            </v:textbox>
          </v:oval>
        </w:pict>
      </w:r>
    </w:p>
    <w:p w:rsidR="002A1033" w:rsidRDefault="00F826ED" w:rsidP="002B6FDB">
      <w:pPr>
        <w:pStyle w:val="Balk1"/>
      </w:pPr>
      <w:r>
        <w:rPr>
          <w:noProof/>
          <w:lang w:bidi="th-TH"/>
        </w:rPr>
        <w:pict>
          <v:oval id="_x0000_s1034" style="position:absolute;margin-left:256.45pt;margin-top:9.05pt;width:132.85pt;height:84pt;z-index:251664384" fillcolor="white [3201]" strokecolor="#95b3d7 [1940]" strokeweight="1pt">
            <v:fill color2="#b8cce4 [1300]" focusposition="1" focussize="" focus="100%" type="gradient"/>
            <v:shadow on="t" type="perspective" color="#243f60 [1604]" opacity=".5" offset="1pt" offset2="-3pt"/>
            <v:textbox style="mso-next-textbox:#_x0000_s1034">
              <w:txbxContent>
                <w:p w:rsidR="00982345" w:rsidRPr="00DA08A3" w:rsidRDefault="00982345" w:rsidP="00DA08A3">
                  <w:pPr>
                    <w:jc w:val="center"/>
                    <w:rPr>
                      <w:sz w:val="22"/>
                      <w:szCs w:val="22"/>
                    </w:rPr>
                  </w:pPr>
                  <w:r w:rsidRPr="00DA08A3">
                    <w:rPr>
                      <w:sz w:val="22"/>
                      <w:szCs w:val="22"/>
                    </w:rPr>
                    <w:t>Öğrenme isteğini geliştirmek</w:t>
                  </w:r>
                </w:p>
              </w:txbxContent>
            </v:textbox>
          </v:oval>
        </w:pict>
      </w:r>
    </w:p>
    <w:p w:rsidR="00076971" w:rsidRPr="000140D3" w:rsidRDefault="00076971" w:rsidP="004B3D20">
      <w:pPr>
        <w:pStyle w:val="Balk1"/>
        <w:jc w:val="both"/>
        <w:rPr>
          <w:highlight w:val="yellow"/>
        </w:rPr>
      </w:pPr>
      <w:bookmarkStart w:id="43" w:name="_Toc416085167"/>
      <w:bookmarkStart w:id="44" w:name="_Toc529519470"/>
      <w:bookmarkEnd w:id="39"/>
      <w:bookmarkEnd w:id="40"/>
      <w:bookmarkEnd w:id="41"/>
      <w:bookmarkEnd w:id="42"/>
      <w:r>
        <w:lastRenderedPageBreak/>
        <w:t xml:space="preserve">BÖLÜM IV: </w:t>
      </w:r>
      <w:r w:rsidRPr="002B6FDB">
        <w:t>AMAÇ, HEDEF VE EYLEMLER</w:t>
      </w:r>
    </w:p>
    <w:p w:rsidR="00076971" w:rsidRPr="002B6FDB" w:rsidRDefault="00076971" w:rsidP="004B3D20">
      <w:pPr>
        <w:pStyle w:val="Balk2"/>
        <w:jc w:val="both"/>
      </w:pPr>
      <w:bookmarkStart w:id="45" w:name="_Toc531097544"/>
      <w:r w:rsidRPr="002B6FDB">
        <w:t xml:space="preserve">TEMA </w:t>
      </w:r>
      <w:r>
        <w:t>I</w:t>
      </w:r>
      <w:r w:rsidRPr="002B6FDB">
        <w:t>: EĞİTİM</w:t>
      </w:r>
      <w:r>
        <w:t xml:space="preserve"> VE ÖĞRETİM</w:t>
      </w:r>
      <w:r w:rsidRPr="002B6FDB">
        <w:t xml:space="preserve">E </w:t>
      </w:r>
      <w:r>
        <w:t>ERİŞİM</w:t>
      </w:r>
      <w:bookmarkEnd w:id="45"/>
    </w:p>
    <w:p w:rsidR="00076971" w:rsidRPr="002B6FDB" w:rsidRDefault="00076971" w:rsidP="004B3D20">
      <w:pPr>
        <w:ind w:firstLine="708"/>
        <w:jc w:val="both"/>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076971" w:rsidRPr="00023DFD" w:rsidRDefault="00076971" w:rsidP="004B3D20">
      <w:pPr>
        <w:pStyle w:val="Balk3"/>
        <w:jc w:val="both"/>
        <w:rPr>
          <w:b/>
        </w:rPr>
      </w:pPr>
      <w:bookmarkStart w:id="46" w:name="_Toc529519460"/>
      <w:r w:rsidRPr="00023DFD">
        <w:rPr>
          <w:b/>
        </w:rPr>
        <w:t xml:space="preserve">Stratejik Amaç 1: </w:t>
      </w:r>
    </w:p>
    <w:p w:rsidR="00076971" w:rsidRDefault="00076971" w:rsidP="004B3D20">
      <w:pPr>
        <w:ind w:firstLine="708"/>
        <w:jc w:val="both"/>
      </w:pPr>
      <w:r>
        <w:rPr>
          <w:szCs w:val="24"/>
        </w:rPr>
        <w:t xml:space="preserve">Kayıt bölgemizde yer alan çocukların okullaşma oranlarını artıran, öğrencilerin uyum ve devamsızlık sorunlarını gideren etkin bir yönetim yapısı kurulacaktır.  </w:t>
      </w:r>
      <w:bookmarkEnd w:id="46"/>
    </w:p>
    <w:p w:rsidR="00076971" w:rsidRPr="00A47F2F" w:rsidRDefault="00076971" w:rsidP="004B3D20">
      <w:pPr>
        <w:ind w:firstLine="708"/>
        <w:jc w:val="both"/>
      </w:pPr>
      <w:r>
        <w:rPr>
          <w:szCs w:val="24"/>
        </w:rPr>
        <w:t xml:space="preserve">Okulumuzdaki eğitim öğretim </w:t>
      </w:r>
      <w:r w:rsidRPr="00324FE5">
        <w:rPr>
          <w:szCs w:val="24"/>
        </w:rPr>
        <w:t>olanakları en üst düzeyde hareke</w:t>
      </w:r>
      <w:r>
        <w:rPr>
          <w:szCs w:val="24"/>
        </w:rPr>
        <w:t xml:space="preserve">te geçirilerek personelimizin </w:t>
      </w:r>
      <w:r w:rsidRPr="00324FE5">
        <w:rPr>
          <w:szCs w:val="24"/>
        </w:rPr>
        <w:t>ulusal ve uluslararası ölçütlerde bilgi, beceri, tutum ve</w:t>
      </w:r>
      <w:r>
        <w:rPr>
          <w:szCs w:val="24"/>
        </w:rPr>
        <w:t xml:space="preserve"> davranışın kazandırılması ile </w:t>
      </w:r>
      <w:r w:rsidRPr="00324FE5">
        <w:rPr>
          <w:szCs w:val="24"/>
        </w:rPr>
        <w:t>girişimci, yenilikçi, yaratıcı iletişime ve öğrenmeye açık, özgün ve sorumluluk sahibi sağlıkl</w:t>
      </w:r>
      <w:r>
        <w:rPr>
          <w:szCs w:val="24"/>
        </w:rPr>
        <w:t xml:space="preserve">ı ve mutlu bireyler yetişmesine </w:t>
      </w:r>
      <w:proofErr w:type="gramStart"/>
      <w:r w:rsidRPr="00324FE5">
        <w:rPr>
          <w:szCs w:val="24"/>
        </w:rPr>
        <w:t>imkan</w:t>
      </w:r>
      <w:proofErr w:type="gramEnd"/>
      <w:r w:rsidRPr="00324FE5">
        <w:rPr>
          <w:szCs w:val="24"/>
        </w:rPr>
        <w:t xml:space="preserve"> sağlamak</w:t>
      </w:r>
      <w:r w:rsidRPr="00324FE5">
        <w:rPr>
          <w:b/>
          <w:szCs w:val="24"/>
        </w:rPr>
        <w:t>.</w:t>
      </w:r>
    </w:p>
    <w:p w:rsidR="00076971" w:rsidRDefault="00076971" w:rsidP="004B3D20">
      <w:pPr>
        <w:pStyle w:val="Balk3"/>
        <w:jc w:val="both"/>
        <w:rPr>
          <w:rFonts w:ascii="Book Antiqua" w:hAnsi="Book Antiqua"/>
          <w:sz w:val="24"/>
          <w:szCs w:val="24"/>
        </w:rPr>
      </w:pPr>
      <w:bookmarkStart w:id="47" w:name="_Toc529519462"/>
      <w:bookmarkStart w:id="48" w:name="_Toc416085156"/>
      <w:r w:rsidRPr="0085214D">
        <w:rPr>
          <w:rStyle w:val="Balk4Char"/>
          <w:b/>
          <w:color w:val="0070C0"/>
        </w:rPr>
        <w:t xml:space="preserve">Stratejik Hedef </w:t>
      </w:r>
      <w:proofErr w:type="gramStart"/>
      <w:r w:rsidRPr="0085214D">
        <w:rPr>
          <w:rStyle w:val="Balk4Char"/>
          <w:b/>
          <w:color w:val="0070C0"/>
        </w:rPr>
        <w:t>1.1</w:t>
      </w:r>
      <w:proofErr w:type="gramEnd"/>
      <w:r w:rsidRPr="0085214D">
        <w:rPr>
          <w:rStyle w:val="Balk4Char"/>
          <w:b/>
          <w:color w:val="0070C0"/>
        </w:rPr>
        <w:t>.</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47"/>
      <w:r>
        <w:rPr>
          <w:rFonts w:ascii="Book Antiqua" w:hAnsi="Book Antiqua"/>
          <w:sz w:val="24"/>
          <w:szCs w:val="24"/>
        </w:rPr>
        <w:t xml:space="preserve"> </w:t>
      </w:r>
    </w:p>
    <w:p w:rsidR="00076971" w:rsidRDefault="00076971" w:rsidP="004B3D20">
      <w:pPr>
        <w:jc w:val="both"/>
        <w:rPr>
          <w:szCs w:val="24"/>
        </w:rPr>
      </w:pPr>
      <w:bookmarkStart w:id="49" w:name="_Toc529519463"/>
      <w:bookmarkEnd w:id="48"/>
      <w:r w:rsidRPr="00324FE5">
        <w:rPr>
          <w:szCs w:val="24"/>
        </w:rPr>
        <w:t>Okulumuzdaki öğrencilerimizin öğrendiklerini</w:t>
      </w:r>
      <w:r>
        <w:rPr>
          <w:szCs w:val="24"/>
        </w:rPr>
        <w:t xml:space="preserve"> değerlendirici </w:t>
      </w:r>
      <w:r w:rsidRPr="00324FE5">
        <w:rPr>
          <w:szCs w:val="24"/>
        </w:rPr>
        <w:t>nitelikte deneme sınavları düzenlemek, iyi bir gelecek için yetenekleri doğrultusunda ortaöğretime yönlendirmek.</w:t>
      </w:r>
    </w:p>
    <w:p w:rsidR="00D226CB" w:rsidRDefault="00D226CB" w:rsidP="00076971">
      <w:pPr>
        <w:rPr>
          <w:b/>
          <w:sz w:val="28"/>
        </w:rPr>
      </w:pPr>
    </w:p>
    <w:p w:rsidR="00D226CB" w:rsidRDefault="00D226CB" w:rsidP="00076971">
      <w:pPr>
        <w:rPr>
          <w:b/>
          <w:sz w:val="28"/>
        </w:rPr>
      </w:pPr>
    </w:p>
    <w:p w:rsidR="00D226CB" w:rsidRDefault="00D226CB" w:rsidP="00076971">
      <w:pPr>
        <w:rPr>
          <w:b/>
          <w:sz w:val="28"/>
        </w:rPr>
      </w:pPr>
    </w:p>
    <w:p w:rsidR="00076971" w:rsidRPr="002B6FDB" w:rsidRDefault="00076971" w:rsidP="00076971">
      <w:pPr>
        <w:rPr>
          <w:b/>
          <w:color w:val="FF0000"/>
          <w:sz w:val="28"/>
        </w:rPr>
      </w:pPr>
      <w:r w:rsidRPr="002B6FDB">
        <w:rPr>
          <w:b/>
          <w:sz w:val="28"/>
        </w:rPr>
        <w:lastRenderedPageBreak/>
        <w:t>Performans Göstergeleri</w:t>
      </w:r>
      <w:r>
        <w:rPr>
          <w:b/>
          <w:sz w:val="28"/>
        </w:rPr>
        <w:t xml:space="preserve"> </w:t>
      </w:r>
    </w:p>
    <w:tbl>
      <w:tblPr>
        <w:tblStyle w:val="OrtaKlavuz3-Vurgu1"/>
        <w:tblW w:w="13008" w:type="dxa"/>
        <w:tblLayout w:type="fixed"/>
        <w:tblLook w:val="04A0"/>
      </w:tblPr>
      <w:tblGrid>
        <w:gridCol w:w="1757"/>
        <w:gridCol w:w="5042"/>
        <w:gridCol w:w="957"/>
        <w:gridCol w:w="7"/>
        <w:gridCol w:w="1085"/>
        <w:gridCol w:w="1041"/>
        <w:gridCol w:w="1007"/>
        <w:gridCol w:w="1092"/>
        <w:gridCol w:w="1005"/>
        <w:gridCol w:w="15"/>
      </w:tblGrid>
      <w:tr w:rsidR="00076971" w:rsidRPr="00A47F2F" w:rsidTr="00114A21">
        <w:trPr>
          <w:cnfStyle w:val="100000000000"/>
          <w:trHeight w:val="421"/>
        </w:trPr>
        <w:tc>
          <w:tcPr>
            <w:cnfStyle w:val="001000000000"/>
            <w:tcW w:w="1757" w:type="dxa"/>
            <w:vMerge w:val="restart"/>
            <w:noWrap/>
            <w:hideMark/>
          </w:tcPr>
          <w:p w:rsidR="00076971" w:rsidRPr="003322A4" w:rsidRDefault="00076971" w:rsidP="00114A21">
            <w:pPr>
              <w:spacing w:after="0" w:line="240" w:lineRule="auto"/>
              <w:rPr>
                <w:b w:val="0"/>
                <w:bCs w:val="0"/>
                <w:color w:val="000000"/>
                <w:sz w:val="22"/>
                <w:szCs w:val="22"/>
              </w:rPr>
            </w:pPr>
            <w:r>
              <w:rPr>
                <w:b w:val="0"/>
                <w:bCs w:val="0"/>
                <w:color w:val="000000"/>
                <w:sz w:val="22"/>
                <w:szCs w:val="22"/>
              </w:rPr>
              <w:t>No</w:t>
            </w:r>
          </w:p>
        </w:tc>
        <w:tc>
          <w:tcPr>
            <w:tcW w:w="5042" w:type="dxa"/>
            <w:vMerge w:val="restart"/>
            <w:hideMark/>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PERFORMANS</w:t>
            </w:r>
          </w:p>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GÖSTERGESİ</w:t>
            </w:r>
          </w:p>
        </w:tc>
        <w:tc>
          <w:tcPr>
            <w:tcW w:w="964" w:type="dxa"/>
            <w:gridSpan w:val="2"/>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Mevcut</w:t>
            </w:r>
          </w:p>
        </w:tc>
        <w:tc>
          <w:tcPr>
            <w:tcW w:w="5245" w:type="dxa"/>
            <w:gridSpan w:val="6"/>
          </w:tcPr>
          <w:p w:rsidR="00076971" w:rsidRPr="003322A4" w:rsidRDefault="00076971" w:rsidP="00114A21">
            <w:pPr>
              <w:spacing w:after="0" w:line="240" w:lineRule="auto"/>
              <w:cnfStyle w:val="100000000000"/>
              <w:rPr>
                <w:b w:val="0"/>
                <w:bCs w:val="0"/>
                <w:color w:val="000000"/>
                <w:sz w:val="22"/>
                <w:szCs w:val="22"/>
              </w:rPr>
            </w:pPr>
            <w:r w:rsidRPr="003322A4">
              <w:rPr>
                <w:b w:val="0"/>
                <w:bCs w:val="0"/>
                <w:color w:val="000000"/>
                <w:sz w:val="22"/>
                <w:szCs w:val="22"/>
              </w:rPr>
              <w:t>HEDEF</w:t>
            </w:r>
          </w:p>
        </w:tc>
      </w:tr>
      <w:tr w:rsidR="00076971" w:rsidRPr="00A47F2F" w:rsidTr="00114A21">
        <w:trPr>
          <w:gridAfter w:val="1"/>
          <w:cnfStyle w:val="000000100000"/>
          <w:wAfter w:w="15" w:type="dxa"/>
          <w:trHeight w:val="309"/>
        </w:trPr>
        <w:tc>
          <w:tcPr>
            <w:cnfStyle w:val="001000000000"/>
            <w:tcW w:w="1757" w:type="dxa"/>
            <w:vMerge/>
            <w:hideMark/>
          </w:tcPr>
          <w:p w:rsidR="00076971" w:rsidRPr="003322A4" w:rsidRDefault="00076971" w:rsidP="00114A21">
            <w:pPr>
              <w:spacing w:after="0" w:line="240" w:lineRule="auto"/>
              <w:rPr>
                <w:b w:val="0"/>
                <w:bCs w:val="0"/>
                <w:sz w:val="22"/>
                <w:szCs w:val="22"/>
              </w:rPr>
            </w:pPr>
          </w:p>
        </w:tc>
        <w:tc>
          <w:tcPr>
            <w:tcW w:w="5042" w:type="dxa"/>
            <w:vMerge/>
            <w:hideMark/>
          </w:tcPr>
          <w:p w:rsidR="00076971" w:rsidRPr="003322A4" w:rsidRDefault="00076971" w:rsidP="00114A21">
            <w:pPr>
              <w:spacing w:after="0" w:line="240" w:lineRule="auto"/>
              <w:cnfStyle w:val="000000100000"/>
              <w:rPr>
                <w:b/>
                <w:bCs/>
                <w:sz w:val="22"/>
                <w:szCs w:val="22"/>
              </w:rPr>
            </w:pPr>
          </w:p>
        </w:tc>
        <w:tc>
          <w:tcPr>
            <w:tcW w:w="957" w:type="dxa"/>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2019</w:t>
            </w:r>
          </w:p>
        </w:tc>
        <w:tc>
          <w:tcPr>
            <w:tcW w:w="1041" w:type="dxa"/>
          </w:tcPr>
          <w:p w:rsidR="00076971" w:rsidRPr="003322A4" w:rsidRDefault="00076971" w:rsidP="00114A21">
            <w:pPr>
              <w:spacing w:after="0" w:line="240" w:lineRule="auto"/>
              <w:cnfStyle w:val="000000100000"/>
              <w:rPr>
                <w:b/>
                <w:bCs/>
                <w:sz w:val="22"/>
                <w:szCs w:val="22"/>
              </w:rPr>
            </w:pPr>
            <w:r w:rsidRPr="003322A4">
              <w:rPr>
                <w:b/>
                <w:bCs/>
                <w:sz w:val="22"/>
                <w:szCs w:val="22"/>
              </w:rPr>
              <w:t>2020</w:t>
            </w:r>
          </w:p>
        </w:tc>
        <w:tc>
          <w:tcPr>
            <w:tcW w:w="1007" w:type="dxa"/>
          </w:tcPr>
          <w:p w:rsidR="00076971" w:rsidRPr="003322A4" w:rsidRDefault="00076971" w:rsidP="00114A21">
            <w:pPr>
              <w:spacing w:after="0" w:line="240" w:lineRule="auto"/>
              <w:cnfStyle w:val="000000100000"/>
              <w:rPr>
                <w:b/>
                <w:bCs/>
                <w:sz w:val="22"/>
                <w:szCs w:val="22"/>
              </w:rPr>
            </w:pPr>
            <w:r w:rsidRPr="003322A4">
              <w:rPr>
                <w:b/>
                <w:bCs/>
                <w:sz w:val="22"/>
                <w:szCs w:val="22"/>
              </w:rPr>
              <w:t>2021</w:t>
            </w:r>
          </w:p>
        </w:tc>
        <w:tc>
          <w:tcPr>
            <w:tcW w:w="1092" w:type="dxa"/>
          </w:tcPr>
          <w:p w:rsidR="00076971" w:rsidRPr="003322A4" w:rsidRDefault="00076971" w:rsidP="00114A21">
            <w:pPr>
              <w:spacing w:after="0" w:line="240" w:lineRule="auto"/>
              <w:cnfStyle w:val="000000100000"/>
              <w:rPr>
                <w:b/>
                <w:bCs/>
                <w:sz w:val="22"/>
                <w:szCs w:val="22"/>
              </w:rPr>
            </w:pPr>
            <w:r w:rsidRPr="003322A4">
              <w:rPr>
                <w:b/>
                <w:bCs/>
                <w:sz w:val="22"/>
                <w:szCs w:val="22"/>
              </w:rPr>
              <w:t>2022</w:t>
            </w:r>
          </w:p>
        </w:tc>
        <w:tc>
          <w:tcPr>
            <w:tcW w:w="1005" w:type="dxa"/>
          </w:tcPr>
          <w:p w:rsidR="00076971" w:rsidRPr="003322A4" w:rsidRDefault="00076971" w:rsidP="00114A21">
            <w:pPr>
              <w:spacing w:after="0" w:line="240" w:lineRule="auto"/>
              <w:cnfStyle w:val="000000100000"/>
              <w:rPr>
                <w:b/>
                <w:bCs/>
                <w:sz w:val="22"/>
                <w:szCs w:val="22"/>
              </w:rPr>
            </w:pPr>
            <w:r w:rsidRPr="003322A4">
              <w:rPr>
                <w:b/>
                <w:bCs/>
                <w:sz w:val="22"/>
                <w:szCs w:val="22"/>
              </w:rPr>
              <w:t>2023</w:t>
            </w:r>
          </w:p>
        </w:tc>
      </w:tr>
      <w:tr w:rsidR="00076971" w:rsidRPr="00A47F2F" w:rsidTr="00114A21">
        <w:trPr>
          <w:gridAfter w:val="1"/>
          <w:wAfter w:w="15" w:type="dxa"/>
          <w:trHeight w:val="549"/>
        </w:trPr>
        <w:tc>
          <w:tcPr>
            <w:cnfStyle w:val="001000000000"/>
            <w:tcW w:w="1757" w:type="dxa"/>
          </w:tcPr>
          <w:p w:rsidR="00076971" w:rsidRPr="00996BDB" w:rsidRDefault="00076971" w:rsidP="00114A21">
            <w:pPr>
              <w:spacing w:after="0" w:line="240" w:lineRule="auto"/>
              <w:rPr>
                <w:b w:val="0"/>
                <w:bCs w:val="0"/>
                <w:color w:val="auto"/>
                <w:sz w:val="22"/>
                <w:szCs w:val="22"/>
              </w:rPr>
            </w:pPr>
            <w:r w:rsidRPr="00996BDB">
              <w:rPr>
                <w:b w:val="0"/>
                <w:bCs w:val="0"/>
                <w:color w:val="auto"/>
                <w:sz w:val="22"/>
                <w:szCs w:val="22"/>
              </w:rPr>
              <w:t>PG.</w:t>
            </w:r>
            <w:proofErr w:type="gramStart"/>
            <w:r w:rsidRPr="00996BDB">
              <w:rPr>
                <w:b w:val="0"/>
                <w:bCs w:val="0"/>
                <w:color w:val="auto"/>
                <w:sz w:val="22"/>
                <w:szCs w:val="22"/>
              </w:rPr>
              <w:t>1.1</w:t>
            </w:r>
            <w:proofErr w:type="gramEnd"/>
            <w:r w:rsidRPr="00996BDB">
              <w:rPr>
                <w:b w:val="0"/>
                <w:bCs w:val="0"/>
                <w:color w:val="auto"/>
                <w:sz w:val="22"/>
                <w:szCs w:val="22"/>
              </w:rPr>
              <w:t>.a</w:t>
            </w:r>
          </w:p>
        </w:tc>
        <w:tc>
          <w:tcPr>
            <w:tcW w:w="5042" w:type="dxa"/>
          </w:tcPr>
          <w:p w:rsidR="00076971" w:rsidRPr="003322A4" w:rsidRDefault="00076971" w:rsidP="00114A21">
            <w:pPr>
              <w:spacing w:after="0" w:line="240" w:lineRule="auto"/>
              <w:cnfStyle w:val="000000000000"/>
              <w:rPr>
                <w:sz w:val="22"/>
                <w:szCs w:val="22"/>
              </w:rPr>
            </w:pPr>
            <w:r>
              <w:rPr>
                <w:sz w:val="22"/>
                <w:szCs w:val="22"/>
              </w:rPr>
              <w:t>Kayıt bölgesindeki öğrencilerden okula kayıt yaptıranların oranı (%)</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100</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100</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100</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100</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100</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100</w:t>
            </w:r>
          </w:p>
        </w:tc>
      </w:tr>
      <w:tr w:rsidR="00076971" w:rsidRPr="00A47F2F" w:rsidTr="00114A21">
        <w:trPr>
          <w:gridAfter w:val="1"/>
          <w:cnfStyle w:val="000000100000"/>
          <w:wAfter w:w="15" w:type="dxa"/>
          <w:trHeight w:val="549"/>
        </w:trPr>
        <w:tc>
          <w:tcPr>
            <w:cnfStyle w:val="001000000000"/>
            <w:tcW w:w="1757" w:type="dxa"/>
          </w:tcPr>
          <w:p w:rsidR="00076971" w:rsidRPr="00996BDB" w:rsidRDefault="00076971" w:rsidP="00114A21">
            <w:pPr>
              <w:rPr>
                <w:color w:val="auto"/>
                <w:sz w:val="22"/>
                <w:szCs w:val="22"/>
              </w:rPr>
            </w:pPr>
            <w:r w:rsidRPr="00996BDB">
              <w:rPr>
                <w:b w:val="0"/>
                <w:bCs w:val="0"/>
                <w:color w:val="auto"/>
                <w:sz w:val="22"/>
                <w:szCs w:val="22"/>
              </w:rPr>
              <w:t>PG.</w:t>
            </w:r>
            <w:proofErr w:type="gramStart"/>
            <w:r w:rsidRPr="00996BDB">
              <w:rPr>
                <w:b w:val="0"/>
                <w:bCs w:val="0"/>
                <w:color w:val="auto"/>
                <w:sz w:val="22"/>
                <w:szCs w:val="22"/>
              </w:rPr>
              <w:t>1.1</w:t>
            </w:r>
            <w:proofErr w:type="gramEnd"/>
            <w:r w:rsidRPr="00996BDB">
              <w:rPr>
                <w:b w:val="0"/>
                <w:bCs w:val="0"/>
                <w:color w:val="auto"/>
                <w:sz w:val="22"/>
                <w:szCs w:val="22"/>
              </w:rPr>
              <w:t>.b</w:t>
            </w:r>
          </w:p>
        </w:tc>
        <w:tc>
          <w:tcPr>
            <w:tcW w:w="5042" w:type="dxa"/>
          </w:tcPr>
          <w:p w:rsidR="00076971" w:rsidRPr="003322A4" w:rsidRDefault="00076971" w:rsidP="00114A21">
            <w:pPr>
              <w:spacing w:after="0" w:line="240" w:lineRule="auto"/>
              <w:cnfStyle w:val="000000100000"/>
              <w:rPr>
                <w:sz w:val="22"/>
                <w:szCs w:val="22"/>
              </w:rPr>
            </w:pPr>
            <w:r>
              <w:rPr>
                <w:sz w:val="22"/>
                <w:szCs w:val="22"/>
              </w:rPr>
              <w:t>İlkokul birinci sınıf öğrencilerinden en az bir yıl okul öncesi eğitim almış olanların oranı (%)(ilkokul)</w:t>
            </w:r>
          </w:p>
        </w:tc>
        <w:tc>
          <w:tcPr>
            <w:tcW w:w="957" w:type="dxa"/>
            <w:noWrap/>
          </w:tcPr>
          <w:p w:rsidR="00076971" w:rsidRPr="003322A4" w:rsidRDefault="00076971" w:rsidP="00114A21">
            <w:pPr>
              <w:spacing w:after="0" w:line="240" w:lineRule="auto"/>
              <w:jc w:val="center"/>
              <w:cnfStyle w:val="000000100000"/>
              <w:rPr>
                <w:sz w:val="22"/>
                <w:szCs w:val="22"/>
              </w:rPr>
            </w:pPr>
            <w:r>
              <w:rPr>
                <w:sz w:val="22"/>
                <w:szCs w:val="22"/>
              </w:rPr>
              <w:t>80</w:t>
            </w:r>
          </w:p>
        </w:tc>
        <w:tc>
          <w:tcPr>
            <w:tcW w:w="1092" w:type="dxa"/>
            <w:gridSpan w:val="2"/>
            <w:noWrap/>
          </w:tcPr>
          <w:p w:rsidR="00076971" w:rsidRPr="003322A4" w:rsidRDefault="00076971" w:rsidP="00114A21">
            <w:pPr>
              <w:spacing w:after="0" w:line="240" w:lineRule="auto"/>
              <w:jc w:val="center"/>
              <w:cnfStyle w:val="000000100000"/>
              <w:rPr>
                <w:sz w:val="22"/>
                <w:szCs w:val="22"/>
              </w:rPr>
            </w:pPr>
            <w:r>
              <w:rPr>
                <w:sz w:val="22"/>
                <w:szCs w:val="22"/>
              </w:rPr>
              <w:t>84</w:t>
            </w:r>
          </w:p>
        </w:tc>
        <w:tc>
          <w:tcPr>
            <w:tcW w:w="1041" w:type="dxa"/>
          </w:tcPr>
          <w:p w:rsidR="00076971" w:rsidRPr="003322A4" w:rsidRDefault="00076971" w:rsidP="00114A21">
            <w:pPr>
              <w:spacing w:after="0" w:line="240" w:lineRule="auto"/>
              <w:jc w:val="center"/>
              <w:cnfStyle w:val="000000100000"/>
              <w:rPr>
                <w:sz w:val="22"/>
                <w:szCs w:val="22"/>
              </w:rPr>
            </w:pPr>
            <w:r>
              <w:rPr>
                <w:sz w:val="22"/>
                <w:szCs w:val="22"/>
              </w:rPr>
              <w:t>88</w:t>
            </w:r>
          </w:p>
        </w:tc>
        <w:tc>
          <w:tcPr>
            <w:tcW w:w="1007" w:type="dxa"/>
          </w:tcPr>
          <w:p w:rsidR="00076971" w:rsidRPr="003322A4" w:rsidRDefault="00076971" w:rsidP="00114A21">
            <w:pPr>
              <w:spacing w:after="0" w:line="240" w:lineRule="auto"/>
              <w:jc w:val="center"/>
              <w:cnfStyle w:val="000000100000"/>
              <w:rPr>
                <w:sz w:val="22"/>
                <w:szCs w:val="22"/>
              </w:rPr>
            </w:pPr>
            <w:r>
              <w:rPr>
                <w:sz w:val="22"/>
                <w:szCs w:val="22"/>
              </w:rPr>
              <w:t>92</w:t>
            </w:r>
          </w:p>
        </w:tc>
        <w:tc>
          <w:tcPr>
            <w:tcW w:w="1092" w:type="dxa"/>
          </w:tcPr>
          <w:p w:rsidR="00076971" w:rsidRPr="003322A4" w:rsidRDefault="00076971" w:rsidP="00114A21">
            <w:pPr>
              <w:spacing w:after="0" w:line="240" w:lineRule="auto"/>
              <w:jc w:val="center"/>
              <w:cnfStyle w:val="000000100000"/>
              <w:rPr>
                <w:sz w:val="22"/>
                <w:szCs w:val="22"/>
              </w:rPr>
            </w:pPr>
            <w:r>
              <w:rPr>
                <w:sz w:val="22"/>
                <w:szCs w:val="22"/>
              </w:rPr>
              <w:t>96</w:t>
            </w:r>
          </w:p>
        </w:tc>
        <w:tc>
          <w:tcPr>
            <w:tcW w:w="1005" w:type="dxa"/>
          </w:tcPr>
          <w:p w:rsidR="00076971" w:rsidRPr="003322A4" w:rsidRDefault="00076971" w:rsidP="00114A21">
            <w:pPr>
              <w:spacing w:after="0" w:line="240" w:lineRule="auto"/>
              <w:jc w:val="center"/>
              <w:cnfStyle w:val="000000100000"/>
              <w:rPr>
                <w:sz w:val="22"/>
                <w:szCs w:val="22"/>
              </w:rPr>
            </w:pPr>
            <w:r>
              <w:rPr>
                <w:sz w:val="22"/>
                <w:szCs w:val="22"/>
              </w:rPr>
              <w:t>100</w:t>
            </w:r>
          </w:p>
        </w:tc>
      </w:tr>
      <w:tr w:rsidR="00076971" w:rsidRPr="00A47F2F" w:rsidTr="00114A21">
        <w:trPr>
          <w:gridAfter w:val="1"/>
          <w:wAfter w:w="15" w:type="dxa"/>
          <w:trHeight w:val="549"/>
        </w:trPr>
        <w:tc>
          <w:tcPr>
            <w:cnfStyle w:val="001000000000"/>
            <w:tcW w:w="1757" w:type="dxa"/>
          </w:tcPr>
          <w:p w:rsidR="00076971" w:rsidRPr="00996BDB" w:rsidRDefault="00076971" w:rsidP="00114A21">
            <w:pPr>
              <w:rPr>
                <w:color w:val="auto"/>
                <w:sz w:val="22"/>
                <w:szCs w:val="22"/>
              </w:rPr>
            </w:pPr>
            <w:r w:rsidRPr="00996BDB">
              <w:rPr>
                <w:b w:val="0"/>
                <w:bCs w:val="0"/>
                <w:color w:val="auto"/>
                <w:sz w:val="22"/>
                <w:szCs w:val="22"/>
              </w:rPr>
              <w:t>PG.</w:t>
            </w:r>
            <w:proofErr w:type="gramStart"/>
            <w:r w:rsidRPr="00996BDB">
              <w:rPr>
                <w:b w:val="0"/>
                <w:bCs w:val="0"/>
                <w:color w:val="auto"/>
                <w:sz w:val="22"/>
                <w:szCs w:val="22"/>
              </w:rPr>
              <w:t>1.1</w:t>
            </w:r>
            <w:proofErr w:type="gramEnd"/>
            <w:r w:rsidRPr="00996BDB">
              <w:rPr>
                <w:b w:val="0"/>
                <w:bCs w:val="0"/>
                <w:color w:val="auto"/>
                <w:sz w:val="22"/>
                <w:szCs w:val="22"/>
              </w:rPr>
              <w:t>.c.</w:t>
            </w:r>
          </w:p>
        </w:tc>
        <w:tc>
          <w:tcPr>
            <w:tcW w:w="5042" w:type="dxa"/>
          </w:tcPr>
          <w:p w:rsidR="00076971" w:rsidRPr="003322A4" w:rsidRDefault="00076971" w:rsidP="00114A21">
            <w:pPr>
              <w:spacing w:after="0" w:line="240" w:lineRule="auto"/>
              <w:cnfStyle w:val="000000000000"/>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70</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75</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80</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85</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90</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100</w:t>
            </w:r>
          </w:p>
        </w:tc>
      </w:tr>
      <w:tr w:rsidR="00076971" w:rsidRPr="00A47F2F" w:rsidTr="00114A21">
        <w:trPr>
          <w:gridAfter w:val="1"/>
          <w:cnfStyle w:val="000000100000"/>
          <w:wAfter w:w="15" w:type="dxa"/>
          <w:trHeight w:val="549"/>
        </w:trPr>
        <w:tc>
          <w:tcPr>
            <w:cnfStyle w:val="001000000000"/>
            <w:tcW w:w="1757" w:type="dxa"/>
          </w:tcPr>
          <w:p w:rsidR="00076971" w:rsidRPr="00996BDB" w:rsidRDefault="00076971" w:rsidP="00114A21">
            <w:pPr>
              <w:rPr>
                <w:color w:val="auto"/>
                <w:sz w:val="22"/>
                <w:szCs w:val="22"/>
              </w:rPr>
            </w:pPr>
            <w:r w:rsidRPr="00996BDB">
              <w:rPr>
                <w:b w:val="0"/>
                <w:bCs w:val="0"/>
                <w:color w:val="auto"/>
                <w:sz w:val="22"/>
                <w:szCs w:val="22"/>
              </w:rPr>
              <w:t>PG.</w:t>
            </w:r>
            <w:proofErr w:type="gramStart"/>
            <w:r w:rsidRPr="00996BDB">
              <w:rPr>
                <w:b w:val="0"/>
                <w:bCs w:val="0"/>
                <w:color w:val="auto"/>
                <w:sz w:val="22"/>
                <w:szCs w:val="22"/>
              </w:rPr>
              <w:t>1.1</w:t>
            </w:r>
            <w:proofErr w:type="gramEnd"/>
            <w:r w:rsidRPr="00996BDB">
              <w:rPr>
                <w:b w:val="0"/>
                <w:bCs w:val="0"/>
                <w:color w:val="auto"/>
                <w:sz w:val="22"/>
                <w:szCs w:val="22"/>
              </w:rPr>
              <w:t>.d.</w:t>
            </w:r>
          </w:p>
        </w:tc>
        <w:tc>
          <w:tcPr>
            <w:tcW w:w="5042" w:type="dxa"/>
          </w:tcPr>
          <w:p w:rsidR="00076971" w:rsidRPr="003322A4" w:rsidRDefault="00076971" w:rsidP="00114A21">
            <w:pPr>
              <w:spacing w:after="0" w:line="240" w:lineRule="auto"/>
              <w:cnfStyle w:val="000000100000"/>
              <w:rPr>
                <w:sz w:val="22"/>
                <w:szCs w:val="22"/>
              </w:rPr>
            </w:pPr>
            <w:r>
              <w:rPr>
                <w:sz w:val="22"/>
                <w:szCs w:val="22"/>
              </w:rPr>
              <w:t>Bir eğitim ve öğretim döneminde 20 gün ve üzeri devamsızlık yapan öğrenci oranı (%)</w:t>
            </w:r>
          </w:p>
        </w:tc>
        <w:tc>
          <w:tcPr>
            <w:tcW w:w="957" w:type="dxa"/>
            <w:noWrap/>
          </w:tcPr>
          <w:p w:rsidR="00076971" w:rsidRPr="003322A4" w:rsidRDefault="00076971" w:rsidP="00114A21">
            <w:pPr>
              <w:spacing w:after="0" w:line="240" w:lineRule="auto"/>
              <w:jc w:val="center"/>
              <w:cnfStyle w:val="000000100000"/>
              <w:rPr>
                <w:sz w:val="22"/>
                <w:szCs w:val="22"/>
              </w:rPr>
            </w:pPr>
            <w:r>
              <w:rPr>
                <w:sz w:val="22"/>
                <w:szCs w:val="22"/>
              </w:rPr>
              <w:t>0</w:t>
            </w:r>
          </w:p>
        </w:tc>
        <w:tc>
          <w:tcPr>
            <w:tcW w:w="1092" w:type="dxa"/>
            <w:gridSpan w:val="2"/>
            <w:noWrap/>
          </w:tcPr>
          <w:p w:rsidR="00076971" w:rsidRPr="003322A4" w:rsidRDefault="00076971" w:rsidP="00114A21">
            <w:pPr>
              <w:spacing w:after="0" w:line="240" w:lineRule="auto"/>
              <w:jc w:val="center"/>
              <w:cnfStyle w:val="000000100000"/>
              <w:rPr>
                <w:sz w:val="22"/>
                <w:szCs w:val="22"/>
              </w:rPr>
            </w:pPr>
            <w:r>
              <w:rPr>
                <w:sz w:val="22"/>
                <w:szCs w:val="22"/>
              </w:rPr>
              <w:t>0</w:t>
            </w:r>
          </w:p>
        </w:tc>
        <w:tc>
          <w:tcPr>
            <w:tcW w:w="1041" w:type="dxa"/>
          </w:tcPr>
          <w:p w:rsidR="00076971" w:rsidRPr="003322A4" w:rsidRDefault="00076971" w:rsidP="00114A21">
            <w:pPr>
              <w:spacing w:after="0" w:line="240" w:lineRule="auto"/>
              <w:jc w:val="center"/>
              <w:cnfStyle w:val="000000100000"/>
              <w:rPr>
                <w:sz w:val="22"/>
                <w:szCs w:val="22"/>
              </w:rPr>
            </w:pPr>
            <w:r>
              <w:rPr>
                <w:sz w:val="22"/>
                <w:szCs w:val="22"/>
              </w:rPr>
              <w:t>0</w:t>
            </w:r>
          </w:p>
        </w:tc>
        <w:tc>
          <w:tcPr>
            <w:tcW w:w="1007" w:type="dxa"/>
          </w:tcPr>
          <w:p w:rsidR="00076971" w:rsidRPr="003322A4" w:rsidRDefault="00076971" w:rsidP="00114A21">
            <w:pPr>
              <w:spacing w:after="0" w:line="240" w:lineRule="auto"/>
              <w:jc w:val="center"/>
              <w:cnfStyle w:val="000000100000"/>
              <w:rPr>
                <w:sz w:val="22"/>
                <w:szCs w:val="22"/>
              </w:rPr>
            </w:pPr>
            <w:r>
              <w:rPr>
                <w:sz w:val="22"/>
                <w:szCs w:val="22"/>
              </w:rPr>
              <w:t>0</w:t>
            </w:r>
          </w:p>
        </w:tc>
        <w:tc>
          <w:tcPr>
            <w:tcW w:w="1092" w:type="dxa"/>
          </w:tcPr>
          <w:p w:rsidR="00076971" w:rsidRPr="003322A4" w:rsidRDefault="00076971" w:rsidP="00114A21">
            <w:pPr>
              <w:spacing w:after="0" w:line="240" w:lineRule="auto"/>
              <w:jc w:val="center"/>
              <w:cnfStyle w:val="000000100000"/>
              <w:rPr>
                <w:sz w:val="22"/>
                <w:szCs w:val="22"/>
              </w:rPr>
            </w:pPr>
            <w:r>
              <w:rPr>
                <w:sz w:val="22"/>
                <w:szCs w:val="22"/>
              </w:rPr>
              <w:t>0</w:t>
            </w:r>
          </w:p>
        </w:tc>
        <w:tc>
          <w:tcPr>
            <w:tcW w:w="1005" w:type="dxa"/>
          </w:tcPr>
          <w:p w:rsidR="00076971" w:rsidRPr="003322A4" w:rsidRDefault="00076971" w:rsidP="00114A21">
            <w:pPr>
              <w:spacing w:after="0" w:line="240" w:lineRule="auto"/>
              <w:jc w:val="center"/>
              <w:cnfStyle w:val="000000100000"/>
              <w:rPr>
                <w:sz w:val="22"/>
                <w:szCs w:val="22"/>
              </w:rPr>
            </w:pPr>
            <w:r>
              <w:rPr>
                <w:sz w:val="22"/>
                <w:szCs w:val="22"/>
              </w:rPr>
              <w:t>0</w:t>
            </w:r>
          </w:p>
        </w:tc>
      </w:tr>
      <w:tr w:rsidR="00076971" w:rsidRPr="00A47F2F" w:rsidTr="00114A21">
        <w:trPr>
          <w:gridAfter w:val="1"/>
          <w:wAfter w:w="15" w:type="dxa"/>
          <w:trHeight w:val="549"/>
        </w:trPr>
        <w:tc>
          <w:tcPr>
            <w:cnfStyle w:val="001000000000"/>
            <w:tcW w:w="1757" w:type="dxa"/>
          </w:tcPr>
          <w:p w:rsidR="00076971" w:rsidRPr="00996BDB" w:rsidRDefault="00076971" w:rsidP="00114A21">
            <w:pPr>
              <w:rPr>
                <w:color w:val="auto"/>
                <w:sz w:val="22"/>
                <w:szCs w:val="22"/>
              </w:rPr>
            </w:pPr>
            <w:r w:rsidRPr="00996BDB">
              <w:rPr>
                <w:b w:val="0"/>
                <w:bCs w:val="0"/>
                <w:color w:val="auto"/>
                <w:sz w:val="22"/>
                <w:szCs w:val="22"/>
              </w:rPr>
              <w:t>PG.</w:t>
            </w:r>
            <w:proofErr w:type="gramStart"/>
            <w:r w:rsidRPr="00996BDB">
              <w:rPr>
                <w:b w:val="0"/>
                <w:bCs w:val="0"/>
                <w:color w:val="auto"/>
                <w:sz w:val="22"/>
                <w:szCs w:val="22"/>
              </w:rPr>
              <w:t>1.1</w:t>
            </w:r>
            <w:proofErr w:type="gramEnd"/>
            <w:r w:rsidRPr="00996BDB">
              <w:rPr>
                <w:b w:val="0"/>
                <w:bCs w:val="0"/>
                <w:color w:val="auto"/>
                <w:sz w:val="22"/>
                <w:szCs w:val="22"/>
              </w:rPr>
              <w:t>.e.</w:t>
            </w:r>
          </w:p>
        </w:tc>
        <w:tc>
          <w:tcPr>
            <w:tcW w:w="5042" w:type="dxa"/>
          </w:tcPr>
          <w:p w:rsidR="00076971" w:rsidRPr="003322A4" w:rsidRDefault="00076971" w:rsidP="00114A21">
            <w:pPr>
              <w:spacing w:after="0" w:line="240" w:lineRule="auto"/>
              <w:cnfStyle w:val="000000000000"/>
              <w:rPr>
                <w:sz w:val="22"/>
                <w:szCs w:val="22"/>
              </w:rPr>
            </w:pPr>
            <w:r>
              <w:rPr>
                <w:sz w:val="22"/>
                <w:szCs w:val="22"/>
              </w:rPr>
              <w:t>Bir eğitim ve öğretim döneminde 20 gün ve üzeri devamsızlık yapan yabancı öğrenci oranı (%)</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0</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0</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0</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0</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0</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0</w:t>
            </w:r>
          </w:p>
        </w:tc>
      </w:tr>
      <w:tr w:rsidR="00076971" w:rsidRPr="00A47F2F" w:rsidTr="00114A21">
        <w:trPr>
          <w:gridAfter w:val="1"/>
          <w:cnfStyle w:val="000000100000"/>
          <w:wAfter w:w="15" w:type="dxa"/>
          <w:trHeight w:val="549"/>
        </w:trPr>
        <w:tc>
          <w:tcPr>
            <w:cnfStyle w:val="001000000000"/>
            <w:tcW w:w="1757" w:type="dxa"/>
          </w:tcPr>
          <w:p w:rsidR="00076971" w:rsidRPr="00996BDB" w:rsidRDefault="00076971" w:rsidP="00114A21">
            <w:pPr>
              <w:rPr>
                <w:color w:val="auto"/>
                <w:sz w:val="22"/>
                <w:szCs w:val="22"/>
              </w:rPr>
            </w:pPr>
            <w:r w:rsidRPr="00996BDB">
              <w:rPr>
                <w:b w:val="0"/>
                <w:bCs w:val="0"/>
                <w:color w:val="auto"/>
                <w:sz w:val="22"/>
                <w:szCs w:val="22"/>
              </w:rPr>
              <w:t>PG.</w:t>
            </w:r>
            <w:proofErr w:type="gramStart"/>
            <w:r w:rsidRPr="00996BDB">
              <w:rPr>
                <w:b w:val="0"/>
                <w:bCs w:val="0"/>
                <w:color w:val="auto"/>
                <w:sz w:val="22"/>
                <w:szCs w:val="22"/>
              </w:rPr>
              <w:t>1.1</w:t>
            </w:r>
            <w:proofErr w:type="gramEnd"/>
            <w:r w:rsidRPr="00996BDB">
              <w:rPr>
                <w:b w:val="0"/>
                <w:bCs w:val="0"/>
                <w:color w:val="auto"/>
                <w:sz w:val="22"/>
                <w:szCs w:val="22"/>
              </w:rPr>
              <w:t>.f.</w:t>
            </w:r>
          </w:p>
        </w:tc>
        <w:tc>
          <w:tcPr>
            <w:tcW w:w="5042" w:type="dxa"/>
          </w:tcPr>
          <w:p w:rsidR="00076971" w:rsidRPr="003322A4" w:rsidRDefault="00076971" w:rsidP="00114A21">
            <w:pPr>
              <w:spacing w:after="0" w:line="240" w:lineRule="auto"/>
              <w:cnfStyle w:val="000000100000"/>
              <w:rPr>
                <w:sz w:val="22"/>
                <w:szCs w:val="22"/>
              </w:rPr>
            </w:pPr>
            <w:r>
              <w:rPr>
                <w:sz w:val="22"/>
                <w:szCs w:val="22"/>
              </w:rPr>
              <w:t>Okulun özel eğitime ihtiyaç duyan bireylerin kullanımına uygunluğu (0-1)</w:t>
            </w:r>
          </w:p>
        </w:tc>
        <w:tc>
          <w:tcPr>
            <w:tcW w:w="957" w:type="dxa"/>
            <w:noWrap/>
          </w:tcPr>
          <w:p w:rsidR="00076971" w:rsidRPr="003322A4" w:rsidRDefault="00076971" w:rsidP="00114A21">
            <w:pPr>
              <w:spacing w:after="0" w:line="240" w:lineRule="auto"/>
              <w:jc w:val="center"/>
              <w:cnfStyle w:val="000000100000"/>
              <w:rPr>
                <w:sz w:val="22"/>
                <w:szCs w:val="22"/>
              </w:rPr>
            </w:pPr>
            <w:r>
              <w:rPr>
                <w:sz w:val="22"/>
                <w:szCs w:val="22"/>
              </w:rPr>
              <w:t>0</w:t>
            </w:r>
          </w:p>
        </w:tc>
        <w:tc>
          <w:tcPr>
            <w:tcW w:w="1092" w:type="dxa"/>
            <w:gridSpan w:val="2"/>
            <w:noWrap/>
          </w:tcPr>
          <w:p w:rsidR="00076971" w:rsidRPr="003322A4" w:rsidRDefault="00076971" w:rsidP="00114A21">
            <w:pPr>
              <w:spacing w:after="0" w:line="240" w:lineRule="auto"/>
              <w:jc w:val="center"/>
              <w:cnfStyle w:val="000000100000"/>
              <w:rPr>
                <w:sz w:val="22"/>
                <w:szCs w:val="22"/>
              </w:rPr>
            </w:pPr>
            <w:r>
              <w:rPr>
                <w:sz w:val="22"/>
                <w:szCs w:val="22"/>
              </w:rPr>
              <w:t>0</w:t>
            </w:r>
          </w:p>
        </w:tc>
        <w:tc>
          <w:tcPr>
            <w:tcW w:w="1041" w:type="dxa"/>
          </w:tcPr>
          <w:p w:rsidR="00076971" w:rsidRPr="003322A4" w:rsidRDefault="00076971" w:rsidP="00114A21">
            <w:pPr>
              <w:spacing w:after="0" w:line="240" w:lineRule="auto"/>
              <w:jc w:val="center"/>
              <w:cnfStyle w:val="000000100000"/>
              <w:rPr>
                <w:sz w:val="22"/>
                <w:szCs w:val="22"/>
              </w:rPr>
            </w:pPr>
            <w:r>
              <w:rPr>
                <w:sz w:val="22"/>
                <w:szCs w:val="22"/>
              </w:rPr>
              <w:t>0</w:t>
            </w:r>
          </w:p>
        </w:tc>
        <w:tc>
          <w:tcPr>
            <w:tcW w:w="1007" w:type="dxa"/>
          </w:tcPr>
          <w:p w:rsidR="00076971" w:rsidRPr="003322A4" w:rsidRDefault="00076971" w:rsidP="00114A21">
            <w:pPr>
              <w:spacing w:after="0" w:line="240" w:lineRule="auto"/>
              <w:jc w:val="center"/>
              <w:cnfStyle w:val="000000100000"/>
              <w:rPr>
                <w:sz w:val="22"/>
                <w:szCs w:val="22"/>
              </w:rPr>
            </w:pPr>
            <w:r>
              <w:rPr>
                <w:sz w:val="22"/>
                <w:szCs w:val="22"/>
              </w:rPr>
              <w:t>0</w:t>
            </w:r>
          </w:p>
        </w:tc>
        <w:tc>
          <w:tcPr>
            <w:tcW w:w="1092" w:type="dxa"/>
          </w:tcPr>
          <w:p w:rsidR="00076971" w:rsidRPr="003322A4" w:rsidRDefault="00076971" w:rsidP="00114A21">
            <w:pPr>
              <w:spacing w:after="0" w:line="240" w:lineRule="auto"/>
              <w:jc w:val="center"/>
              <w:cnfStyle w:val="000000100000"/>
              <w:rPr>
                <w:sz w:val="22"/>
                <w:szCs w:val="22"/>
              </w:rPr>
            </w:pPr>
            <w:r>
              <w:rPr>
                <w:sz w:val="22"/>
                <w:szCs w:val="22"/>
              </w:rPr>
              <w:t>0</w:t>
            </w:r>
          </w:p>
        </w:tc>
        <w:tc>
          <w:tcPr>
            <w:tcW w:w="1005" w:type="dxa"/>
          </w:tcPr>
          <w:p w:rsidR="00076971" w:rsidRPr="003322A4" w:rsidRDefault="00076971" w:rsidP="00114A21">
            <w:pPr>
              <w:spacing w:after="0" w:line="240" w:lineRule="auto"/>
              <w:jc w:val="center"/>
              <w:cnfStyle w:val="000000100000"/>
              <w:rPr>
                <w:sz w:val="22"/>
                <w:szCs w:val="22"/>
              </w:rPr>
            </w:pPr>
            <w:r>
              <w:rPr>
                <w:sz w:val="22"/>
                <w:szCs w:val="22"/>
              </w:rPr>
              <w:t>0</w:t>
            </w:r>
          </w:p>
        </w:tc>
      </w:tr>
    </w:tbl>
    <w:p w:rsidR="00076971" w:rsidRDefault="00076971" w:rsidP="00076971">
      <w:pPr>
        <w:rPr>
          <w:b/>
          <w:sz w:val="28"/>
        </w:rPr>
      </w:pPr>
    </w:p>
    <w:p w:rsidR="00076971" w:rsidRPr="002B6FDB" w:rsidRDefault="00076971" w:rsidP="00076971">
      <w:pPr>
        <w:rPr>
          <w:b/>
          <w:sz w:val="28"/>
        </w:rPr>
      </w:pPr>
      <w:r w:rsidRPr="007F56A4">
        <w:rPr>
          <w:b/>
          <w:sz w:val="28"/>
        </w:rPr>
        <w:t>Eylemler</w:t>
      </w:r>
    </w:p>
    <w:tbl>
      <w:tblPr>
        <w:tblStyle w:val="OrtaKlavuz3-Vurgu1"/>
        <w:tblW w:w="4829" w:type="pct"/>
        <w:tblLayout w:type="fixed"/>
        <w:tblLook w:val="04A0"/>
      </w:tblPr>
      <w:tblGrid>
        <w:gridCol w:w="969"/>
        <w:gridCol w:w="6384"/>
        <w:gridCol w:w="3189"/>
        <w:gridCol w:w="3192"/>
      </w:tblGrid>
      <w:tr w:rsidR="00076971" w:rsidRPr="00A47F2F" w:rsidTr="00114A21">
        <w:trPr>
          <w:cnfStyle w:val="100000000000"/>
          <w:trHeight w:val="441"/>
        </w:trPr>
        <w:tc>
          <w:tcPr>
            <w:cnfStyle w:val="001000000000"/>
            <w:tcW w:w="353" w:type="pct"/>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No</w:t>
            </w:r>
          </w:p>
        </w:tc>
        <w:tc>
          <w:tcPr>
            <w:tcW w:w="2324" w:type="pct"/>
            <w:noWrap/>
            <w:hideMark/>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İfadesi</w:t>
            </w:r>
          </w:p>
        </w:tc>
        <w:tc>
          <w:tcPr>
            <w:tcW w:w="1161"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Sorumlusu</w:t>
            </w:r>
          </w:p>
        </w:tc>
        <w:tc>
          <w:tcPr>
            <w:tcW w:w="1162"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Tarihi</w:t>
            </w:r>
          </w:p>
        </w:tc>
      </w:tr>
      <w:tr w:rsidR="00076971" w:rsidRPr="00A47F2F" w:rsidTr="00114A21">
        <w:trPr>
          <w:cnfStyle w:val="000000100000"/>
          <w:trHeight w:val="567"/>
        </w:trPr>
        <w:tc>
          <w:tcPr>
            <w:cnfStyle w:val="001000000000"/>
            <w:tcW w:w="353" w:type="pct"/>
            <w:noWrap/>
            <w:hideMark/>
          </w:tcPr>
          <w:p w:rsidR="00076971" w:rsidRPr="00A47F2F" w:rsidRDefault="00076971" w:rsidP="00114A21">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.1.1.</w:t>
            </w:r>
          </w:p>
        </w:tc>
        <w:tc>
          <w:tcPr>
            <w:tcW w:w="2324" w:type="pct"/>
          </w:tcPr>
          <w:p w:rsidR="00076971" w:rsidRPr="00A47F2F" w:rsidRDefault="00076971" w:rsidP="00114A21">
            <w:pPr>
              <w:spacing w:after="0" w:line="240" w:lineRule="auto"/>
              <w:jc w:val="both"/>
              <w:cnfStyle w:val="000000100000"/>
              <w:rPr>
                <w:color w:val="000000"/>
                <w:szCs w:val="24"/>
              </w:rPr>
            </w:pPr>
            <w:r>
              <w:rPr>
                <w:color w:val="000000"/>
                <w:szCs w:val="24"/>
              </w:rPr>
              <w:t>Kayıt bölgesinde yer alan öğrencilerin tespiti çalışması yapılacaktır.</w:t>
            </w:r>
          </w:p>
        </w:tc>
        <w:tc>
          <w:tcPr>
            <w:tcW w:w="1161" w:type="pct"/>
          </w:tcPr>
          <w:p w:rsidR="00076971" w:rsidRPr="00A47F2F" w:rsidRDefault="00076971" w:rsidP="00114A21">
            <w:pPr>
              <w:spacing w:after="0" w:line="240" w:lineRule="auto"/>
              <w:cnfStyle w:val="000000100000"/>
              <w:rPr>
                <w:color w:val="000000"/>
                <w:szCs w:val="24"/>
              </w:rPr>
            </w:pPr>
            <w:r>
              <w:rPr>
                <w:color w:val="000000"/>
                <w:szCs w:val="24"/>
              </w:rPr>
              <w:t>Okul Stratejik Plan Ekibi</w:t>
            </w:r>
          </w:p>
        </w:tc>
        <w:tc>
          <w:tcPr>
            <w:tcW w:w="1162" w:type="pct"/>
          </w:tcPr>
          <w:p w:rsidR="00076971" w:rsidRPr="00A47F2F" w:rsidRDefault="00076971" w:rsidP="00114A21">
            <w:pPr>
              <w:spacing w:after="0" w:line="240" w:lineRule="auto"/>
              <w:jc w:val="both"/>
              <w:cnfStyle w:val="000000100000"/>
              <w:rPr>
                <w:color w:val="000000"/>
                <w:szCs w:val="24"/>
              </w:rPr>
            </w:pPr>
            <w:r>
              <w:rPr>
                <w:color w:val="000000"/>
                <w:szCs w:val="24"/>
              </w:rPr>
              <w:t>01 Eylül-20 Eylül</w:t>
            </w:r>
          </w:p>
        </w:tc>
      </w:tr>
      <w:tr w:rsidR="00076971" w:rsidRPr="00A47F2F" w:rsidTr="00114A21">
        <w:trPr>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2</w:t>
            </w:r>
          </w:p>
        </w:tc>
        <w:tc>
          <w:tcPr>
            <w:tcW w:w="2324" w:type="pct"/>
          </w:tcPr>
          <w:p w:rsidR="00076971" w:rsidRPr="00406865" w:rsidRDefault="00076971" w:rsidP="00114A21">
            <w:pPr>
              <w:spacing w:after="0" w:line="240" w:lineRule="auto"/>
              <w:jc w:val="both"/>
              <w:cnfStyle w:val="000000000000"/>
              <w:rPr>
                <w:szCs w:val="24"/>
              </w:rPr>
            </w:pPr>
            <w:r w:rsidRPr="00406865">
              <w:rPr>
                <w:szCs w:val="24"/>
              </w:rPr>
              <w:t>Devamsızlık yapan öğrencilerin tespiti ve erken uyarı sistemi için çalışmalar yapılacaktır.</w:t>
            </w:r>
          </w:p>
        </w:tc>
        <w:tc>
          <w:tcPr>
            <w:tcW w:w="1161" w:type="pct"/>
          </w:tcPr>
          <w:p w:rsidR="00076971" w:rsidRPr="00A47F2F" w:rsidRDefault="00076971" w:rsidP="00114A21">
            <w:pPr>
              <w:spacing w:after="0" w:line="240" w:lineRule="auto"/>
              <w:cnfStyle w:val="000000000000"/>
              <w:rPr>
                <w:color w:val="000000"/>
                <w:szCs w:val="24"/>
              </w:rPr>
            </w:pPr>
            <w:r>
              <w:rPr>
                <w:color w:val="000000"/>
                <w:szCs w:val="24"/>
              </w:rPr>
              <w:t xml:space="preserve">Müdür Yardımcısı </w:t>
            </w:r>
          </w:p>
        </w:tc>
        <w:tc>
          <w:tcPr>
            <w:tcW w:w="1162" w:type="pct"/>
          </w:tcPr>
          <w:p w:rsidR="00076971" w:rsidRPr="00A47F2F" w:rsidRDefault="00076971" w:rsidP="00114A21">
            <w:pPr>
              <w:spacing w:after="0" w:line="240" w:lineRule="auto"/>
              <w:jc w:val="both"/>
              <w:cnfStyle w:val="000000000000"/>
              <w:rPr>
                <w:color w:val="000000"/>
                <w:szCs w:val="24"/>
              </w:rPr>
            </w:pPr>
            <w:r>
              <w:rPr>
                <w:color w:val="000000"/>
                <w:szCs w:val="24"/>
              </w:rPr>
              <w:t>01 Eylül-20 Eylül</w:t>
            </w:r>
          </w:p>
        </w:tc>
      </w:tr>
      <w:tr w:rsidR="00076971" w:rsidRPr="00A47F2F" w:rsidTr="00114A21">
        <w:trPr>
          <w:cnfStyle w:val="000000100000"/>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3</w:t>
            </w:r>
          </w:p>
        </w:tc>
        <w:tc>
          <w:tcPr>
            <w:tcW w:w="2324" w:type="pct"/>
          </w:tcPr>
          <w:p w:rsidR="00076971" w:rsidRPr="00406865" w:rsidRDefault="00076971" w:rsidP="00114A21">
            <w:pPr>
              <w:spacing w:after="0" w:line="240" w:lineRule="auto"/>
              <w:jc w:val="both"/>
              <w:cnfStyle w:val="000000100000"/>
              <w:rPr>
                <w:szCs w:val="24"/>
              </w:rPr>
            </w:pPr>
            <w:r w:rsidRPr="00406865">
              <w:rPr>
                <w:szCs w:val="24"/>
              </w:rPr>
              <w:t xml:space="preserve">Devamsızlık yapan öğrencilerin velileri ile özel </w:t>
            </w:r>
            <w:proofErr w:type="gramStart"/>
            <w:r w:rsidRPr="00406865">
              <w:rPr>
                <w:szCs w:val="24"/>
              </w:rPr>
              <w:t>aylık  toplantı</w:t>
            </w:r>
            <w:proofErr w:type="gramEnd"/>
            <w:r w:rsidRPr="00406865">
              <w:rPr>
                <w:szCs w:val="24"/>
              </w:rPr>
              <w:t xml:space="preserve"> ve görüşmeler yapılacaktır.</w:t>
            </w:r>
          </w:p>
        </w:tc>
        <w:tc>
          <w:tcPr>
            <w:tcW w:w="1161" w:type="pct"/>
          </w:tcPr>
          <w:p w:rsidR="00076971" w:rsidRPr="00A47F2F" w:rsidRDefault="00076971" w:rsidP="00114A21">
            <w:pPr>
              <w:spacing w:after="0" w:line="240" w:lineRule="auto"/>
              <w:cnfStyle w:val="000000100000"/>
              <w:rPr>
                <w:color w:val="000000"/>
                <w:szCs w:val="24"/>
              </w:rPr>
            </w:pPr>
            <w:r>
              <w:rPr>
                <w:color w:val="000000"/>
                <w:szCs w:val="24"/>
              </w:rPr>
              <w:t xml:space="preserve">Sınıf Rehber </w:t>
            </w:r>
            <w:proofErr w:type="gramStart"/>
            <w:r>
              <w:rPr>
                <w:color w:val="000000"/>
                <w:szCs w:val="24"/>
              </w:rPr>
              <w:t>Öğretmeni,Müdür</w:t>
            </w:r>
            <w:proofErr w:type="gramEnd"/>
            <w:r>
              <w:rPr>
                <w:color w:val="000000"/>
                <w:szCs w:val="24"/>
              </w:rPr>
              <w:t xml:space="preserve"> Yardımcısı</w:t>
            </w:r>
          </w:p>
        </w:tc>
        <w:tc>
          <w:tcPr>
            <w:tcW w:w="1162" w:type="pct"/>
          </w:tcPr>
          <w:p w:rsidR="00076971" w:rsidRPr="00A47F2F" w:rsidRDefault="00076971" w:rsidP="00114A21">
            <w:pPr>
              <w:spacing w:after="0" w:line="240" w:lineRule="auto"/>
              <w:jc w:val="both"/>
              <w:cnfStyle w:val="000000100000"/>
              <w:rPr>
                <w:color w:val="000000"/>
                <w:szCs w:val="24"/>
              </w:rPr>
            </w:pPr>
            <w:r>
              <w:rPr>
                <w:color w:val="000000"/>
                <w:szCs w:val="24"/>
              </w:rPr>
              <w:t>Her ayın son haftası</w:t>
            </w:r>
          </w:p>
        </w:tc>
      </w:tr>
      <w:tr w:rsidR="00076971" w:rsidRPr="00A47F2F" w:rsidTr="00114A21">
        <w:trPr>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sidRPr="00A47F2F">
              <w:rPr>
                <w:b w:val="0"/>
                <w:bCs w:val="0"/>
                <w:color w:val="000000"/>
                <w:szCs w:val="24"/>
              </w:rPr>
              <w:lastRenderedPageBreak/>
              <w:t>1</w:t>
            </w:r>
            <w:r>
              <w:rPr>
                <w:b w:val="0"/>
                <w:bCs w:val="0"/>
                <w:color w:val="000000"/>
                <w:szCs w:val="24"/>
              </w:rPr>
              <w:t>.1.</w:t>
            </w:r>
            <w:r w:rsidRPr="00A47F2F">
              <w:rPr>
                <w:b w:val="0"/>
                <w:bCs w:val="0"/>
                <w:color w:val="000000"/>
                <w:szCs w:val="24"/>
              </w:rPr>
              <w:t>4</w:t>
            </w:r>
          </w:p>
        </w:tc>
        <w:tc>
          <w:tcPr>
            <w:tcW w:w="2324" w:type="pct"/>
          </w:tcPr>
          <w:p w:rsidR="00076971" w:rsidRPr="00A47F2F" w:rsidRDefault="00076971" w:rsidP="00114A21">
            <w:pPr>
              <w:spacing w:after="0" w:line="240" w:lineRule="auto"/>
              <w:jc w:val="both"/>
              <w:cnfStyle w:val="000000000000"/>
              <w:rPr>
                <w:szCs w:val="24"/>
                <w:highlight w:val="green"/>
              </w:rPr>
            </w:pPr>
            <w:r w:rsidRPr="00876A7F">
              <w:rPr>
                <w:szCs w:val="24"/>
              </w:rPr>
              <w:t xml:space="preserve">Okulun özel eğitime ihtiyaç duyan bireyler </w:t>
            </w:r>
            <w:proofErr w:type="gramStart"/>
            <w:r w:rsidRPr="00876A7F">
              <w:rPr>
                <w:szCs w:val="24"/>
              </w:rPr>
              <w:t>olursa  okulumuzda</w:t>
            </w:r>
            <w:proofErr w:type="gramEnd"/>
            <w:r w:rsidRPr="00876A7F">
              <w:rPr>
                <w:szCs w:val="24"/>
              </w:rPr>
              <w:t xml:space="preserve"> bir özel eğitim sınıfı oluşturulması.</w:t>
            </w:r>
          </w:p>
        </w:tc>
        <w:tc>
          <w:tcPr>
            <w:tcW w:w="1161" w:type="pct"/>
          </w:tcPr>
          <w:p w:rsidR="00076971" w:rsidRPr="00A47F2F" w:rsidRDefault="00076971" w:rsidP="00114A21">
            <w:pPr>
              <w:spacing w:after="0" w:line="240" w:lineRule="auto"/>
              <w:cnfStyle w:val="000000000000"/>
              <w:rPr>
                <w:color w:val="000000"/>
                <w:szCs w:val="24"/>
              </w:rPr>
            </w:pPr>
            <w:proofErr w:type="gramStart"/>
            <w:r>
              <w:rPr>
                <w:color w:val="000000"/>
                <w:szCs w:val="24"/>
              </w:rPr>
              <w:t>Müdür,Müdür</w:t>
            </w:r>
            <w:proofErr w:type="gramEnd"/>
            <w:r>
              <w:rPr>
                <w:color w:val="000000"/>
                <w:szCs w:val="24"/>
              </w:rPr>
              <w:t xml:space="preserve"> Yardımcısı</w:t>
            </w:r>
          </w:p>
        </w:tc>
        <w:tc>
          <w:tcPr>
            <w:tcW w:w="1162" w:type="pct"/>
          </w:tcPr>
          <w:p w:rsidR="00076971" w:rsidRPr="00A47F2F" w:rsidRDefault="00076971" w:rsidP="00114A21">
            <w:pPr>
              <w:spacing w:after="0" w:line="240" w:lineRule="auto"/>
              <w:jc w:val="both"/>
              <w:cnfStyle w:val="000000000000"/>
              <w:rPr>
                <w:color w:val="000000"/>
                <w:szCs w:val="24"/>
              </w:rPr>
            </w:pPr>
            <w:r>
              <w:rPr>
                <w:color w:val="000000"/>
                <w:szCs w:val="24"/>
              </w:rPr>
              <w:t>Mayıs 2019</w:t>
            </w:r>
          </w:p>
        </w:tc>
      </w:tr>
      <w:tr w:rsidR="00076971" w:rsidRPr="00A47F2F" w:rsidTr="00114A21">
        <w:trPr>
          <w:cnfStyle w:val="000000100000"/>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5</w:t>
            </w:r>
          </w:p>
        </w:tc>
        <w:tc>
          <w:tcPr>
            <w:tcW w:w="2324" w:type="pct"/>
          </w:tcPr>
          <w:p w:rsidR="00076971" w:rsidRPr="00A47F2F" w:rsidRDefault="00076971" w:rsidP="00114A21">
            <w:pPr>
              <w:spacing w:after="0" w:line="240" w:lineRule="auto"/>
              <w:jc w:val="both"/>
              <w:cnfStyle w:val="000000100000"/>
              <w:rPr>
                <w:szCs w:val="24"/>
                <w:highlight w:val="green"/>
              </w:rPr>
            </w:pPr>
            <w:r>
              <w:rPr>
                <w:szCs w:val="24"/>
              </w:rPr>
              <w:t>Okulun velilerle işbirliği kapsamında toplantılara katılmayan veliler ve takibi gereken öğrenciler için ev ziyaretleri yapılması</w:t>
            </w:r>
          </w:p>
        </w:tc>
        <w:tc>
          <w:tcPr>
            <w:tcW w:w="1161" w:type="pct"/>
          </w:tcPr>
          <w:p w:rsidR="00076971" w:rsidRPr="00A47F2F" w:rsidRDefault="00076971" w:rsidP="00114A21">
            <w:pPr>
              <w:spacing w:after="0" w:line="240" w:lineRule="auto"/>
              <w:cnfStyle w:val="000000100000"/>
              <w:rPr>
                <w:color w:val="000000"/>
                <w:szCs w:val="24"/>
              </w:rPr>
            </w:pPr>
            <w:r>
              <w:rPr>
                <w:color w:val="000000"/>
                <w:szCs w:val="24"/>
              </w:rPr>
              <w:t xml:space="preserve">Müdür </w:t>
            </w:r>
            <w:proofErr w:type="gramStart"/>
            <w:r>
              <w:rPr>
                <w:color w:val="000000"/>
                <w:szCs w:val="24"/>
              </w:rPr>
              <w:t>Yardımcısı,Sınıf</w:t>
            </w:r>
            <w:proofErr w:type="gramEnd"/>
            <w:r>
              <w:rPr>
                <w:color w:val="000000"/>
                <w:szCs w:val="24"/>
              </w:rPr>
              <w:t xml:space="preserve"> Rehber Öğretmeni</w:t>
            </w:r>
          </w:p>
        </w:tc>
        <w:tc>
          <w:tcPr>
            <w:tcW w:w="1162" w:type="pct"/>
          </w:tcPr>
          <w:p w:rsidR="00076971" w:rsidRPr="00A47F2F" w:rsidRDefault="00076971" w:rsidP="00114A21">
            <w:pPr>
              <w:spacing w:after="0" w:line="240" w:lineRule="auto"/>
              <w:jc w:val="both"/>
              <w:cnfStyle w:val="000000100000"/>
              <w:rPr>
                <w:color w:val="000000"/>
                <w:szCs w:val="24"/>
              </w:rPr>
            </w:pPr>
            <w:r>
              <w:rPr>
                <w:color w:val="000000"/>
                <w:szCs w:val="24"/>
              </w:rPr>
              <w:t>Her ayın son haftası</w:t>
            </w:r>
          </w:p>
        </w:tc>
      </w:tr>
      <w:tr w:rsidR="00076971" w:rsidRPr="00A47F2F" w:rsidTr="00114A21">
        <w:trPr>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6</w:t>
            </w:r>
          </w:p>
        </w:tc>
        <w:tc>
          <w:tcPr>
            <w:tcW w:w="2324" w:type="pct"/>
          </w:tcPr>
          <w:p w:rsidR="00076971" w:rsidRPr="00A47F2F" w:rsidRDefault="00076971" w:rsidP="00114A21">
            <w:pPr>
              <w:spacing w:after="0" w:line="240" w:lineRule="auto"/>
              <w:jc w:val="both"/>
              <w:cnfStyle w:val="000000000000"/>
              <w:rPr>
                <w:szCs w:val="24"/>
                <w:highlight w:val="green"/>
              </w:rPr>
            </w:pPr>
            <w:r w:rsidRPr="00406865">
              <w:rPr>
                <w:szCs w:val="24"/>
              </w:rPr>
              <w:t xml:space="preserve">Okulda </w:t>
            </w:r>
            <w:proofErr w:type="gramStart"/>
            <w:r w:rsidRPr="00406865">
              <w:rPr>
                <w:szCs w:val="24"/>
              </w:rPr>
              <w:t>rehberlik,takip</w:t>
            </w:r>
            <w:proofErr w:type="gramEnd"/>
            <w:r w:rsidRPr="00406865">
              <w:rPr>
                <w:szCs w:val="24"/>
              </w:rPr>
              <w:t xml:space="preserve"> ve yönlendirme ihtiyacı olan öğrencilere ‘Öğrenci Koçluğu’ yapılması</w:t>
            </w:r>
          </w:p>
        </w:tc>
        <w:tc>
          <w:tcPr>
            <w:tcW w:w="1161" w:type="pct"/>
          </w:tcPr>
          <w:p w:rsidR="00076971" w:rsidRPr="00A47F2F" w:rsidRDefault="00076971" w:rsidP="00114A21">
            <w:pPr>
              <w:spacing w:after="0" w:line="240" w:lineRule="auto"/>
              <w:jc w:val="both"/>
              <w:cnfStyle w:val="000000000000"/>
              <w:rPr>
                <w:color w:val="000000"/>
                <w:szCs w:val="24"/>
              </w:rPr>
            </w:pPr>
            <w:r>
              <w:rPr>
                <w:color w:val="000000"/>
                <w:szCs w:val="24"/>
              </w:rPr>
              <w:t xml:space="preserve">Gönüllü </w:t>
            </w:r>
            <w:proofErr w:type="gramStart"/>
            <w:r>
              <w:rPr>
                <w:color w:val="000000"/>
                <w:szCs w:val="24"/>
              </w:rPr>
              <w:t>öğretmenler,Müdür</w:t>
            </w:r>
            <w:proofErr w:type="gramEnd"/>
            <w:r>
              <w:rPr>
                <w:color w:val="000000"/>
                <w:szCs w:val="24"/>
              </w:rPr>
              <w:t xml:space="preserve"> Yardımcısı</w:t>
            </w:r>
          </w:p>
        </w:tc>
        <w:tc>
          <w:tcPr>
            <w:tcW w:w="1162" w:type="pct"/>
          </w:tcPr>
          <w:p w:rsidR="00076971" w:rsidRPr="00A47F2F" w:rsidRDefault="00076971" w:rsidP="00114A21">
            <w:pPr>
              <w:spacing w:after="0" w:line="240" w:lineRule="auto"/>
              <w:jc w:val="both"/>
              <w:cnfStyle w:val="000000000000"/>
              <w:rPr>
                <w:color w:val="000000"/>
                <w:szCs w:val="24"/>
              </w:rPr>
            </w:pPr>
            <w:r>
              <w:rPr>
                <w:color w:val="000000"/>
                <w:szCs w:val="24"/>
              </w:rPr>
              <w:t>Eylül 2019</w:t>
            </w:r>
          </w:p>
        </w:tc>
      </w:tr>
      <w:tr w:rsidR="00076971" w:rsidRPr="00A47F2F" w:rsidTr="00114A21">
        <w:trPr>
          <w:cnfStyle w:val="000000100000"/>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7</w:t>
            </w:r>
          </w:p>
        </w:tc>
        <w:tc>
          <w:tcPr>
            <w:tcW w:w="2324" w:type="pct"/>
          </w:tcPr>
          <w:p w:rsidR="00076971" w:rsidRPr="00A47F2F" w:rsidRDefault="00076971" w:rsidP="00114A21">
            <w:pPr>
              <w:spacing w:after="0" w:line="240" w:lineRule="auto"/>
              <w:jc w:val="both"/>
              <w:cnfStyle w:val="000000100000"/>
              <w:rPr>
                <w:szCs w:val="24"/>
                <w:highlight w:val="green"/>
              </w:rPr>
            </w:pPr>
            <w:r w:rsidRPr="00CD253B">
              <w:rPr>
                <w:szCs w:val="24"/>
              </w:rPr>
              <w:t xml:space="preserve">Öğrencilerin çoklu </w:t>
            </w:r>
            <w:proofErr w:type="gramStart"/>
            <w:r w:rsidRPr="00CD253B">
              <w:rPr>
                <w:szCs w:val="24"/>
              </w:rPr>
              <w:t>zeka</w:t>
            </w:r>
            <w:proofErr w:type="gramEnd"/>
            <w:r w:rsidRPr="00CD253B">
              <w:rPr>
                <w:szCs w:val="24"/>
              </w:rPr>
              <w:t xml:space="preserve"> gelişimi ve okul</w:t>
            </w:r>
            <w:r>
              <w:rPr>
                <w:szCs w:val="24"/>
              </w:rPr>
              <w:t>u</w:t>
            </w:r>
            <w:r w:rsidRPr="00CD253B">
              <w:rPr>
                <w:szCs w:val="24"/>
              </w:rPr>
              <w:t xml:space="preserve"> sevmesi adına sanat ve spor faaliyetlerine ağırlık verilmesi.</w:t>
            </w:r>
          </w:p>
        </w:tc>
        <w:tc>
          <w:tcPr>
            <w:tcW w:w="1161" w:type="pct"/>
          </w:tcPr>
          <w:p w:rsidR="00076971" w:rsidRPr="00A47F2F" w:rsidRDefault="00076971" w:rsidP="00114A21">
            <w:pPr>
              <w:spacing w:after="0" w:line="240" w:lineRule="auto"/>
              <w:jc w:val="both"/>
              <w:cnfStyle w:val="000000100000"/>
              <w:rPr>
                <w:color w:val="000000"/>
                <w:szCs w:val="24"/>
              </w:rPr>
            </w:pPr>
            <w:r>
              <w:rPr>
                <w:color w:val="000000"/>
                <w:szCs w:val="24"/>
              </w:rPr>
              <w:t xml:space="preserve">İlgili </w:t>
            </w:r>
            <w:proofErr w:type="gramStart"/>
            <w:r>
              <w:rPr>
                <w:color w:val="000000"/>
                <w:szCs w:val="24"/>
              </w:rPr>
              <w:t>Öğretmenler,Müdür</w:t>
            </w:r>
            <w:proofErr w:type="gramEnd"/>
            <w:r>
              <w:rPr>
                <w:color w:val="000000"/>
                <w:szCs w:val="24"/>
              </w:rPr>
              <w:t xml:space="preserve"> Yardımcısı</w:t>
            </w:r>
          </w:p>
        </w:tc>
        <w:tc>
          <w:tcPr>
            <w:tcW w:w="1162" w:type="pct"/>
          </w:tcPr>
          <w:p w:rsidR="00076971" w:rsidRPr="00A47F2F" w:rsidRDefault="00076971" w:rsidP="00114A21">
            <w:pPr>
              <w:spacing w:after="0" w:line="240" w:lineRule="auto"/>
              <w:jc w:val="both"/>
              <w:cnfStyle w:val="000000100000"/>
              <w:rPr>
                <w:color w:val="000000"/>
                <w:szCs w:val="24"/>
              </w:rPr>
            </w:pPr>
            <w:r>
              <w:rPr>
                <w:color w:val="000000"/>
                <w:szCs w:val="24"/>
              </w:rPr>
              <w:t>Eğitim-Öğretim Yılının Tamamı</w:t>
            </w:r>
          </w:p>
        </w:tc>
      </w:tr>
      <w:tr w:rsidR="00076971" w:rsidRPr="00A47F2F" w:rsidTr="00114A21">
        <w:trPr>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8</w:t>
            </w:r>
          </w:p>
        </w:tc>
        <w:tc>
          <w:tcPr>
            <w:tcW w:w="2324" w:type="pct"/>
          </w:tcPr>
          <w:p w:rsidR="00076971" w:rsidRPr="00A47F2F" w:rsidRDefault="00076971" w:rsidP="00114A21">
            <w:pPr>
              <w:spacing w:after="0" w:line="240" w:lineRule="auto"/>
              <w:jc w:val="both"/>
              <w:cnfStyle w:val="000000000000"/>
              <w:rPr>
                <w:szCs w:val="24"/>
                <w:highlight w:val="green"/>
              </w:rPr>
            </w:pPr>
            <w:r w:rsidRPr="00CD253B">
              <w:rPr>
                <w:szCs w:val="24"/>
              </w:rPr>
              <w:t xml:space="preserve">Yürütülen </w:t>
            </w:r>
            <w:r>
              <w:rPr>
                <w:szCs w:val="24"/>
              </w:rPr>
              <w:t>güncel ve toplumsal projeler hakkında eğitim verilerek</w:t>
            </w:r>
            <w:r w:rsidRPr="00CD253B">
              <w:rPr>
                <w:szCs w:val="24"/>
              </w:rPr>
              <w:t xml:space="preserve"> etkin öğrenci katılımının sağlanması.</w:t>
            </w:r>
          </w:p>
        </w:tc>
        <w:tc>
          <w:tcPr>
            <w:tcW w:w="1161" w:type="pct"/>
          </w:tcPr>
          <w:p w:rsidR="00076971" w:rsidRPr="00A47F2F" w:rsidRDefault="00076971" w:rsidP="00114A21">
            <w:pPr>
              <w:spacing w:after="0" w:line="240" w:lineRule="auto"/>
              <w:jc w:val="both"/>
              <w:cnfStyle w:val="000000000000"/>
              <w:rPr>
                <w:color w:val="000000"/>
                <w:szCs w:val="24"/>
              </w:rPr>
            </w:pPr>
            <w:proofErr w:type="gramStart"/>
            <w:r>
              <w:rPr>
                <w:color w:val="000000"/>
                <w:szCs w:val="24"/>
              </w:rPr>
              <w:t>Müdür,Müdür</w:t>
            </w:r>
            <w:proofErr w:type="gramEnd"/>
            <w:r>
              <w:rPr>
                <w:color w:val="000000"/>
                <w:szCs w:val="24"/>
              </w:rPr>
              <w:t xml:space="preserve"> Yardımcısı,Öğretmenler</w:t>
            </w:r>
          </w:p>
        </w:tc>
        <w:tc>
          <w:tcPr>
            <w:tcW w:w="1162" w:type="pct"/>
          </w:tcPr>
          <w:p w:rsidR="00076971" w:rsidRPr="00A47F2F" w:rsidRDefault="00076971" w:rsidP="00114A21">
            <w:pPr>
              <w:spacing w:after="0" w:line="240" w:lineRule="auto"/>
              <w:jc w:val="both"/>
              <w:cnfStyle w:val="000000000000"/>
              <w:rPr>
                <w:color w:val="000000"/>
                <w:szCs w:val="24"/>
              </w:rPr>
            </w:pPr>
            <w:r>
              <w:rPr>
                <w:color w:val="000000"/>
                <w:szCs w:val="24"/>
              </w:rPr>
              <w:t>Eğitim-Öğretim Yılının Tamamı</w:t>
            </w:r>
          </w:p>
        </w:tc>
      </w:tr>
      <w:tr w:rsidR="00076971" w:rsidRPr="00A47F2F" w:rsidTr="00114A21">
        <w:trPr>
          <w:cnfStyle w:val="000000100000"/>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sidRPr="00A47F2F">
              <w:rPr>
                <w:b w:val="0"/>
                <w:bCs w:val="0"/>
                <w:color w:val="000000"/>
                <w:szCs w:val="24"/>
              </w:rPr>
              <w:t>1</w:t>
            </w:r>
            <w:r>
              <w:rPr>
                <w:b w:val="0"/>
                <w:bCs w:val="0"/>
                <w:color w:val="000000"/>
                <w:szCs w:val="24"/>
              </w:rPr>
              <w:t>.1.</w:t>
            </w:r>
            <w:r w:rsidRPr="00A47F2F">
              <w:rPr>
                <w:b w:val="0"/>
                <w:bCs w:val="0"/>
                <w:color w:val="000000"/>
                <w:szCs w:val="24"/>
              </w:rPr>
              <w:t>9</w:t>
            </w:r>
          </w:p>
        </w:tc>
        <w:tc>
          <w:tcPr>
            <w:tcW w:w="2324" w:type="pct"/>
          </w:tcPr>
          <w:p w:rsidR="00076971" w:rsidRPr="00A47F2F" w:rsidRDefault="00076971" w:rsidP="00114A21">
            <w:pPr>
              <w:spacing w:after="0" w:line="240" w:lineRule="auto"/>
              <w:jc w:val="both"/>
              <w:cnfStyle w:val="000000100000"/>
              <w:rPr>
                <w:szCs w:val="24"/>
                <w:highlight w:val="green"/>
              </w:rPr>
            </w:pPr>
            <w:r w:rsidRPr="008406C1">
              <w:rPr>
                <w:szCs w:val="24"/>
              </w:rPr>
              <w:t>Velilerin internet ve bilişim teknolojileri kullanım oranının arttırılması.</w:t>
            </w:r>
          </w:p>
        </w:tc>
        <w:tc>
          <w:tcPr>
            <w:tcW w:w="1161" w:type="pct"/>
          </w:tcPr>
          <w:p w:rsidR="00076971" w:rsidRPr="00A47F2F" w:rsidRDefault="00076971" w:rsidP="00114A21">
            <w:pPr>
              <w:spacing w:after="0" w:line="240" w:lineRule="auto"/>
              <w:jc w:val="both"/>
              <w:cnfStyle w:val="000000100000"/>
              <w:rPr>
                <w:color w:val="000000"/>
                <w:szCs w:val="24"/>
              </w:rPr>
            </w:pPr>
            <w:proofErr w:type="gramStart"/>
            <w:r>
              <w:rPr>
                <w:color w:val="000000"/>
                <w:szCs w:val="24"/>
              </w:rPr>
              <w:t>Öğretmenler,Müdür</w:t>
            </w:r>
            <w:proofErr w:type="gramEnd"/>
            <w:r>
              <w:rPr>
                <w:color w:val="000000"/>
                <w:szCs w:val="24"/>
              </w:rPr>
              <w:t xml:space="preserve"> Yardımcısı</w:t>
            </w:r>
          </w:p>
        </w:tc>
        <w:tc>
          <w:tcPr>
            <w:tcW w:w="1162" w:type="pct"/>
          </w:tcPr>
          <w:p w:rsidR="00076971" w:rsidRPr="00A47F2F" w:rsidRDefault="00076971" w:rsidP="00114A21">
            <w:pPr>
              <w:spacing w:after="0" w:line="240" w:lineRule="auto"/>
              <w:jc w:val="both"/>
              <w:cnfStyle w:val="000000100000"/>
              <w:rPr>
                <w:color w:val="000000"/>
                <w:szCs w:val="24"/>
              </w:rPr>
            </w:pPr>
            <w:r>
              <w:rPr>
                <w:color w:val="000000"/>
                <w:szCs w:val="24"/>
              </w:rPr>
              <w:t>Eğitim-Öğretim Yılının Tamamı</w:t>
            </w:r>
          </w:p>
        </w:tc>
      </w:tr>
    </w:tbl>
    <w:p w:rsidR="00076971" w:rsidRDefault="00076971" w:rsidP="00076971">
      <w:pPr>
        <w:rPr>
          <w:rFonts w:ascii="Times New Roman" w:hAnsi="Times New Roman"/>
          <w:b/>
          <w:szCs w:val="24"/>
        </w:rPr>
      </w:pPr>
    </w:p>
    <w:p w:rsidR="00076971" w:rsidRDefault="00076971" w:rsidP="00076971">
      <w:pPr>
        <w:rPr>
          <w:szCs w:val="24"/>
        </w:rPr>
      </w:pPr>
      <w:r>
        <w:rPr>
          <w:rFonts w:ascii="Times New Roman" w:hAnsi="Times New Roman"/>
          <w:b/>
          <w:szCs w:val="24"/>
        </w:rPr>
        <w:t>TEDBİRLER</w:t>
      </w:r>
      <w:r w:rsidRPr="00A81242">
        <w:rPr>
          <w:rFonts w:ascii="Times New Roman" w:hAnsi="Times New Roman"/>
          <w:b/>
          <w:szCs w:val="24"/>
        </w:rPr>
        <w:t>:</w:t>
      </w:r>
      <w:r>
        <w:rPr>
          <w:rFonts w:ascii="Times New Roman" w:hAnsi="Times New Roman"/>
          <w:b/>
          <w:szCs w:val="24"/>
        </w:rPr>
        <w:t xml:space="preserve"> </w:t>
      </w:r>
      <w:r w:rsidRPr="00D83F61">
        <w:rPr>
          <w:rFonts w:ascii="Times New Roman" w:hAnsi="Times New Roman"/>
          <w:szCs w:val="24"/>
        </w:rPr>
        <w:t>Kayıt bölgemizde bulunan öğrenciler ve velileri ile iletişim halinde bulunulup kayıt konusunda gereken hassasiyet gösterilmeye devam edecektir.</w:t>
      </w:r>
    </w:p>
    <w:p w:rsidR="00D226CB" w:rsidRDefault="00D226CB" w:rsidP="00076971">
      <w:pPr>
        <w:rPr>
          <w:rStyle w:val="Balk4Char"/>
          <w:b/>
          <w:color w:val="0070C0"/>
        </w:rPr>
      </w:pPr>
    </w:p>
    <w:p w:rsidR="00D226CB" w:rsidRDefault="00D226CB" w:rsidP="00076971">
      <w:pPr>
        <w:rPr>
          <w:rStyle w:val="Balk4Char"/>
          <w:b/>
          <w:color w:val="0070C0"/>
        </w:rPr>
      </w:pPr>
    </w:p>
    <w:p w:rsidR="00D226CB" w:rsidRDefault="00D226CB" w:rsidP="00076971">
      <w:pPr>
        <w:rPr>
          <w:rStyle w:val="Balk4Char"/>
          <w:b/>
          <w:color w:val="0070C0"/>
        </w:rPr>
      </w:pPr>
    </w:p>
    <w:p w:rsidR="00D226CB" w:rsidRDefault="00D226CB" w:rsidP="00076971">
      <w:pPr>
        <w:rPr>
          <w:rStyle w:val="Balk4Char"/>
          <w:b/>
          <w:color w:val="0070C0"/>
        </w:rPr>
      </w:pPr>
    </w:p>
    <w:p w:rsidR="00D226CB" w:rsidRDefault="00D226CB" w:rsidP="00076971">
      <w:pPr>
        <w:rPr>
          <w:rStyle w:val="Balk4Char"/>
          <w:b/>
          <w:color w:val="0070C0"/>
        </w:rPr>
      </w:pPr>
    </w:p>
    <w:p w:rsidR="00076971" w:rsidRDefault="00076971" w:rsidP="00076971">
      <w:pPr>
        <w:rPr>
          <w:szCs w:val="24"/>
        </w:rPr>
      </w:pPr>
      <w:r w:rsidRPr="0085214D">
        <w:rPr>
          <w:rStyle w:val="Balk4Char"/>
          <w:b/>
          <w:color w:val="0070C0"/>
        </w:rPr>
        <w:lastRenderedPageBreak/>
        <w:t xml:space="preserve">Stratejik Hedef </w:t>
      </w:r>
      <w:proofErr w:type="gramStart"/>
      <w:r w:rsidRPr="0085214D">
        <w:rPr>
          <w:rStyle w:val="Balk4Char"/>
          <w:b/>
          <w:color w:val="0070C0"/>
        </w:rPr>
        <w:t>1.2</w:t>
      </w:r>
      <w:proofErr w:type="gramEnd"/>
      <w:r w:rsidRPr="0085214D">
        <w:rPr>
          <w:rStyle w:val="Balk4Char"/>
          <w:b/>
          <w:color w:val="0070C0"/>
        </w:rPr>
        <w:t>.</w:t>
      </w:r>
      <w:r w:rsidRPr="00A47F2F">
        <w:rPr>
          <w:szCs w:val="24"/>
        </w:rPr>
        <w:t xml:space="preserve">  </w:t>
      </w:r>
      <w:r w:rsidRPr="00A24B98">
        <w:rPr>
          <w:szCs w:val="24"/>
        </w:rPr>
        <w:t>Eğitim-öğretim yılı içerisinde öğrencilerimizin ayda okuduğu ortalama kitap sayısını, plan dönemi sonunda yükseltmek.</w:t>
      </w:r>
    </w:p>
    <w:p w:rsidR="00D226CB" w:rsidRDefault="00D226CB" w:rsidP="00D226CB">
      <w:pPr>
        <w:rPr>
          <w:b/>
          <w:sz w:val="28"/>
        </w:rPr>
      </w:pPr>
    </w:p>
    <w:p w:rsidR="00D226CB" w:rsidRPr="002B6FDB" w:rsidRDefault="00D226CB" w:rsidP="00D226CB">
      <w:pPr>
        <w:rPr>
          <w:b/>
          <w:color w:val="FF0000"/>
          <w:sz w:val="28"/>
        </w:rPr>
      </w:pPr>
      <w:r w:rsidRPr="002B6FDB">
        <w:rPr>
          <w:b/>
          <w:sz w:val="28"/>
        </w:rPr>
        <w:t>Performans Göstergeleri</w:t>
      </w:r>
      <w:r>
        <w:rPr>
          <w:b/>
          <w:sz w:val="28"/>
        </w:rPr>
        <w:t xml:space="preserve"> </w:t>
      </w:r>
    </w:p>
    <w:tbl>
      <w:tblPr>
        <w:tblStyle w:val="OrtaKlavuz3-Vurgu1"/>
        <w:tblW w:w="13008" w:type="dxa"/>
        <w:tblLayout w:type="fixed"/>
        <w:tblLook w:val="04A0"/>
      </w:tblPr>
      <w:tblGrid>
        <w:gridCol w:w="1757"/>
        <w:gridCol w:w="5042"/>
        <w:gridCol w:w="957"/>
        <w:gridCol w:w="7"/>
        <w:gridCol w:w="1085"/>
        <w:gridCol w:w="1041"/>
        <w:gridCol w:w="1007"/>
        <w:gridCol w:w="1092"/>
        <w:gridCol w:w="1005"/>
        <w:gridCol w:w="15"/>
      </w:tblGrid>
      <w:tr w:rsidR="00076971" w:rsidRPr="003322A4" w:rsidTr="00114A21">
        <w:trPr>
          <w:cnfStyle w:val="100000000000"/>
          <w:trHeight w:val="421"/>
        </w:trPr>
        <w:tc>
          <w:tcPr>
            <w:cnfStyle w:val="001000000000"/>
            <w:tcW w:w="1757" w:type="dxa"/>
            <w:vMerge w:val="restart"/>
            <w:noWrap/>
            <w:hideMark/>
          </w:tcPr>
          <w:p w:rsidR="00076971" w:rsidRPr="003322A4" w:rsidRDefault="00076971" w:rsidP="00114A21">
            <w:pPr>
              <w:spacing w:after="0" w:line="240" w:lineRule="auto"/>
              <w:rPr>
                <w:b w:val="0"/>
                <w:bCs w:val="0"/>
                <w:color w:val="000000"/>
                <w:sz w:val="22"/>
                <w:szCs w:val="22"/>
              </w:rPr>
            </w:pPr>
            <w:r>
              <w:rPr>
                <w:b w:val="0"/>
                <w:bCs w:val="0"/>
                <w:color w:val="000000"/>
                <w:sz w:val="22"/>
                <w:szCs w:val="22"/>
              </w:rPr>
              <w:t>No</w:t>
            </w:r>
          </w:p>
        </w:tc>
        <w:tc>
          <w:tcPr>
            <w:tcW w:w="5042" w:type="dxa"/>
            <w:vMerge w:val="restart"/>
            <w:hideMark/>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PERFORMANS</w:t>
            </w:r>
          </w:p>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GÖSTERGESİ</w:t>
            </w:r>
          </w:p>
        </w:tc>
        <w:tc>
          <w:tcPr>
            <w:tcW w:w="964" w:type="dxa"/>
            <w:gridSpan w:val="2"/>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Mevcut</w:t>
            </w:r>
          </w:p>
        </w:tc>
        <w:tc>
          <w:tcPr>
            <w:tcW w:w="5245" w:type="dxa"/>
            <w:gridSpan w:val="6"/>
          </w:tcPr>
          <w:p w:rsidR="00076971" w:rsidRPr="003322A4" w:rsidRDefault="00076971" w:rsidP="00114A21">
            <w:pPr>
              <w:spacing w:after="0" w:line="240" w:lineRule="auto"/>
              <w:cnfStyle w:val="100000000000"/>
              <w:rPr>
                <w:b w:val="0"/>
                <w:bCs w:val="0"/>
                <w:color w:val="000000"/>
                <w:sz w:val="22"/>
                <w:szCs w:val="22"/>
              </w:rPr>
            </w:pPr>
            <w:r w:rsidRPr="003322A4">
              <w:rPr>
                <w:b w:val="0"/>
                <w:bCs w:val="0"/>
                <w:color w:val="000000"/>
                <w:sz w:val="22"/>
                <w:szCs w:val="22"/>
              </w:rPr>
              <w:t>HEDEF</w:t>
            </w:r>
          </w:p>
        </w:tc>
      </w:tr>
      <w:tr w:rsidR="00076971" w:rsidRPr="003322A4" w:rsidTr="00114A21">
        <w:trPr>
          <w:gridAfter w:val="1"/>
          <w:cnfStyle w:val="000000100000"/>
          <w:wAfter w:w="15" w:type="dxa"/>
          <w:trHeight w:val="309"/>
        </w:trPr>
        <w:tc>
          <w:tcPr>
            <w:cnfStyle w:val="001000000000"/>
            <w:tcW w:w="1757" w:type="dxa"/>
            <w:vMerge/>
            <w:hideMark/>
          </w:tcPr>
          <w:p w:rsidR="00076971" w:rsidRPr="003322A4" w:rsidRDefault="00076971" w:rsidP="00114A21">
            <w:pPr>
              <w:spacing w:after="0" w:line="240" w:lineRule="auto"/>
              <w:rPr>
                <w:b w:val="0"/>
                <w:bCs w:val="0"/>
                <w:sz w:val="22"/>
                <w:szCs w:val="22"/>
              </w:rPr>
            </w:pPr>
          </w:p>
        </w:tc>
        <w:tc>
          <w:tcPr>
            <w:tcW w:w="5042" w:type="dxa"/>
            <w:vMerge/>
            <w:hideMark/>
          </w:tcPr>
          <w:p w:rsidR="00076971" w:rsidRPr="003322A4" w:rsidRDefault="00076971" w:rsidP="00114A21">
            <w:pPr>
              <w:spacing w:after="0" w:line="240" w:lineRule="auto"/>
              <w:cnfStyle w:val="000000100000"/>
              <w:rPr>
                <w:b/>
                <w:bCs/>
                <w:sz w:val="22"/>
                <w:szCs w:val="22"/>
              </w:rPr>
            </w:pPr>
          </w:p>
        </w:tc>
        <w:tc>
          <w:tcPr>
            <w:tcW w:w="957" w:type="dxa"/>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2019</w:t>
            </w:r>
          </w:p>
        </w:tc>
        <w:tc>
          <w:tcPr>
            <w:tcW w:w="1041" w:type="dxa"/>
          </w:tcPr>
          <w:p w:rsidR="00076971" w:rsidRPr="003322A4" w:rsidRDefault="00076971" w:rsidP="00114A21">
            <w:pPr>
              <w:spacing w:after="0" w:line="240" w:lineRule="auto"/>
              <w:cnfStyle w:val="000000100000"/>
              <w:rPr>
                <w:b/>
                <w:bCs/>
                <w:sz w:val="22"/>
                <w:szCs w:val="22"/>
              </w:rPr>
            </w:pPr>
            <w:r w:rsidRPr="003322A4">
              <w:rPr>
                <w:b/>
                <w:bCs/>
                <w:sz w:val="22"/>
                <w:szCs w:val="22"/>
              </w:rPr>
              <w:t>2020</w:t>
            </w:r>
          </w:p>
        </w:tc>
        <w:tc>
          <w:tcPr>
            <w:tcW w:w="1007" w:type="dxa"/>
          </w:tcPr>
          <w:p w:rsidR="00076971" w:rsidRPr="003322A4" w:rsidRDefault="00076971" w:rsidP="00114A21">
            <w:pPr>
              <w:spacing w:after="0" w:line="240" w:lineRule="auto"/>
              <w:cnfStyle w:val="000000100000"/>
              <w:rPr>
                <w:b/>
                <w:bCs/>
                <w:sz w:val="22"/>
                <w:szCs w:val="22"/>
              </w:rPr>
            </w:pPr>
            <w:r w:rsidRPr="003322A4">
              <w:rPr>
                <w:b/>
                <w:bCs/>
                <w:sz w:val="22"/>
                <w:szCs w:val="22"/>
              </w:rPr>
              <w:t>2021</w:t>
            </w:r>
          </w:p>
        </w:tc>
        <w:tc>
          <w:tcPr>
            <w:tcW w:w="1092" w:type="dxa"/>
          </w:tcPr>
          <w:p w:rsidR="00076971" w:rsidRPr="003322A4" w:rsidRDefault="00076971" w:rsidP="00114A21">
            <w:pPr>
              <w:spacing w:after="0" w:line="240" w:lineRule="auto"/>
              <w:cnfStyle w:val="000000100000"/>
              <w:rPr>
                <w:b/>
                <w:bCs/>
                <w:sz w:val="22"/>
                <w:szCs w:val="22"/>
              </w:rPr>
            </w:pPr>
            <w:r w:rsidRPr="003322A4">
              <w:rPr>
                <w:b/>
                <w:bCs/>
                <w:sz w:val="22"/>
                <w:szCs w:val="22"/>
              </w:rPr>
              <w:t>2022</w:t>
            </w:r>
          </w:p>
        </w:tc>
        <w:tc>
          <w:tcPr>
            <w:tcW w:w="1005" w:type="dxa"/>
          </w:tcPr>
          <w:p w:rsidR="00076971" w:rsidRPr="003322A4" w:rsidRDefault="00076971" w:rsidP="00114A21">
            <w:pPr>
              <w:spacing w:after="0" w:line="240" w:lineRule="auto"/>
              <w:cnfStyle w:val="000000100000"/>
              <w:rPr>
                <w:b/>
                <w:bCs/>
                <w:sz w:val="22"/>
                <w:szCs w:val="22"/>
              </w:rPr>
            </w:pPr>
            <w:r w:rsidRPr="003322A4">
              <w:rPr>
                <w:b/>
                <w:bCs/>
                <w:sz w:val="22"/>
                <w:szCs w:val="22"/>
              </w:rPr>
              <w:t>2023</w:t>
            </w:r>
          </w:p>
        </w:tc>
      </w:tr>
      <w:tr w:rsidR="00076971" w:rsidRPr="003322A4" w:rsidTr="00114A21">
        <w:trPr>
          <w:gridAfter w:val="1"/>
          <w:wAfter w:w="15" w:type="dxa"/>
          <w:trHeight w:val="549"/>
        </w:trPr>
        <w:tc>
          <w:tcPr>
            <w:cnfStyle w:val="001000000000"/>
            <w:tcW w:w="1757" w:type="dxa"/>
          </w:tcPr>
          <w:p w:rsidR="00076971" w:rsidRPr="00996BDB" w:rsidRDefault="00076971" w:rsidP="00114A21">
            <w:pPr>
              <w:spacing w:after="0" w:line="240" w:lineRule="auto"/>
              <w:rPr>
                <w:b w:val="0"/>
                <w:bCs w:val="0"/>
                <w:color w:val="auto"/>
                <w:sz w:val="22"/>
                <w:szCs w:val="22"/>
              </w:rPr>
            </w:pPr>
            <w:r>
              <w:rPr>
                <w:b w:val="0"/>
                <w:bCs w:val="0"/>
                <w:color w:val="auto"/>
                <w:sz w:val="22"/>
                <w:szCs w:val="22"/>
              </w:rPr>
              <w:t>PG.</w:t>
            </w:r>
            <w:proofErr w:type="gramStart"/>
            <w:r>
              <w:rPr>
                <w:b w:val="0"/>
                <w:bCs w:val="0"/>
                <w:color w:val="auto"/>
                <w:sz w:val="22"/>
                <w:szCs w:val="22"/>
              </w:rPr>
              <w:t>1.2</w:t>
            </w:r>
            <w:proofErr w:type="gramEnd"/>
            <w:r w:rsidRPr="00996BDB">
              <w:rPr>
                <w:b w:val="0"/>
                <w:bCs w:val="0"/>
                <w:color w:val="auto"/>
                <w:sz w:val="22"/>
                <w:szCs w:val="22"/>
              </w:rPr>
              <w:t>.a</w:t>
            </w:r>
          </w:p>
        </w:tc>
        <w:tc>
          <w:tcPr>
            <w:tcW w:w="5042" w:type="dxa"/>
          </w:tcPr>
          <w:p w:rsidR="00076971" w:rsidRPr="003322A4" w:rsidRDefault="00076971" w:rsidP="00114A21">
            <w:pPr>
              <w:spacing w:after="0" w:line="240" w:lineRule="auto"/>
              <w:cnfStyle w:val="000000000000"/>
              <w:rPr>
                <w:sz w:val="22"/>
                <w:szCs w:val="22"/>
              </w:rPr>
            </w:pPr>
            <w:r>
              <w:rPr>
                <w:rFonts w:ascii="Times New Roman" w:hAnsi="Times New Roman"/>
                <w:sz w:val="20"/>
                <w:szCs w:val="20"/>
              </w:rPr>
              <w:t>8</w:t>
            </w:r>
            <w:r w:rsidRPr="00B27C0A">
              <w:rPr>
                <w:sz w:val="18"/>
                <w:szCs w:val="18"/>
              </w:rPr>
              <w:t xml:space="preserve"> Ayda Okunan Kitap Sayısı</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1</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1</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3</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2</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2</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1</w:t>
            </w:r>
          </w:p>
        </w:tc>
      </w:tr>
    </w:tbl>
    <w:p w:rsidR="00076971" w:rsidRDefault="00076971" w:rsidP="00076971">
      <w:pPr>
        <w:rPr>
          <w:b/>
          <w:sz w:val="28"/>
        </w:rPr>
      </w:pPr>
    </w:p>
    <w:p w:rsidR="00076971" w:rsidRPr="002B6FDB" w:rsidRDefault="00076971" w:rsidP="00076971">
      <w:pPr>
        <w:rPr>
          <w:b/>
          <w:sz w:val="28"/>
        </w:rPr>
      </w:pPr>
      <w:r w:rsidRPr="002B6FDB">
        <w:rPr>
          <w:b/>
          <w:sz w:val="28"/>
        </w:rPr>
        <w:t>Eylemler</w:t>
      </w:r>
    </w:p>
    <w:tbl>
      <w:tblPr>
        <w:tblStyle w:val="OrtaKlavuz3-Vurgu1"/>
        <w:tblW w:w="4829" w:type="pct"/>
        <w:tblLayout w:type="fixed"/>
        <w:tblLook w:val="04A0"/>
      </w:tblPr>
      <w:tblGrid>
        <w:gridCol w:w="969"/>
        <w:gridCol w:w="6384"/>
        <w:gridCol w:w="3189"/>
        <w:gridCol w:w="3192"/>
      </w:tblGrid>
      <w:tr w:rsidR="00076971" w:rsidRPr="00A47F2F" w:rsidTr="00114A21">
        <w:trPr>
          <w:cnfStyle w:val="100000000000"/>
          <w:trHeight w:val="441"/>
        </w:trPr>
        <w:tc>
          <w:tcPr>
            <w:cnfStyle w:val="001000000000"/>
            <w:tcW w:w="353" w:type="pct"/>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No</w:t>
            </w:r>
          </w:p>
        </w:tc>
        <w:tc>
          <w:tcPr>
            <w:tcW w:w="2324" w:type="pct"/>
            <w:noWrap/>
            <w:hideMark/>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İfadesi</w:t>
            </w:r>
          </w:p>
        </w:tc>
        <w:tc>
          <w:tcPr>
            <w:tcW w:w="1161"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Sorumlusu</w:t>
            </w:r>
          </w:p>
        </w:tc>
        <w:tc>
          <w:tcPr>
            <w:tcW w:w="1162"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Tarihi</w:t>
            </w:r>
          </w:p>
        </w:tc>
      </w:tr>
      <w:tr w:rsidR="00076971" w:rsidRPr="00A47F2F" w:rsidTr="00114A21">
        <w:trPr>
          <w:cnfStyle w:val="000000100000"/>
          <w:trHeight w:val="567"/>
        </w:trPr>
        <w:tc>
          <w:tcPr>
            <w:cnfStyle w:val="001000000000"/>
            <w:tcW w:w="353" w:type="pct"/>
            <w:noWrap/>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1.2.1.</w:t>
            </w:r>
          </w:p>
        </w:tc>
        <w:tc>
          <w:tcPr>
            <w:tcW w:w="2324" w:type="pct"/>
          </w:tcPr>
          <w:p w:rsidR="00076971" w:rsidRPr="00A47F2F" w:rsidRDefault="00076971" w:rsidP="00114A21">
            <w:pPr>
              <w:spacing w:after="0" w:line="240" w:lineRule="auto"/>
              <w:jc w:val="both"/>
              <w:cnfStyle w:val="000000100000"/>
              <w:rPr>
                <w:color w:val="000000"/>
                <w:szCs w:val="24"/>
              </w:rPr>
            </w:pPr>
            <w:r w:rsidRPr="00BA4B3D">
              <w:rPr>
                <w:sz w:val="18"/>
                <w:szCs w:val="18"/>
              </w:rPr>
              <w:t>Okulumuzun kitap okuma kültürünü geliştirmek amacıyla okul bazında projeler hazırlanarak kitap okuma etkinlikleri yapılacaktır</w:t>
            </w:r>
            <w:proofErr w:type="gramStart"/>
            <w:r w:rsidRPr="00BA4B3D">
              <w:rPr>
                <w:sz w:val="18"/>
                <w:szCs w:val="18"/>
              </w:rPr>
              <w:t>.</w:t>
            </w:r>
            <w:r w:rsidRPr="00BA4B3D">
              <w:rPr>
                <w:rFonts w:ascii="Times New Roman" w:hAnsi="Times New Roman"/>
                <w:sz w:val="18"/>
                <w:szCs w:val="18"/>
              </w:rPr>
              <w:t>.</w:t>
            </w:r>
            <w:proofErr w:type="gramEnd"/>
          </w:p>
        </w:tc>
        <w:tc>
          <w:tcPr>
            <w:tcW w:w="1161" w:type="pct"/>
            <w:vAlign w:val="center"/>
          </w:tcPr>
          <w:p w:rsidR="00076971" w:rsidRPr="008F4304" w:rsidRDefault="00076971" w:rsidP="00114A21">
            <w:pPr>
              <w:spacing w:after="0" w:line="240" w:lineRule="auto"/>
              <w:jc w:val="both"/>
              <w:cnfStyle w:val="000000100000"/>
              <w:rPr>
                <w:color w:val="000000"/>
                <w:sz w:val="20"/>
                <w:szCs w:val="20"/>
              </w:rPr>
            </w:pPr>
            <w:r w:rsidRPr="008F4304">
              <w:rPr>
                <w:color w:val="000000"/>
                <w:sz w:val="20"/>
                <w:szCs w:val="20"/>
              </w:rPr>
              <w:t>Türkçe Öğretmenleri</w:t>
            </w:r>
          </w:p>
        </w:tc>
        <w:tc>
          <w:tcPr>
            <w:tcW w:w="1162" w:type="pct"/>
            <w:vAlign w:val="center"/>
          </w:tcPr>
          <w:p w:rsidR="00076971" w:rsidRPr="008F4304" w:rsidRDefault="00076971" w:rsidP="00114A21">
            <w:pPr>
              <w:spacing w:after="0" w:line="240" w:lineRule="auto"/>
              <w:jc w:val="both"/>
              <w:cnfStyle w:val="000000100000"/>
              <w:rPr>
                <w:color w:val="000000"/>
                <w:sz w:val="20"/>
                <w:szCs w:val="20"/>
              </w:rPr>
            </w:pPr>
            <w:r w:rsidRPr="008F4304">
              <w:rPr>
                <w:color w:val="000000"/>
                <w:sz w:val="20"/>
                <w:szCs w:val="20"/>
              </w:rPr>
              <w:t>Her ayın Sonunda</w:t>
            </w:r>
          </w:p>
        </w:tc>
      </w:tr>
      <w:tr w:rsidR="00076971" w:rsidRPr="00A47F2F" w:rsidTr="00114A21">
        <w:trPr>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1.2.</w:t>
            </w:r>
            <w:r w:rsidRPr="00A47F2F">
              <w:rPr>
                <w:b w:val="0"/>
                <w:bCs w:val="0"/>
                <w:color w:val="000000"/>
                <w:szCs w:val="24"/>
              </w:rPr>
              <w:t>2</w:t>
            </w:r>
          </w:p>
        </w:tc>
        <w:tc>
          <w:tcPr>
            <w:tcW w:w="2324" w:type="pct"/>
          </w:tcPr>
          <w:p w:rsidR="00076971" w:rsidRPr="00A47F2F" w:rsidRDefault="00076971" w:rsidP="00114A21">
            <w:pPr>
              <w:spacing w:after="0" w:line="240" w:lineRule="auto"/>
              <w:jc w:val="both"/>
              <w:cnfStyle w:val="000000000000"/>
              <w:rPr>
                <w:szCs w:val="24"/>
                <w:highlight w:val="green"/>
              </w:rPr>
            </w:pPr>
            <w:r w:rsidRPr="00BA4B3D">
              <w:rPr>
                <w:sz w:val="18"/>
                <w:szCs w:val="18"/>
              </w:rPr>
              <w:t>Eğitim Öğretim dönemi başında veliler ile yapılacak toplantıda öğrencilerin kitap okumalarının onlara sağlayacağı faydaları anlatılacak.</w:t>
            </w:r>
          </w:p>
        </w:tc>
        <w:tc>
          <w:tcPr>
            <w:tcW w:w="1161" w:type="pct"/>
            <w:vAlign w:val="center"/>
          </w:tcPr>
          <w:p w:rsidR="00076971" w:rsidRPr="008F4304" w:rsidRDefault="00076971" w:rsidP="00114A21">
            <w:pPr>
              <w:spacing w:after="0" w:line="240" w:lineRule="auto"/>
              <w:jc w:val="both"/>
              <w:cnfStyle w:val="000000000000"/>
              <w:rPr>
                <w:color w:val="000000"/>
                <w:sz w:val="20"/>
                <w:szCs w:val="20"/>
              </w:rPr>
            </w:pPr>
            <w:r w:rsidRPr="008F4304">
              <w:rPr>
                <w:color w:val="000000"/>
                <w:sz w:val="20"/>
                <w:szCs w:val="20"/>
              </w:rPr>
              <w:t>Sınıf Rehber Öğretmenleri</w:t>
            </w:r>
          </w:p>
        </w:tc>
        <w:tc>
          <w:tcPr>
            <w:tcW w:w="1162" w:type="pct"/>
            <w:vAlign w:val="center"/>
          </w:tcPr>
          <w:p w:rsidR="00076971" w:rsidRPr="008F4304" w:rsidRDefault="00076971" w:rsidP="00114A21">
            <w:pPr>
              <w:spacing w:after="0" w:line="240" w:lineRule="auto"/>
              <w:jc w:val="both"/>
              <w:cnfStyle w:val="000000000000"/>
              <w:rPr>
                <w:color w:val="000000"/>
                <w:sz w:val="20"/>
                <w:szCs w:val="20"/>
              </w:rPr>
            </w:pPr>
            <w:r w:rsidRPr="008F4304">
              <w:rPr>
                <w:color w:val="000000"/>
                <w:sz w:val="20"/>
                <w:szCs w:val="20"/>
              </w:rPr>
              <w:t>Veli Toplantılarında</w:t>
            </w:r>
          </w:p>
        </w:tc>
      </w:tr>
      <w:tr w:rsidR="00076971" w:rsidRPr="00A47F2F" w:rsidTr="00114A21">
        <w:trPr>
          <w:cnfStyle w:val="000000100000"/>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1.2.</w:t>
            </w:r>
            <w:r w:rsidRPr="00A47F2F">
              <w:rPr>
                <w:b w:val="0"/>
                <w:bCs w:val="0"/>
                <w:color w:val="000000"/>
                <w:szCs w:val="24"/>
              </w:rPr>
              <w:t>3</w:t>
            </w:r>
          </w:p>
        </w:tc>
        <w:tc>
          <w:tcPr>
            <w:tcW w:w="2324" w:type="pct"/>
          </w:tcPr>
          <w:p w:rsidR="00076971" w:rsidRPr="00A47F2F" w:rsidRDefault="00076971" w:rsidP="00114A21">
            <w:pPr>
              <w:spacing w:after="0" w:line="240" w:lineRule="auto"/>
              <w:jc w:val="both"/>
              <w:cnfStyle w:val="000000100000"/>
              <w:rPr>
                <w:szCs w:val="24"/>
                <w:highlight w:val="green"/>
              </w:rPr>
            </w:pPr>
            <w:r w:rsidRPr="00BA4B3D">
              <w:rPr>
                <w:sz w:val="18"/>
                <w:szCs w:val="18"/>
              </w:rPr>
              <w:t xml:space="preserve">Öğrenci başına okunan kitap sayısına ilişkin veri girişinin kolaylaştırılması ve daha etkili kılınması için </w:t>
            </w:r>
            <w:r>
              <w:rPr>
                <w:sz w:val="18"/>
                <w:szCs w:val="18"/>
              </w:rPr>
              <w:t xml:space="preserve">okulumuzun mevcut </w:t>
            </w:r>
            <w:proofErr w:type="gramStart"/>
            <w:r>
              <w:rPr>
                <w:sz w:val="18"/>
                <w:szCs w:val="18"/>
              </w:rPr>
              <w:t>imkanları</w:t>
            </w:r>
            <w:proofErr w:type="gramEnd"/>
            <w:r w:rsidRPr="00BA4B3D">
              <w:rPr>
                <w:sz w:val="18"/>
                <w:szCs w:val="18"/>
              </w:rPr>
              <w:t xml:space="preserve"> </w:t>
            </w:r>
            <w:r>
              <w:rPr>
                <w:sz w:val="18"/>
                <w:szCs w:val="18"/>
              </w:rPr>
              <w:t>sonuna kadar kullanılacaktır.</w:t>
            </w:r>
          </w:p>
        </w:tc>
        <w:tc>
          <w:tcPr>
            <w:tcW w:w="1161" w:type="pct"/>
            <w:vAlign w:val="center"/>
          </w:tcPr>
          <w:p w:rsidR="00076971" w:rsidRPr="008F4304" w:rsidRDefault="00076971" w:rsidP="00114A21">
            <w:pPr>
              <w:spacing w:after="0" w:line="240" w:lineRule="auto"/>
              <w:jc w:val="both"/>
              <w:cnfStyle w:val="000000100000"/>
              <w:rPr>
                <w:color w:val="000000"/>
                <w:sz w:val="20"/>
                <w:szCs w:val="20"/>
              </w:rPr>
            </w:pPr>
            <w:r w:rsidRPr="008F4304">
              <w:rPr>
                <w:color w:val="000000"/>
                <w:sz w:val="20"/>
                <w:szCs w:val="20"/>
              </w:rPr>
              <w:t>Sınıf Öğretmenleri</w:t>
            </w:r>
          </w:p>
        </w:tc>
        <w:tc>
          <w:tcPr>
            <w:tcW w:w="1162" w:type="pct"/>
            <w:vAlign w:val="center"/>
          </w:tcPr>
          <w:p w:rsidR="00076971" w:rsidRPr="008F4304" w:rsidRDefault="00076971" w:rsidP="00114A21">
            <w:pPr>
              <w:spacing w:after="0" w:line="240" w:lineRule="auto"/>
              <w:jc w:val="both"/>
              <w:cnfStyle w:val="000000100000"/>
              <w:rPr>
                <w:color w:val="000000"/>
                <w:sz w:val="20"/>
                <w:szCs w:val="20"/>
              </w:rPr>
            </w:pPr>
            <w:r w:rsidRPr="008F4304">
              <w:rPr>
                <w:color w:val="000000"/>
                <w:sz w:val="20"/>
                <w:szCs w:val="20"/>
              </w:rPr>
              <w:t>Ocak ve Haziran Dönemlerinde</w:t>
            </w:r>
          </w:p>
        </w:tc>
      </w:tr>
    </w:tbl>
    <w:p w:rsidR="00076971" w:rsidRDefault="00076971" w:rsidP="00076971">
      <w:pPr>
        <w:jc w:val="both"/>
        <w:rPr>
          <w:rFonts w:ascii="Times New Roman" w:hAnsi="Times New Roman"/>
          <w:b/>
          <w:szCs w:val="24"/>
        </w:rPr>
      </w:pPr>
    </w:p>
    <w:p w:rsidR="00D226CB" w:rsidRDefault="00076971" w:rsidP="00076971">
      <w:pPr>
        <w:rPr>
          <w:rFonts w:eastAsia="SimSun"/>
          <w:szCs w:val="24"/>
        </w:rPr>
      </w:pPr>
      <w:r>
        <w:rPr>
          <w:rFonts w:ascii="Times New Roman" w:hAnsi="Times New Roman"/>
          <w:b/>
          <w:szCs w:val="24"/>
        </w:rPr>
        <w:t>TEDBİRLER</w:t>
      </w:r>
      <w:r w:rsidRPr="00A81242">
        <w:rPr>
          <w:rFonts w:ascii="Times New Roman" w:hAnsi="Times New Roman"/>
          <w:b/>
          <w:szCs w:val="24"/>
        </w:rPr>
        <w:t>:</w:t>
      </w:r>
      <w:r>
        <w:rPr>
          <w:rFonts w:ascii="Times New Roman" w:hAnsi="Times New Roman"/>
          <w:szCs w:val="24"/>
        </w:rPr>
        <w:t xml:space="preserve"> </w:t>
      </w:r>
      <w:r w:rsidRPr="00996BDB">
        <w:rPr>
          <w:rFonts w:eastAsia="SimSun"/>
          <w:szCs w:val="24"/>
        </w:rPr>
        <w:t>Okul kitap okuma oranının arttırılması için çalışmalar yapılacaktır. Okulda öğrencilere yönelik kitap okuma etkinlikleri düzenlenecektir.</w:t>
      </w:r>
      <w:bookmarkStart w:id="50" w:name="_Toc529519464"/>
      <w:bookmarkEnd w:id="49"/>
    </w:p>
    <w:p w:rsidR="00D226CB" w:rsidRDefault="00D226CB" w:rsidP="00076971">
      <w:pPr>
        <w:rPr>
          <w:rStyle w:val="Balk4Char"/>
          <w:b/>
          <w:color w:val="0070C0"/>
        </w:rPr>
      </w:pPr>
    </w:p>
    <w:p w:rsidR="00076971" w:rsidRDefault="00076971" w:rsidP="00076971">
      <w:pPr>
        <w:rPr>
          <w:szCs w:val="24"/>
        </w:rPr>
      </w:pPr>
      <w:r w:rsidRPr="0085214D">
        <w:rPr>
          <w:rStyle w:val="Balk4Char"/>
          <w:b/>
          <w:color w:val="0070C0"/>
        </w:rPr>
        <w:lastRenderedPageBreak/>
        <w:t xml:space="preserve">Stratejik Hedef </w:t>
      </w:r>
      <w:proofErr w:type="gramStart"/>
      <w:r w:rsidRPr="0085214D">
        <w:rPr>
          <w:rStyle w:val="Balk4Char"/>
          <w:b/>
          <w:color w:val="0070C0"/>
        </w:rPr>
        <w:t>1.</w:t>
      </w:r>
      <w:r>
        <w:rPr>
          <w:rStyle w:val="Balk4Char"/>
          <w:b/>
          <w:color w:val="0070C0"/>
        </w:rPr>
        <w:t>3</w:t>
      </w:r>
      <w:proofErr w:type="gramEnd"/>
      <w:r w:rsidRPr="0085214D">
        <w:rPr>
          <w:rStyle w:val="Balk4Char"/>
          <w:b/>
          <w:color w:val="0070C0"/>
        </w:rPr>
        <w:t>.</w:t>
      </w:r>
      <w:r w:rsidRPr="00A47F2F">
        <w:rPr>
          <w:szCs w:val="24"/>
        </w:rPr>
        <w:t xml:space="preserve">  </w:t>
      </w:r>
      <w:r>
        <w:rPr>
          <w:szCs w:val="24"/>
        </w:rPr>
        <w:t>Okulumuzdaki öğrenciler ile velileri,</w:t>
      </w:r>
      <w:r w:rsidRPr="00550FC9">
        <w:rPr>
          <w:szCs w:val="24"/>
        </w:rPr>
        <w:t xml:space="preserve"> </w:t>
      </w:r>
      <w:r>
        <w:rPr>
          <w:szCs w:val="24"/>
        </w:rPr>
        <w:t>zararlı ve bağımlılık yapan maddeler</w:t>
      </w:r>
      <w:r w:rsidRPr="00550FC9">
        <w:rPr>
          <w:szCs w:val="24"/>
        </w:rPr>
        <w:t xml:space="preserve"> </w:t>
      </w:r>
      <w:r>
        <w:rPr>
          <w:szCs w:val="24"/>
        </w:rPr>
        <w:t>konularında bilinçlendirip toplum sağlığımız konusunda gerekli etkinlikler yapmak.</w:t>
      </w:r>
    </w:p>
    <w:p w:rsidR="00D226CB" w:rsidRPr="002B6FDB" w:rsidRDefault="00D226CB" w:rsidP="00D226CB">
      <w:pPr>
        <w:rPr>
          <w:b/>
          <w:color w:val="FF0000"/>
          <w:sz w:val="28"/>
        </w:rPr>
      </w:pPr>
      <w:r w:rsidRPr="002B6FDB">
        <w:rPr>
          <w:b/>
          <w:sz w:val="28"/>
        </w:rPr>
        <w:t>Performans Göstergeleri</w:t>
      </w:r>
      <w:r>
        <w:rPr>
          <w:b/>
          <w:sz w:val="28"/>
        </w:rPr>
        <w:t xml:space="preserve"> </w:t>
      </w:r>
    </w:p>
    <w:tbl>
      <w:tblPr>
        <w:tblStyle w:val="OrtaKlavuz3-Vurgu1"/>
        <w:tblW w:w="13008" w:type="dxa"/>
        <w:tblLayout w:type="fixed"/>
        <w:tblLook w:val="04A0"/>
      </w:tblPr>
      <w:tblGrid>
        <w:gridCol w:w="1757"/>
        <w:gridCol w:w="5042"/>
        <w:gridCol w:w="957"/>
        <w:gridCol w:w="7"/>
        <w:gridCol w:w="1085"/>
        <w:gridCol w:w="1041"/>
        <w:gridCol w:w="1007"/>
        <w:gridCol w:w="1092"/>
        <w:gridCol w:w="1005"/>
        <w:gridCol w:w="15"/>
      </w:tblGrid>
      <w:tr w:rsidR="00076971" w:rsidRPr="003322A4" w:rsidTr="00114A21">
        <w:trPr>
          <w:cnfStyle w:val="100000000000"/>
          <w:trHeight w:val="421"/>
        </w:trPr>
        <w:tc>
          <w:tcPr>
            <w:cnfStyle w:val="001000000000"/>
            <w:tcW w:w="1757" w:type="dxa"/>
            <w:vMerge w:val="restart"/>
            <w:noWrap/>
            <w:hideMark/>
          </w:tcPr>
          <w:p w:rsidR="00076971" w:rsidRPr="003322A4" w:rsidRDefault="00076971" w:rsidP="00114A21">
            <w:pPr>
              <w:spacing w:after="0" w:line="240" w:lineRule="auto"/>
              <w:rPr>
                <w:b w:val="0"/>
                <w:bCs w:val="0"/>
                <w:color w:val="000000"/>
                <w:sz w:val="22"/>
                <w:szCs w:val="22"/>
              </w:rPr>
            </w:pPr>
            <w:r>
              <w:rPr>
                <w:b w:val="0"/>
                <w:bCs w:val="0"/>
                <w:color w:val="000000"/>
                <w:sz w:val="22"/>
                <w:szCs w:val="22"/>
              </w:rPr>
              <w:t>No</w:t>
            </w:r>
          </w:p>
        </w:tc>
        <w:tc>
          <w:tcPr>
            <w:tcW w:w="5042" w:type="dxa"/>
            <w:vMerge w:val="restart"/>
            <w:hideMark/>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PERFORMANS</w:t>
            </w:r>
          </w:p>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GÖSTERGESİ</w:t>
            </w:r>
          </w:p>
        </w:tc>
        <w:tc>
          <w:tcPr>
            <w:tcW w:w="964" w:type="dxa"/>
            <w:gridSpan w:val="2"/>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Mevcut</w:t>
            </w:r>
          </w:p>
        </w:tc>
        <w:tc>
          <w:tcPr>
            <w:tcW w:w="5245" w:type="dxa"/>
            <w:gridSpan w:val="6"/>
          </w:tcPr>
          <w:p w:rsidR="00076971" w:rsidRPr="003322A4" w:rsidRDefault="00076971" w:rsidP="00114A21">
            <w:pPr>
              <w:spacing w:after="0" w:line="240" w:lineRule="auto"/>
              <w:cnfStyle w:val="100000000000"/>
              <w:rPr>
                <w:b w:val="0"/>
                <w:bCs w:val="0"/>
                <w:color w:val="000000"/>
                <w:sz w:val="22"/>
                <w:szCs w:val="22"/>
              </w:rPr>
            </w:pPr>
            <w:r w:rsidRPr="003322A4">
              <w:rPr>
                <w:b w:val="0"/>
                <w:bCs w:val="0"/>
                <w:color w:val="000000"/>
                <w:sz w:val="22"/>
                <w:szCs w:val="22"/>
              </w:rPr>
              <w:t>HEDEF</w:t>
            </w:r>
          </w:p>
        </w:tc>
      </w:tr>
      <w:tr w:rsidR="00076971" w:rsidRPr="003322A4" w:rsidTr="00114A21">
        <w:trPr>
          <w:gridAfter w:val="1"/>
          <w:cnfStyle w:val="000000100000"/>
          <w:wAfter w:w="15" w:type="dxa"/>
          <w:trHeight w:val="309"/>
        </w:trPr>
        <w:tc>
          <w:tcPr>
            <w:cnfStyle w:val="001000000000"/>
            <w:tcW w:w="1757" w:type="dxa"/>
            <w:vMerge/>
            <w:hideMark/>
          </w:tcPr>
          <w:p w:rsidR="00076971" w:rsidRPr="003322A4" w:rsidRDefault="00076971" w:rsidP="00114A21">
            <w:pPr>
              <w:spacing w:after="0" w:line="240" w:lineRule="auto"/>
              <w:rPr>
                <w:b w:val="0"/>
                <w:bCs w:val="0"/>
                <w:sz w:val="22"/>
                <w:szCs w:val="22"/>
              </w:rPr>
            </w:pPr>
          </w:p>
        </w:tc>
        <w:tc>
          <w:tcPr>
            <w:tcW w:w="5042" w:type="dxa"/>
            <w:vMerge/>
            <w:hideMark/>
          </w:tcPr>
          <w:p w:rsidR="00076971" w:rsidRPr="003322A4" w:rsidRDefault="00076971" w:rsidP="00114A21">
            <w:pPr>
              <w:spacing w:after="0" w:line="240" w:lineRule="auto"/>
              <w:cnfStyle w:val="000000100000"/>
              <w:rPr>
                <w:b/>
                <w:bCs/>
                <w:sz w:val="22"/>
                <w:szCs w:val="22"/>
              </w:rPr>
            </w:pPr>
          </w:p>
        </w:tc>
        <w:tc>
          <w:tcPr>
            <w:tcW w:w="957" w:type="dxa"/>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2019</w:t>
            </w:r>
          </w:p>
        </w:tc>
        <w:tc>
          <w:tcPr>
            <w:tcW w:w="1041" w:type="dxa"/>
          </w:tcPr>
          <w:p w:rsidR="00076971" w:rsidRPr="003322A4" w:rsidRDefault="00076971" w:rsidP="00114A21">
            <w:pPr>
              <w:spacing w:after="0" w:line="240" w:lineRule="auto"/>
              <w:cnfStyle w:val="000000100000"/>
              <w:rPr>
                <w:b/>
                <w:bCs/>
                <w:sz w:val="22"/>
                <w:szCs w:val="22"/>
              </w:rPr>
            </w:pPr>
            <w:r w:rsidRPr="003322A4">
              <w:rPr>
                <w:b/>
                <w:bCs/>
                <w:sz w:val="22"/>
                <w:szCs w:val="22"/>
              </w:rPr>
              <w:t>2020</w:t>
            </w:r>
          </w:p>
        </w:tc>
        <w:tc>
          <w:tcPr>
            <w:tcW w:w="1007" w:type="dxa"/>
          </w:tcPr>
          <w:p w:rsidR="00076971" w:rsidRPr="003322A4" w:rsidRDefault="00076971" w:rsidP="00114A21">
            <w:pPr>
              <w:spacing w:after="0" w:line="240" w:lineRule="auto"/>
              <w:cnfStyle w:val="000000100000"/>
              <w:rPr>
                <w:b/>
                <w:bCs/>
                <w:sz w:val="22"/>
                <w:szCs w:val="22"/>
              </w:rPr>
            </w:pPr>
            <w:r w:rsidRPr="003322A4">
              <w:rPr>
                <w:b/>
                <w:bCs/>
                <w:sz w:val="22"/>
                <w:szCs w:val="22"/>
              </w:rPr>
              <w:t>2021</w:t>
            </w:r>
          </w:p>
        </w:tc>
        <w:tc>
          <w:tcPr>
            <w:tcW w:w="1092" w:type="dxa"/>
          </w:tcPr>
          <w:p w:rsidR="00076971" w:rsidRPr="003322A4" w:rsidRDefault="00076971" w:rsidP="00114A21">
            <w:pPr>
              <w:spacing w:after="0" w:line="240" w:lineRule="auto"/>
              <w:cnfStyle w:val="000000100000"/>
              <w:rPr>
                <w:b/>
                <w:bCs/>
                <w:sz w:val="22"/>
                <w:szCs w:val="22"/>
              </w:rPr>
            </w:pPr>
            <w:r w:rsidRPr="003322A4">
              <w:rPr>
                <w:b/>
                <w:bCs/>
                <w:sz w:val="22"/>
                <w:szCs w:val="22"/>
              </w:rPr>
              <w:t>2022</w:t>
            </w:r>
          </w:p>
        </w:tc>
        <w:tc>
          <w:tcPr>
            <w:tcW w:w="1005" w:type="dxa"/>
          </w:tcPr>
          <w:p w:rsidR="00076971" w:rsidRPr="003322A4" w:rsidRDefault="00076971" w:rsidP="00114A21">
            <w:pPr>
              <w:spacing w:after="0" w:line="240" w:lineRule="auto"/>
              <w:cnfStyle w:val="000000100000"/>
              <w:rPr>
                <w:b/>
                <w:bCs/>
                <w:sz w:val="22"/>
                <w:szCs w:val="22"/>
              </w:rPr>
            </w:pPr>
            <w:r w:rsidRPr="003322A4">
              <w:rPr>
                <w:b/>
                <w:bCs/>
                <w:sz w:val="22"/>
                <w:szCs w:val="22"/>
              </w:rPr>
              <w:t>2023</w:t>
            </w:r>
          </w:p>
        </w:tc>
      </w:tr>
      <w:tr w:rsidR="00076971" w:rsidRPr="003322A4" w:rsidTr="00114A21">
        <w:trPr>
          <w:gridAfter w:val="1"/>
          <w:wAfter w:w="15" w:type="dxa"/>
          <w:trHeight w:val="549"/>
        </w:trPr>
        <w:tc>
          <w:tcPr>
            <w:cnfStyle w:val="001000000000"/>
            <w:tcW w:w="1757" w:type="dxa"/>
          </w:tcPr>
          <w:p w:rsidR="00076971" w:rsidRPr="00996BDB" w:rsidRDefault="00076971" w:rsidP="00114A21">
            <w:pPr>
              <w:spacing w:after="0" w:line="240" w:lineRule="auto"/>
              <w:rPr>
                <w:b w:val="0"/>
                <w:bCs w:val="0"/>
                <w:color w:val="auto"/>
                <w:sz w:val="22"/>
                <w:szCs w:val="22"/>
              </w:rPr>
            </w:pPr>
            <w:r>
              <w:rPr>
                <w:b w:val="0"/>
                <w:bCs w:val="0"/>
                <w:color w:val="auto"/>
                <w:sz w:val="22"/>
                <w:szCs w:val="22"/>
              </w:rPr>
              <w:t>PG.</w:t>
            </w:r>
            <w:proofErr w:type="gramStart"/>
            <w:r>
              <w:rPr>
                <w:b w:val="0"/>
                <w:bCs w:val="0"/>
                <w:color w:val="auto"/>
                <w:sz w:val="22"/>
                <w:szCs w:val="22"/>
              </w:rPr>
              <w:t>1.3</w:t>
            </w:r>
            <w:proofErr w:type="gramEnd"/>
            <w:r w:rsidRPr="00996BDB">
              <w:rPr>
                <w:b w:val="0"/>
                <w:bCs w:val="0"/>
                <w:color w:val="auto"/>
                <w:sz w:val="22"/>
                <w:szCs w:val="22"/>
              </w:rPr>
              <w:t>.a</w:t>
            </w:r>
          </w:p>
        </w:tc>
        <w:tc>
          <w:tcPr>
            <w:tcW w:w="5042" w:type="dxa"/>
          </w:tcPr>
          <w:p w:rsidR="00076971" w:rsidRPr="003322A4" w:rsidRDefault="00076971" w:rsidP="00114A21">
            <w:pPr>
              <w:spacing w:after="0" w:line="240" w:lineRule="auto"/>
              <w:cnfStyle w:val="000000000000"/>
              <w:rPr>
                <w:sz w:val="22"/>
                <w:szCs w:val="22"/>
              </w:rPr>
            </w:pPr>
            <w:r>
              <w:rPr>
                <w:rFonts w:ascii="Times New Roman" w:hAnsi="Times New Roman"/>
                <w:sz w:val="20"/>
                <w:szCs w:val="20"/>
              </w:rPr>
              <w:t>Okulumuzda düzenlenen bilinçlendirmeye yönelik etkinlik sayısı</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10</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11</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12</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13</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14</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15</w:t>
            </w:r>
          </w:p>
        </w:tc>
      </w:tr>
      <w:tr w:rsidR="00076971" w:rsidRPr="003322A4" w:rsidTr="00114A21">
        <w:trPr>
          <w:gridAfter w:val="1"/>
          <w:cnfStyle w:val="000000100000"/>
          <w:wAfter w:w="15" w:type="dxa"/>
          <w:trHeight w:val="549"/>
        </w:trPr>
        <w:tc>
          <w:tcPr>
            <w:cnfStyle w:val="001000000000"/>
            <w:tcW w:w="1757" w:type="dxa"/>
          </w:tcPr>
          <w:p w:rsidR="00076971" w:rsidRPr="00996BDB" w:rsidRDefault="00076971" w:rsidP="00114A21">
            <w:pPr>
              <w:spacing w:after="0" w:line="240" w:lineRule="auto"/>
              <w:rPr>
                <w:b w:val="0"/>
                <w:bCs w:val="0"/>
                <w:color w:val="auto"/>
                <w:sz w:val="22"/>
                <w:szCs w:val="22"/>
              </w:rPr>
            </w:pPr>
            <w:r>
              <w:rPr>
                <w:b w:val="0"/>
                <w:bCs w:val="0"/>
                <w:color w:val="auto"/>
                <w:sz w:val="22"/>
                <w:szCs w:val="22"/>
              </w:rPr>
              <w:t>PG.</w:t>
            </w:r>
            <w:proofErr w:type="gramStart"/>
            <w:r>
              <w:rPr>
                <w:b w:val="0"/>
                <w:bCs w:val="0"/>
                <w:color w:val="auto"/>
                <w:sz w:val="22"/>
                <w:szCs w:val="22"/>
              </w:rPr>
              <w:t>1.3</w:t>
            </w:r>
            <w:proofErr w:type="gramEnd"/>
            <w:r>
              <w:rPr>
                <w:b w:val="0"/>
                <w:bCs w:val="0"/>
                <w:color w:val="auto"/>
                <w:sz w:val="22"/>
                <w:szCs w:val="22"/>
              </w:rPr>
              <w:t>.b</w:t>
            </w:r>
          </w:p>
        </w:tc>
        <w:tc>
          <w:tcPr>
            <w:tcW w:w="5042" w:type="dxa"/>
          </w:tcPr>
          <w:p w:rsidR="00076971" w:rsidRPr="003322A4" w:rsidRDefault="00076971" w:rsidP="00114A21">
            <w:pPr>
              <w:spacing w:after="0" w:line="240" w:lineRule="auto"/>
              <w:cnfStyle w:val="000000100000"/>
              <w:rPr>
                <w:sz w:val="22"/>
                <w:szCs w:val="22"/>
              </w:rPr>
            </w:pPr>
            <w:r w:rsidRPr="002461D4">
              <w:rPr>
                <w:sz w:val="18"/>
                <w:szCs w:val="18"/>
              </w:rPr>
              <w:t>Yapılan etkinliklerden yararlanan Öğrenci Sayısı</w:t>
            </w:r>
          </w:p>
        </w:tc>
        <w:tc>
          <w:tcPr>
            <w:tcW w:w="957" w:type="dxa"/>
            <w:noWrap/>
          </w:tcPr>
          <w:p w:rsidR="00076971" w:rsidRPr="003322A4" w:rsidRDefault="00076971" w:rsidP="00114A21">
            <w:pPr>
              <w:spacing w:after="0" w:line="240" w:lineRule="auto"/>
              <w:jc w:val="center"/>
              <w:cnfStyle w:val="000000100000"/>
              <w:rPr>
                <w:sz w:val="22"/>
                <w:szCs w:val="22"/>
              </w:rPr>
            </w:pPr>
            <w:r>
              <w:rPr>
                <w:sz w:val="22"/>
                <w:szCs w:val="22"/>
              </w:rPr>
              <w:t>290</w:t>
            </w:r>
          </w:p>
        </w:tc>
        <w:tc>
          <w:tcPr>
            <w:tcW w:w="1092" w:type="dxa"/>
            <w:gridSpan w:val="2"/>
            <w:noWrap/>
          </w:tcPr>
          <w:p w:rsidR="00076971" w:rsidRPr="003322A4" w:rsidRDefault="00076971" w:rsidP="00114A21">
            <w:pPr>
              <w:spacing w:after="0" w:line="240" w:lineRule="auto"/>
              <w:jc w:val="center"/>
              <w:cnfStyle w:val="000000100000"/>
              <w:rPr>
                <w:sz w:val="22"/>
                <w:szCs w:val="22"/>
              </w:rPr>
            </w:pPr>
            <w:r>
              <w:rPr>
                <w:sz w:val="22"/>
                <w:szCs w:val="22"/>
              </w:rPr>
              <w:t>290</w:t>
            </w:r>
          </w:p>
        </w:tc>
        <w:tc>
          <w:tcPr>
            <w:tcW w:w="1041" w:type="dxa"/>
          </w:tcPr>
          <w:p w:rsidR="00076971" w:rsidRPr="003322A4" w:rsidRDefault="00076971" w:rsidP="00114A21">
            <w:pPr>
              <w:spacing w:after="0" w:line="240" w:lineRule="auto"/>
              <w:jc w:val="center"/>
              <w:cnfStyle w:val="000000100000"/>
              <w:rPr>
                <w:sz w:val="22"/>
                <w:szCs w:val="22"/>
              </w:rPr>
            </w:pPr>
            <w:r>
              <w:rPr>
                <w:sz w:val="22"/>
                <w:szCs w:val="22"/>
              </w:rPr>
              <w:t>290</w:t>
            </w:r>
          </w:p>
        </w:tc>
        <w:tc>
          <w:tcPr>
            <w:tcW w:w="1007" w:type="dxa"/>
          </w:tcPr>
          <w:p w:rsidR="00076971" w:rsidRPr="003322A4" w:rsidRDefault="00076971" w:rsidP="00114A21">
            <w:pPr>
              <w:spacing w:after="0" w:line="240" w:lineRule="auto"/>
              <w:jc w:val="center"/>
              <w:cnfStyle w:val="000000100000"/>
              <w:rPr>
                <w:sz w:val="22"/>
                <w:szCs w:val="22"/>
              </w:rPr>
            </w:pPr>
            <w:r>
              <w:rPr>
                <w:sz w:val="22"/>
                <w:szCs w:val="22"/>
              </w:rPr>
              <w:t>290</w:t>
            </w:r>
          </w:p>
        </w:tc>
        <w:tc>
          <w:tcPr>
            <w:tcW w:w="1092" w:type="dxa"/>
          </w:tcPr>
          <w:p w:rsidR="00076971" w:rsidRPr="003322A4" w:rsidRDefault="00076971" w:rsidP="00114A21">
            <w:pPr>
              <w:spacing w:after="0" w:line="240" w:lineRule="auto"/>
              <w:jc w:val="center"/>
              <w:cnfStyle w:val="000000100000"/>
              <w:rPr>
                <w:sz w:val="22"/>
                <w:szCs w:val="22"/>
              </w:rPr>
            </w:pPr>
            <w:r>
              <w:rPr>
                <w:sz w:val="22"/>
                <w:szCs w:val="22"/>
              </w:rPr>
              <w:t>290</w:t>
            </w:r>
          </w:p>
        </w:tc>
        <w:tc>
          <w:tcPr>
            <w:tcW w:w="1005" w:type="dxa"/>
          </w:tcPr>
          <w:p w:rsidR="00076971" w:rsidRPr="003322A4" w:rsidRDefault="00076971" w:rsidP="00114A21">
            <w:pPr>
              <w:spacing w:after="0" w:line="240" w:lineRule="auto"/>
              <w:jc w:val="center"/>
              <w:cnfStyle w:val="000000100000"/>
              <w:rPr>
                <w:sz w:val="22"/>
                <w:szCs w:val="22"/>
              </w:rPr>
            </w:pPr>
            <w:r>
              <w:rPr>
                <w:sz w:val="22"/>
                <w:szCs w:val="22"/>
              </w:rPr>
              <w:t>290</w:t>
            </w:r>
          </w:p>
        </w:tc>
      </w:tr>
      <w:tr w:rsidR="00076971" w:rsidRPr="003322A4" w:rsidTr="00114A21">
        <w:trPr>
          <w:gridAfter w:val="1"/>
          <w:wAfter w:w="15" w:type="dxa"/>
          <w:trHeight w:val="549"/>
        </w:trPr>
        <w:tc>
          <w:tcPr>
            <w:cnfStyle w:val="001000000000"/>
            <w:tcW w:w="1757" w:type="dxa"/>
          </w:tcPr>
          <w:p w:rsidR="00076971" w:rsidRPr="00996BDB" w:rsidRDefault="00076971" w:rsidP="00114A21">
            <w:pPr>
              <w:spacing w:after="0" w:line="240" w:lineRule="auto"/>
              <w:rPr>
                <w:b w:val="0"/>
                <w:bCs w:val="0"/>
                <w:color w:val="auto"/>
                <w:sz w:val="22"/>
                <w:szCs w:val="22"/>
              </w:rPr>
            </w:pPr>
            <w:r>
              <w:rPr>
                <w:b w:val="0"/>
                <w:bCs w:val="0"/>
                <w:color w:val="auto"/>
                <w:sz w:val="22"/>
                <w:szCs w:val="22"/>
              </w:rPr>
              <w:t>PG.</w:t>
            </w:r>
            <w:proofErr w:type="gramStart"/>
            <w:r>
              <w:rPr>
                <w:b w:val="0"/>
                <w:bCs w:val="0"/>
                <w:color w:val="auto"/>
                <w:sz w:val="22"/>
                <w:szCs w:val="22"/>
              </w:rPr>
              <w:t>1.3</w:t>
            </w:r>
            <w:proofErr w:type="gramEnd"/>
            <w:r>
              <w:rPr>
                <w:b w:val="0"/>
                <w:bCs w:val="0"/>
                <w:color w:val="auto"/>
                <w:sz w:val="22"/>
                <w:szCs w:val="22"/>
              </w:rPr>
              <w:t>.c</w:t>
            </w:r>
          </w:p>
        </w:tc>
        <w:tc>
          <w:tcPr>
            <w:tcW w:w="5042" w:type="dxa"/>
          </w:tcPr>
          <w:p w:rsidR="00076971" w:rsidRPr="003322A4" w:rsidRDefault="00076971" w:rsidP="00114A21">
            <w:pPr>
              <w:spacing w:after="0" w:line="240" w:lineRule="auto"/>
              <w:cnfStyle w:val="000000000000"/>
              <w:rPr>
                <w:sz w:val="22"/>
                <w:szCs w:val="22"/>
              </w:rPr>
            </w:pPr>
            <w:r w:rsidRPr="002461D4">
              <w:rPr>
                <w:sz w:val="18"/>
                <w:szCs w:val="18"/>
              </w:rPr>
              <w:t>Yapılan e</w:t>
            </w:r>
            <w:r>
              <w:rPr>
                <w:sz w:val="18"/>
                <w:szCs w:val="18"/>
              </w:rPr>
              <w:t>tkinliklerden yararlanan Veli</w:t>
            </w:r>
            <w:r w:rsidRPr="002461D4">
              <w:rPr>
                <w:sz w:val="18"/>
                <w:szCs w:val="18"/>
              </w:rPr>
              <w:t xml:space="preserve"> Sayısı</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80</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85</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90</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95</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100</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110</w:t>
            </w:r>
          </w:p>
        </w:tc>
      </w:tr>
      <w:tr w:rsidR="00076971" w:rsidRPr="003322A4" w:rsidTr="00114A21">
        <w:trPr>
          <w:gridAfter w:val="1"/>
          <w:cnfStyle w:val="000000100000"/>
          <w:wAfter w:w="15" w:type="dxa"/>
          <w:trHeight w:val="549"/>
        </w:trPr>
        <w:tc>
          <w:tcPr>
            <w:cnfStyle w:val="001000000000"/>
            <w:tcW w:w="1757" w:type="dxa"/>
          </w:tcPr>
          <w:p w:rsidR="00076971" w:rsidRPr="00996BDB" w:rsidRDefault="00076971" w:rsidP="00114A21">
            <w:pPr>
              <w:spacing w:after="0" w:line="240" w:lineRule="auto"/>
              <w:rPr>
                <w:b w:val="0"/>
                <w:bCs w:val="0"/>
                <w:color w:val="auto"/>
                <w:sz w:val="22"/>
                <w:szCs w:val="22"/>
              </w:rPr>
            </w:pPr>
            <w:r>
              <w:rPr>
                <w:b w:val="0"/>
                <w:bCs w:val="0"/>
                <w:color w:val="auto"/>
                <w:sz w:val="22"/>
                <w:szCs w:val="22"/>
              </w:rPr>
              <w:t>PG.</w:t>
            </w:r>
            <w:proofErr w:type="gramStart"/>
            <w:r>
              <w:rPr>
                <w:b w:val="0"/>
                <w:bCs w:val="0"/>
                <w:color w:val="auto"/>
                <w:sz w:val="22"/>
                <w:szCs w:val="22"/>
              </w:rPr>
              <w:t>1.3</w:t>
            </w:r>
            <w:proofErr w:type="gramEnd"/>
            <w:r>
              <w:rPr>
                <w:b w:val="0"/>
                <w:bCs w:val="0"/>
                <w:color w:val="auto"/>
                <w:sz w:val="22"/>
                <w:szCs w:val="22"/>
              </w:rPr>
              <w:t>.d</w:t>
            </w:r>
          </w:p>
        </w:tc>
        <w:tc>
          <w:tcPr>
            <w:tcW w:w="5042" w:type="dxa"/>
          </w:tcPr>
          <w:p w:rsidR="00076971" w:rsidRPr="003322A4" w:rsidRDefault="00076971" w:rsidP="00114A21">
            <w:pPr>
              <w:spacing w:after="0" w:line="240" w:lineRule="auto"/>
              <w:cnfStyle w:val="000000100000"/>
              <w:rPr>
                <w:sz w:val="22"/>
                <w:szCs w:val="22"/>
              </w:rPr>
            </w:pPr>
            <w:r>
              <w:rPr>
                <w:sz w:val="22"/>
                <w:szCs w:val="22"/>
              </w:rPr>
              <w:t>Öğrencilere yönelik okul sağlığı kapsamında yapılan etkinlik sayısı</w:t>
            </w:r>
          </w:p>
        </w:tc>
        <w:tc>
          <w:tcPr>
            <w:tcW w:w="957" w:type="dxa"/>
            <w:noWrap/>
          </w:tcPr>
          <w:p w:rsidR="00076971" w:rsidRPr="003322A4" w:rsidRDefault="00076971" w:rsidP="00114A21">
            <w:pPr>
              <w:spacing w:after="0" w:line="240" w:lineRule="auto"/>
              <w:jc w:val="center"/>
              <w:cnfStyle w:val="000000100000"/>
              <w:rPr>
                <w:sz w:val="22"/>
                <w:szCs w:val="22"/>
              </w:rPr>
            </w:pPr>
            <w:r>
              <w:rPr>
                <w:sz w:val="22"/>
                <w:szCs w:val="22"/>
              </w:rPr>
              <w:t>6</w:t>
            </w:r>
          </w:p>
        </w:tc>
        <w:tc>
          <w:tcPr>
            <w:tcW w:w="1092" w:type="dxa"/>
            <w:gridSpan w:val="2"/>
            <w:noWrap/>
          </w:tcPr>
          <w:p w:rsidR="00076971" w:rsidRPr="003322A4" w:rsidRDefault="00076971" w:rsidP="00114A21">
            <w:pPr>
              <w:spacing w:after="0" w:line="240" w:lineRule="auto"/>
              <w:jc w:val="center"/>
              <w:cnfStyle w:val="000000100000"/>
              <w:rPr>
                <w:sz w:val="22"/>
                <w:szCs w:val="22"/>
              </w:rPr>
            </w:pPr>
            <w:r>
              <w:rPr>
                <w:sz w:val="22"/>
                <w:szCs w:val="22"/>
              </w:rPr>
              <w:t>6</w:t>
            </w:r>
          </w:p>
        </w:tc>
        <w:tc>
          <w:tcPr>
            <w:tcW w:w="1041" w:type="dxa"/>
          </w:tcPr>
          <w:p w:rsidR="00076971" w:rsidRPr="003322A4" w:rsidRDefault="00076971" w:rsidP="00114A21">
            <w:pPr>
              <w:spacing w:after="0" w:line="240" w:lineRule="auto"/>
              <w:jc w:val="center"/>
              <w:cnfStyle w:val="000000100000"/>
              <w:rPr>
                <w:sz w:val="22"/>
                <w:szCs w:val="22"/>
              </w:rPr>
            </w:pPr>
            <w:r>
              <w:rPr>
                <w:sz w:val="22"/>
                <w:szCs w:val="22"/>
              </w:rPr>
              <w:t>6</w:t>
            </w:r>
          </w:p>
        </w:tc>
        <w:tc>
          <w:tcPr>
            <w:tcW w:w="1007" w:type="dxa"/>
          </w:tcPr>
          <w:p w:rsidR="00076971" w:rsidRPr="003322A4" w:rsidRDefault="00076971" w:rsidP="00114A21">
            <w:pPr>
              <w:spacing w:after="0" w:line="240" w:lineRule="auto"/>
              <w:jc w:val="center"/>
              <w:cnfStyle w:val="000000100000"/>
              <w:rPr>
                <w:sz w:val="22"/>
                <w:szCs w:val="22"/>
              </w:rPr>
            </w:pPr>
            <w:r>
              <w:rPr>
                <w:sz w:val="22"/>
                <w:szCs w:val="22"/>
              </w:rPr>
              <w:t>6</w:t>
            </w:r>
          </w:p>
        </w:tc>
        <w:tc>
          <w:tcPr>
            <w:tcW w:w="1092" w:type="dxa"/>
          </w:tcPr>
          <w:p w:rsidR="00076971" w:rsidRPr="003322A4" w:rsidRDefault="00076971" w:rsidP="00114A21">
            <w:pPr>
              <w:spacing w:after="0" w:line="240" w:lineRule="auto"/>
              <w:jc w:val="center"/>
              <w:cnfStyle w:val="000000100000"/>
              <w:rPr>
                <w:sz w:val="22"/>
                <w:szCs w:val="22"/>
              </w:rPr>
            </w:pPr>
            <w:r>
              <w:rPr>
                <w:sz w:val="22"/>
                <w:szCs w:val="22"/>
              </w:rPr>
              <w:t>6</w:t>
            </w:r>
          </w:p>
        </w:tc>
        <w:tc>
          <w:tcPr>
            <w:tcW w:w="1005" w:type="dxa"/>
          </w:tcPr>
          <w:p w:rsidR="00076971" w:rsidRPr="003322A4" w:rsidRDefault="00076971" w:rsidP="00114A21">
            <w:pPr>
              <w:spacing w:after="0" w:line="240" w:lineRule="auto"/>
              <w:jc w:val="center"/>
              <w:cnfStyle w:val="000000100000"/>
              <w:rPr>
                <w:sz w:val="22"/>
                <w:szCs w:val="22"/>
              </w:rPr>
            </w:pPr>
            <w:r>
              <w:rPr>
                <w:sz w:val="22"/>
                <w:szCs w:val="22"/>
              </w:rPr>
              <w:t>6</w:t>
            </w:r>
          </w:p>
        </w:tc>
      </w:tr>
    </w:tbl>
    <w:p w:rsidR="00076971" w:rsidRPr="002B6FDB" w:rsidRDefault="00076971" w:rsidP="00076971">
      <w:pPr>
        <w:rPr>
          <w:b/>
          <w:sz w:val="28"/>
        </w:rPr>
      </w:pPr>
      <w:r w:rsidRPr="002B6FDB">
        <w:rPr>
          <w:b/>
          <w:sz w:val="28"/>
        </w:rPr>
        <w:t>Eylemler</w:t>
      </w:r>
    </w:p>
    <w:tbl>
      <w:tblPr>
        <w:tblStyle w:val="OrtaKlavuz3-Vurgu1"/>
        <w:tblW w:w="4829" w:type="pct"/>
        <w:tblLayout w:type="fixed"/>
        <w:tblLook w:val="04A0"/>
      </w:tblPr>
      <w:tblGrid>
        <w:gridCol w:w="969"/>
        <w:gridCol w:w="6384"/>
        <w:gridCol w:w="3189"/>
        <w:gridCol w:w="3192"/>
      </w:tblGrid>
      <w:tr w:rsidR="00076971" w:rsidRPr="00A47F2F" w:rsidTr="00114A21">
        <w:trPr>
          <w:cnfStyle w:val="100000000000"/>
          <w:trHeight w:val="441"/>
        </w:trPr>
        <w:tc>
          <w:tcPr>
            <w:cnfStyle w:val="001000000000"/>
            <w:tcW w:w="353" w:type="pct"/>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No</w:t>
            </w:r>
          </w:p>
        </w:tc>
        <w:tc>
          <w:tcPr>
            <w:tcW w:w="2324" w:type="pct"/>
            <w:noWrap/>
            <w:hideMark/>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İfadesi</w:t>
            </w:r>
          </w:p>
        </w:tc>
        <w:tc>
          <w:tcPr>
            <w:tcW w:w="1161"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Sorumlusu</w:t>
            </w:r>
          </w:p>
        </w:tc>
        <w:tc>
          <w:tcPr>
            <w:tcW w:w="1162"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Tarihi</w:t>
            </w:r>
          </w:p>
        </w:tc>
      </w:tr>
      <w:tr w:rsidR="00076971" w:rsidRPr="00A47F2F" w:rsidTr="00114A21">
        <w:trPr>
          <w:cnfStyle w:val="000000100000"/>
          <w:trHeight w:val="567"/>
        </w:trPr>
        <w:tc>
          <w:tcPr>
            <w:cnfStyle w:val="001000000000"/>
            <w:tcW w:w="353" w:type="pct"/>
            <w:noWrap/>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1.3.1.</w:t>
            </w:r>
          </w:p>
        </w:tc>
        <w:tc>
          <w:tcPr>
            <w:tcW w:w="2324" w:type="pct"/>
            <w:vAlign w:val="center"/>
          </w:tcPr>
          <w:p w:rsidR="00076971" w:rsidRPr="002461D4" w:rsidRDefault="00076971" w:rsidP="00114A21">
            <w:pPr>
              <w:spacing w:after="0" w:line="240" w:lineRule="auto"/>
              <w:jc w:val="both"/>
              <w:cnfStyle w:val="000000100000"/>
              <w:rPr>
                <w:color w:val="000000"/>
                <w:sz w:val="18"/>
                <w:szCs w:val="18"/>
              </w:rPr>
            </w:pPr>
            <w:r w:rsidRPr="002461D4">
              <w:rPr>
                <w:color w:val="000000"/>
                <w:sz w:val="18"/>
                <w:szCs w:val="18"/>
              </w:rPr>
              <w:t>Okulda öğrencilere zararlı maddelerin etkilerini anlatan bilgilendirme çalışmaları yapılacaktır.</w:t>
            </w:r>
          </w:p>
        </w:tc>
        <w:tc>
          <w:tcPr>
            <w:tcW w:w="1161" w:type="pct"/>
            <w:vAlign w:val="center"/>
          </w:tcPr>
          <w:p w:rsidR="00076971" w:rsidRPr="002461D4" w:rsidRDefault="00076971" w:rsidP="00114A21">
            <w:pPr>
              <w:spacing w:after="0" w:line="240" w:lineRule="auto"/>
              <w:jc w:val="both"/>
              <w:cnfStyle w:val="000000100000"/>
              <w:rPr>
                <w:color w:val="000000"/>
                <w:sz w:val="20"/>
                <w:szCs w:val="20"/>
              </w:rPr>
            </w:pPr>
            <w:r w:rsidRPr="002461D4">
              <w:rPr>
                <w:color w:val="000000"/>
                <w:sz w:val="20"/>
                <w:szCs w:val="20"/>
              </w:rPr>
              <w:t>Rehber Öğretmenler</w:t>
            </w:r>
          </w:p>
        </w:tc>
        <w:tc>
          <w:tcPr>
            <w:tcW w:w="1162" w:type="pct"/>
            <w:vAlign w:val="center"/>
          </w:tcPr>
          <w:p w:rsidR="00076971" w:rsidRPr="002461D4" w:rsidRDefault="00076971" w:rsidP="00114A21">
            <w:pPr>
              <w:spacing w:after="0" w:line="240" w:lineRule="auto"/>
              <w:jc w:val="both"/>
              <w:cnfStyle w:val="000000100000"/>
              <w:rPr>
                <w:color w:val="000000"/>
                <w:sz w:val="20"/>
                <w:szCs w:val="20"/>
              </w:rPr>
            </w:pPr>
            <w:r>
              <w:rPr>
                <w:color w:val="000000"/>
                <w:sz w:val="20"/>
                <w:szCs w:val="20"/>
              </w:rPr>
              <w:t>Dönem başı ve sonlarında</w:t>
            </w:r>
          </w:p>
        </w:tc>
      </w:tr>
      <w:tr w:rsidR="00076971" w:rsidRPr="00A47F2F" w:rsidTr="00114A21">
        <w:trPr>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1.3.</w:t>
            </w:r>
            <w:r w:rsidRPr="00A47F2F">
              <w:rPr>
                <w:b w:val="0"/>
                <w:bCs w:val="0"/>
                <w:color w:val="000000"/>
                <w:szCs w:val="24"/>
              </w:rPr>
              <w:t>2</w:t>
            </w:r>
          </w:p>
        </w:tc>
        <w:tc>
          <w:tcPr>
            <w:tcW w:w="2324" w:type="pct"/>
            <w:vAlign w:val="center"/>
          </w:tcPr>
          <w:p w:rsidR="00076971" w:rsidRPr="002461D4" w:rsidRDefault="00076971" w:rsidP="00114A21">
            <w:pPr>
              <w:spacing w:after="0" w:line="240" w:lineRule="auto"/>
              <w:jc w:val="both"/>
              <w:cnfStyle w:val="000000000000"/>
              <w:rPr>
                <w:sz w:val="18"/>
                <w:szCs w:val="18"/>
              </w:rPr>
            </w:pPr>
            <w:r w:rsidRPr="002461D4">
              <w:rPr>
                <w:sz w:val="18"/>
                <w:szCs w:val="18"/>
              </w:rPr>
              <w:t xml:space="preserve">Plan dönemi sonuna kadar okul sağlığı ile ilgili tüm taraflarda </w:t>
            </w:r>
            <w:proofErr w:type="spellStart"/>
            <w:r w:rsidRPr="002461D4">
              <w:rPr>
                <w:sz w:val="18"/>
                <w:szCs w:val="18"/>
              </w:rPr>
              <w:t>farkındalık</w:t>
            </w:r>
            <w:proofErr w:type="spellEnd"/>
            <w:r w:rsidRPr="002461D4">
              <w:rPr>
                <w:sz w:val="18"/>
                <w:szCs w:val="18"/>
              </w:rPr>
              <w:t xml:space="preserve"> oluşturma çalışmaları yapılacaktır.</w:t>
            </w:r>
          </w:p>
        </w:tc>
        <w:tc>
          <w:tcPr>
            <w:tcW w:w="1161" w:type="pct"/>
            <w:vAlign w:val="center"/>
          </w:tcPr>
          <w:p w:rsidR="00076971" w:rsidRPr="002461D4" w:rsidRDefault="00076971" w:rsidP="00114A21">
            <w:pPr>
              <w:spacing w:after="0" w:line="240" w:lineRule="auto"/>
              <w:jc w:val="both"/>
              <w:cnfStyle w:val="000000000000"/>
              <w:rPr>
                <w:color w:val="000000"/>
                <w:sz w:val="20"/>
                <w:szCs w:val="20"/>
              </w:rPr>
            </w:pPr>
            <w:r w:rsidRPr="002461D4">
              <w:rPr>
                <w:color w:val="000000"/>
                <w:sz w:val="20"/>
                <w:szCs w:val="20"/>
              </w:rPr>
              <w:t xml:space="preserve">Fen Bilimleri Öğretmenler </w:t>
            </w:r>
          </w:p>
        </w:tc>
        <w:tc>
          <w:tcPr>
            <w:tcW w:w="1162" w:type="pct"/>
            <w:vAlign w:val="center"/>
          </w:tcPr>
          <w:p w:rsidR="00076971" w:rsidRPr="002461D4" w:rsidRDefault="00076971" w:rsidP="00114A21">
            <w:pPr>
              <w:spacing w:after="0" w:line="240" w:lineRule="auto"/>
              <w:jc w:val="both"/>
              <w:cnfStyle w:val="000000000000"/>
              <w:rPr>
                <w:color w:val="000000"/>
                <w:sz w:val="20"/>
                <w:szCs w:val="20"/>
              </w:rPr>
            </w:pPr>
            <w:r w:rsidRPr="002461D4">
              <w:rPr>
                <w:color w:val="000000"/>
                <w:sz w:val="20"/>
                <w:szCs w:val="20"/>
              </w:rPr>
              <w:t>Her ayın son haftası</w:t>
            </w:r>
          </w:p>
        </w:tc>
      </w:tr>
      <w:tr w:rsidR="00076971" w:rsidRPr="00A47F2F" w:rsidTr="00114A21">
        <w:trPr>
          <w:cnfStyle w:val="000000100000"/>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1.3.</w:t>
            </w:r>
            <w:r w:rsidRPr="00A47F2F">
              <w:rPr>
                <w:b w:val="0"/>
                <w:bCs w:val="0"/>
                <w:color w:val="000000"/>
                <w:szCs w:val="24"/>
              </w:rPr>
              <w:t>3</w:t>
            </w:r>
          </w:p>
        </w:tc>
        <w:tc>
          <w:tcPr>
            <w:tcW w:w="2324" w:type="pct"/>
            <w:vAlign w:val="center"/>
          </w:tcPr>
          <w:p w:rsidR="00076971" w:rsidRPr="002461D4" w:rsidRDefault="00076971" w:rsidP="00114A21">
            <w:pPr>
              <w:spacing w:after="0" w:line="240" w:lineRule="auto"/>
              <w:jc w:val="both"/>
              <w:cnfStyle w:val="000000100000"/>
              <w:rPr>
                <w:sz w:val="18"/>
                <w:szCs w:val="18"/>
              </w:rPr>
            </w:pPr>
            <w:r w:rsidRPr="002461D4">
              <w:rPr>
                <w:sz w:val="18"/>
                <w:szCs w:val="18"/>
              </w:rPr>
              <w:t>Öğrencilerin teknoloji bağımlılığını azaltmak için etkinlikler yapılacaktır.</w:t>
            </w:r>
          </w:p>
        </w:tc>
        <w:tc>
          <w:tcPr>
            <w:tcW w:w="1161" w:type="pct"/>
            <w:vAlign w:val="center"/>
          </w:tcPr>
          <w:p w:rsidR="00076971" w:rsidRPr="002461D4" w:rsidRDefault="00076971" w:rsidP="00114A21">
            <w:pPr>
              <w:spacing w:after="0" w:line="240" w:lineRule="auto"/>
              <w:jc w:val="both"/>
              <w:cnfStyle w:val="000000100000"/>
              <w:rPr>
                <w:color w:val="000000"/>
                <w:sz w:val="20"/>
                <w:szCs w:val="20"/>
              </w:rPr>
            </w:pPr>
            <w:r w:rsidRPr="002461D4">
              <w:rPr>
                <w:color w:val="000000"/>
                <w:sz w:val="20"/>
                <w:szCs w:val="20"/>
              </w:rPr>
              <w:t>Bilişim Teknolojileri Öğretmenleri</w:t>
            </w:r>
          </w:p>
        </w:tc>
        <w:tc>
          <w:tcPr>
            <w:tcW w:w="1162" w:type="pct"/>
            <w:vAlign w:val="center"/>
          </w:tcPr>
          <w:p w:rsidR="00076971" w:rsidRPr="002461D4" w:rsidRDefault="00076971" w:rsidP="00114A21">
            <w:pPr>
              <w:spacing w:after="0" w:line="240" w:lineRule="auto"/>
              <w:jc w:val="both"/>
              <w:cnfStyle w:val="000000100000"/>
              <w:rPr>
                <w:color w:val="000000"/>
                <w:sz w:val="20"/>
                <w:szCs w:val="20"/>
              </w:rPr>
            </w:pPr>
            <w:r w:rsidRPr="002461D4">
              <w:rPr>
                <w:color w:val="000000"/>
                <w:sz w:val="20"/>
                <w:szCs w:val="20"/>
              </w:rPr>
              <w:t>Ocak – Mayıs aylarında</w:t>
            </w:r>
          </w:p>
        </w:tc>
      </w:tr>
      <w:tr w:rsidR="00076971" w:rsidRPr="00A47F2F" w:rsidTr="00114A21">
        <w:trPr>
          <w:trHeight w:val="567"/>
        </w:trPr>
        <w:tc>
          <w:tcPr>
            <w:cnfStyle w:val="001000000000"/>
            <w:tcW w:w="353" w:type="pct"/>
            <w:noWrap/>
          </w:tcPr>
          <w:p w:rsidR="00076971" w:rsidRDefault="00076971" w:rsidP="00114A21">
            <w:pPr>
              <w:spacing w:after="0" w:line="240" w:lineRule="auto"/>
              <w:jc w:val="center"/>
              <w:rPr>
                <w:b w:val="0"/>
                <w:bCs w:val="0"/>
                <w:color w:val="000000"/>
                <w:szCs w:val="24"/>
              </w:rPr>
            </w:pPr>
            <w:r>
              <w:rPr>
                <w:b w:val="0"/>
                <w:bCs w:val="0"/>
                <w:color w:val="000000"/>
                <w:szCs w:val="24"/>
              </w:rPr>
              <w:t>1.3.4</w:t>
            </w:r>
          </w:p>
        </w:tc>
        <w:tc>
          <w:tcPr>
            <w:tcW w:w="2324" w:type="pct"/>
            <w:vAlign w:val="center"/>
          </w:tcPr>
          <w:p w:rsidR="00076971" w:rsidRPr="002461D4" w:rsidRDefault="00076971" w:rsidP="00114A21">
            <w:pPr>
              <w:spacing w:after="0" w:line="240" w:lineRule="auto"/>
              <w:jc w:val="both"/>
              <w:cnfStyle w:val="000000000000"/>
              <w:rPr>
                <w:sz w:val="18"/>
                <w:szCs w:val="18"/>
              </w:rPr>
            </w:pPr>
            <w:proofErr w:type="spellStart"/>
            <w:r w:rsidRPr="002461D4">
              <w:rPr>
                <w:sz w:val="18"/>
                <w:szCs w:val="18"/>
              </w:rPr>
              <w:t>Obezite</w:t>
            </w:r>
            <w:proofErr w:type="spellEnd"/>
            <w:r w:rsidRPr="002461D4">
              <w:rPr>
                <w:sz w:val="18"/>
                <w:szCs w:val="18"/>
              </w:rPr>
              <w:t xml:space="preserve"> ile mücadele konusunda okulumuzun görünür yerlerine afişler asılacak, öğrencilerimize de bilgilendirilmeleri için el broşürleri dağıtılacaktır.</w:t>
            </w:r>
          </w:p>
        </w:tc>
        <w:tc>
          <w:tcPr>
            <w:tcW w:w="1161" w:type="pct"/>
            <w:vAlign w:val="center"/>
          </w:tcPr>
          <w:p w:rsidR="00076971" w:rsidRPr="002461D4" w:rsidRDefault="00076971" w:rsidP="00114A21">
            <w:pPr>
              <w:spacing w:after="0" w:line="240" w:lineRule="auto"/>
              <w:jc w:val="both"/>
              <w:cnfStyle w:val="000000000000"/>
              <w:rPr>
                <w:color w:val="000000"/>
                <w:sz w:val="20"/>
                <w:szCs w:val="20"/>
              </w:rPr>
            </w:pPr>
            <w:r w:rsidRPr="002461D4">
              <w:rPr>
                <w:color w:val="000000"/>
                <w:sz w:val="20"/>
                <w:szCs w:val="20"/>
              </w:rPr>
              <w:t>Müdür Yardımcıları</w:t>
            </w:r>
          </w:p>
        </w:tc>
        <w:tc>
          <w:tcPr>
            <w:tcW w:w="1162" w:type="pct"/>
            <w:vAlign w:val="center"/>
          </w:tcPr>
          <w:p w:rsidR="00076971" w:rsidRPr="002461D4" w:rsidRDefault="00076971" w:rsidP="00114A21">
            <w:pPr>
              <w:spacing w:after="0" w:line="240" w:lineRule="auto"/>
              <w:jc w:val="both"/>
              <w:cnfStyle w:val="000000000000"/>
              <w:rPr>
                <w:color w:val="000000"/>
                <w:sz w:val="20"/>
                <w:szCs w:val="20"/>
              </w:rPr>
            </w:pPr>
            <w:r w:rsidRPr="002461D4">
              <w:rPr>
                <w:color w:val="000000"/>
                <w:sz w:val="20"/>
                <w:szCs w:val="20"/>
              </w:rPr>
              <w:t>Her yıl</w:t>
            </w:r>
          </w:p>
        </w:tc>
      </w:tr>
    </w:tbl>
    <w:p w:rsidR="004B3D20" w:rsidRDefault="00076971" w:rsidP="004B3D20">
      <w:pPr>
        <w:rPr>
          <w:rFonts w:eastAsia="SimSun"/>
          <w:szCs w:val="24"/>
        </w:rPr>
      </w:pPr>
      <w:r>
        <w:rPr>
          <w:rFonts w:ascii="Times New Roman" w:hAnsi="Times New Roman"/>
          <w:b/>
          <w:szCs w:val="24"/>
        </w:rPr>
        <w:t>TEDBİRLER</w:t>
      </w:r>
      <w:r w:rsidRPr="00A81242">
        <w:rPr>
          <w:rFonts w:ascii="Times New Roman" w:hAnsi="Times New Roman"/>
          <w:b/>
          <w:szCs w:val="24"/>
        </w:rPr>
        <w:t>:</w:t>
      </w:r>
      <w:r>
        <w:rPr>
          <w:rFonts w:ascii="Times New Roman" w:hAnsi="Times New Roman"/>
          <w:szCs w:val="24"/>
        </w:rPr>
        <w:t xml:space="preserve"> </w:t>
      </w:r>
      <w:r>
        <w:rPr>
          <w:rFonts w:eastAsia="SimSun"/>
          <w:szCs w:val="24"/>
        </w:rPr>
        <w:t xml:space="preserve">Okulumuzda bağımlılıkla mücadele kapsamında edinilen futbol sahası etkin olarak </w:t>
      </w:r>
      <w:proofErr w:type="gramStart"/>
      <w:r>
        <w:rPr>
          <w:rFonts w:eastAsia="SimSun"/>
          <w:szCs w:val="24"/>
        </w:rPr>
        <w:t>kullanılacak,güvenlik</w:t>
      </w:r>
      <w:proofErr w:type="gramEnd"/>
      <w:r>
        <w:rPr>
          <w:rFonts w:eastAsia="SimSun"/>
          <w:szCs w:val="24"/>
        </w:rPr>
        <w:t xml:space="preserve"> birimleri ile zararlı maddeler ve kullanımı ile koordineli olarak çalışılacak.</w:t>
      </w:r>
      <w:bookmarkStart w:id="51" w:name="_Toc531097545"/>
    </w:p>
    <w:p w:rsidR="00076971" w:rsidRPr="004B3D20" w:rsidRDefault="00076971" w:rsidP="004B3D20">
      <w:pPr>
        <w:rPr>
          <w:b/>
          <w:bCs/>
          <w:sz w:val="28"/>
          <w:szCs w:val="28"/>
        </w:rPr>
      </w:pPr>
      <w:r w:rsidRPr="004B3D20">
        <w:rPr>
          <w:b/>
          <w:bCs/>
          <w:sz w:val="28"/>
          <w:szCs w:val="22"/>
        </w:rPr>
        <w:lastRenderedPageBreak/>
        <w:t>TEMA II: EĞİTİM VE ÖĞRETİMDE KALİTENİN ARTIRILMASI</w:t>
      </w:r>
      <w:bookmarkEnd w:id="50"/>
      <w:bookmarkEnd w:id="51"/>
    </w:p>
    <w:p w:rsidR="00076971" w:rsidRDefault="00076971" w:rsidP="004B3D20">
      <w:pPr>
        <w:ind w:firstLine="708"/>
        <w:jc w:val="both"/>
      </w:pPr>
      <w:r>
        <w:t xml:space="preserve">Eğitim ve öğretimde kalitenin artırılması başlığı esas olarak eğitim ve öğretim faaliyetinin hayata hazırlama işlevinde yapılacak çalışmaları kapsamaktadır. 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076971" w:rsidRPr="00FC60E2" w:rsidRDefault="00076971" w:rsidP="004B3D20">
      <w:pPr>
        <w:pStyle w:val="Balk3"/>
        <w:jc w:val="both"/>
        <w:rPr>
          <w:rFonts w:ascii="Times New Roman" w:hAnsi="Times New Roman"/>
          <w:b/>
        </w:rPr>
      </w:pPr>
      <w:r w:rsidRPr="00FC60E2">
        <w:rPr>
          <w:rFonts w:ascii="Times New Roman" w:hAnsi="Times New Roman"/>
          <w:b/>
        </w:rPr>
        <w:t xml:space="preserve">Stratejik Amaç 2: </w:t>
      </w:r>
    </w:p>
    <w:p w:rsidR="00076971" w:rsidRPr="00FC60E2" w:rsidRDefault="00076971" w:rsidP="004B3D20">
      <w:pPr>
        <w:jc w:val="both"/>
        <w:rPr>
          <w:rFonts w:ascii="Times New Roman" w:hAnsi="Times New Roman"/>
        </w:rPr>
      </w:pPr>
      <w:r w:rsidRPr="00FC60E2">
        <w:rPr>
          <w:rFonts w:ascii="Times New Roman" w:hAnsi="Times New Roman"/>
          <w:color w:val="000000" w:themeColor="text1"/>
          <w:szCs w:val="24"/>
        </w:rPr>
        <w:t xml:space="preserve">Okulumuzdaki eğitim öğretim  olanakları en üst düzeyde harekete geçirilerek  personelimizin  ulusal ve uluslararası ölçütlerde bilgi, beceri, tutum ve davranışın kazandırılması ile  girişimci, yenilikçi, yaratıcı iletişime ve öğrenmeye açık, özgün ve sorumluluk sahibi sağlıklı ve mutlu bireyler yetişmesine  imkan </w:t>
      </w:r>
      <w:proofErr w:type="gramStart"/>
      <w:r w:rsidRPr="00FC60E2">
        <w:rPr>
          <w:rFonts w:ascii="Times New Roman" w:hAnsi="Times New Roman"/>
          <w:color w:val="000000" w:themeColor="text1"/>
          <w:szCs w:val="24"/>
        </w:rPr>
        <w:t>sağlamak .</w:t>
      </w:r>
      <w:proofErr w:type="gramEnd"/>
    </w:p>
    <w:p w:rsidR="00076971" w:rsidRDefault="00076971" w:rsidP="004B3D20">
      <w:pPr>
        <w:pStyle w:val="Balk3"/>
        <w:jc w:val="both"/>
        <w:rPr>
          <w:rFonts w:ascii="Times New Roman" w:hAnsi="Times New Roman"/>
          <w:sz w:val="24"/>
          <w:szCs w:val="24"/>
        </w:rPr>
      </w:pPr>
      <w:r w:rsidRPr="00721FB9">
        <w:rPr>
          <w:rStyle w:val="Balk4Char"/>
          <w:rFonts w:asciiTheme="minorHAnsi" w:hAnsiTheme="minorHAnsi"/>
          <w:b/>
          <w:color w:val="0070C0"/>
        </w:rPr>
        <w:t xml:space="preserve">Stratejik Hedef </w:t>
      </w:r>
      <w:proofErr w:type="gramStart"/>
      <w:r w:rsidRPr="00721FB9">
        <w:rPr>
          <w:rStyle w:val="Balk4Char"/>
          <w:rFonts w:asciiTheme="minorHAnsi" w:hAnsiTheme="minorHAnsi"/>
          <w:b/>
          <w:color w:val="0070C0"/>
        </w:rPr>
        <w:t>2.1</w:t>
      </w:r>
      <w:proofErr w:type="gramEnd"/>
      <w:r w:rsidRPr="0085214D">
        <w:rPr>
          <w:rStyle w:val="Balk4Char"/>
          <w:rFonts w:ascii="Times New Roman" w:hAnsi="Times New Roman"/>
          <w:b/>
          <w:color w:val="0070C0"/>
        </w:rPr>
        <w:t>.</w:t>
      </w:r>
      <w:r w:rsidRPr="00BB4DC3">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4B3D20" w:rsidRPr="004B3D20" w:rsidRDefault="004B3D20" w:rsidP="004B3D20">
      <w:r w:rsidRPr="002B6FDB">
        <w:rPr>
          <w:b/>
          <w:sz w:val="28"/>
        </w:rPr>
        <w:t>Performans Göstergeleri</w:t>
      </w:r>
      <w:r>
        <w:rPr>
          <w:b/>
          <w:sz w:val="28"/>
        </w:rPr>
        <w:t xml:space="preserve"> </w:t>
      </w:r>
    </w:p>
    <w:tbl>
      <w:tblPr>
        <w:tblStyle w:val="OrtaKlavuz3-Vurgu1"/>
        <w:tblW w:w="13008" w:type="dxa"/>
        <w:tblLayout w:type="fixed"/>
        <w:tblLook w:val="04A0"/>
      </w:tblPr>
      <w:tblGrid>
        <w:gridCol w:w="1757"/>
        <w:gridCol w:w="5042"/>
        <w:gridCol w:w="957"/>
        <w:gridCol w:w="7"/>
        <w:gridCol w:w="1085"/>
        <w:gridCol w:w="1041"/>
        <w:gridCol w:w="1007"/>
        <w:gridCol w:w="1092"/>
        <w:gridCol w:w="1005"/>
        <w:gridCol w:w="15"/>
      </w:tblGrid>
      <w:tr w:rsidR="00076971" w:rsidRPr="003322A4" w:rsidTr="00114A21">
        <w:trPr>
          <w:cnfStyle w:val="100000000000"/>
          <w:trHeight w:val="421"/>
        </w:trPr>
        <w:tc>
          <w:tcPr>
            <w:cnfStyle w:val="001000000000"/>
            <w:tcW w:w="1757" w:type="dxa"/>
            <w:vMerge w:val="restart"/>
            <w:noWrap/>
            <w:hideMark/>
          </w:tcPr>
          <w:p w:rsidR="00076971" w:rsidRPr="003322A4" w:rsidRDefault="00076971" w:rsidP="00114A21">
            <w:pPr>
              <w:spacing w:after="0" w:line="240" w:lineRule="auto"/>
              <w:rPr>
                <w:b w:val="0"/>
                <w:bCs w:val="0"/>
                <w:color w:val="000000"/>
                <w:sz w:val="22"/>
                <w:szCs w:val="22"/>
              </w:rPr>
            </w:pPr>
            <w:r>
              <w:rPr>
                <w:b w:val="0"/>
                <w:bCs w:val="0"/>
                <w:color w:val="000000"/>
                <w:sz w:val="22"/>
                <w:szCs w:val="22"/>
              </w:rPr>
              <w:t>No</w:t>
            </w:r>
          </w:p>
        </w:tc>
        <w:tc>
          <w:tcPr>
            <w:tcW w:w="5042" w:type="dxa"/>
            <w:vMerge w:val="restart"/>
            <w:hideMark/>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PERFORMANS</w:t>
            </w:r>
          </w:p>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GÖSTERGESİ</w:t>
            </w:r>
          </w:p>
        </w:tc>
        <w:tc>
          <w:tcPr>
            <w:tcW w:w="964" w:type="dxa"/>
            <w:gridSpan w:val="2"/>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Mevcut</w:t>
            </w:r>
          </w:p>
        </w:tc>
        <w:tc>
          <w:tcPr>
            <w:tcW w:w="5245" w:type="dxa"/>
            <w:gridSpan w:val="6"/>
          </w:tcPr>
          <w:p w:rsidR="00076971" w:rsidRPr="003322A4" w:rsidRDefault="00076971" w:rsidP="00114A21">
            <w:pPr>
              <w:spacing w:after="0" w:line="240" w:lineRule="auto"/>
              <w:cnfStyle w:val="100000000000"/>
              <w:rPr>
                <w:b w:val="0"/>
                <w:bCs w:val="0"/>
                <w:color w:val="000000"/>
                <w:sz w:val="22"/>
                <w:szCs w:val="22"/>
              </w:rPr>
            </w:pPr>
            <w:r w:rsidRPr="003322A4">
              <w:rPr>
                <w:b w:val="0"/>
                <w:bCs w:val="0"/>
                <w:color w:val="000000"/>
                <w:sz w:val="22"/>
                <w:szCs w:val="22"/>
              </w:rPr>
              <w:t>HEDEF</w:t>
            </w:r>
          </w:p>
        </w:tc>
      </w:tr>
      <w:tr w:rsidR="00076971" w:rsidRPr="003322A4" w:rsidTr="00114A21">
        <w:trPr>
          <w:gridAfter w:val="1"/>
          <w:cnfStyle w:val="000000100000"/>
          <w:wAfter w:w="15" w:type="dxa"/>
          <w:trHeight w:val="309"/>
        </w:trPr>
        <w:tc>
          <w:tcPr>
            <w:cnfStyle w:val="001000000000"/>
            <w:tcW w:w="1757" w:type="dxa"/>
            <w:vMerge/>
            <w:hideMark/>
          </w:tcPr>
          <w:p w:rsidR="00076971" w:rsidRPr="003322A4" w:rsidRDefault="00076971" w:rsidP="00114A21">
            <w:pPr>
              <w:spacing w:after="0" w:line="240" w:lineRule="auto"/>
              <w:rPr>
                <w:b w:val="0"/>
                <w:bCs w:val="0"/>
                <w:sz w:val="22"/>
                <w:szCs w:val="22"/>
              </w:rPr>
            </w:pPr>
          </w:p>
        </w:tc>
        <w:tc>
          <w:tcPr>
            <w:tcW w:w="5042" w:type="dxa"/>
            <w:vMerge/>
            <w:hideMark/>
          </w:tcPr>
          <w:p w:rsidR="00076971" w:rsidRPr="003322A4" w:rsidRDefault="00076971" w:rsidP="00114A21">
            <w:pPr>
              <w:spacing w:after="0" w:line="240" w:lineRule="auto"/>
              <w:cnfStyle w:val="000000100000"/>
              <w:rPr>
                <w:b/>
                <w:bCs/>
                <w:sz w:val="22"/>
                <w:szCs w:val="22"/>
              </w:rPr>
            </w:pPr>
          </w:p>
        </w:tc>
        <w:tc>
          <w:tcPr>
            <w:tcW w:w="957" w:type="dxa"/>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2019</w:t>
            </w:r>
          </w:p>
        </w:tc>
        <w:tc>
          <w:tcPr>
            <w:tcW w:w="1041" w:type="dxa"/>
          </w:tcPr>
          <w:p w:rsidR="00076971" w:rsidRPr="003322A4" w:rsidRDefault="00076971" w:rsidP="00114A21">
            <w:pPr>
              <w:spacing w:after="0" w:line="240" w:lineRule="auto"/>
              <w:cnfStyle w:val="000000100000"/>
              <w:rPr>
                <w:b/>
                <w:bCs/>
                <w:sz w:val="22"/>
                <w:szCs w:val="22"/>
              </w:rPr>
            </w:pPr>
            <w:r w:rsidRPr="003322A4">
              <w:rPr>
                <w:b/>
                <w:bCs/>
                <w:sz w:val="22"/>
                <w:szCs w:val="22"/>
              </w:rPr>
              <w:t>2020</w:t>
            </w:r>
          </w:p>
        </w:tc>
        <w:tc>
          <w:tcPr>
            <w:tcW w:w="1007" w:type="dxa"/>
          </w:tcPr>
          <w:p w:rsidR="00076971" w:rsidRPr="003322A4" w:rsidRDefault="00076971" w:rsidP="00114A21">
            <w:pPr>
              <w:spacing w:after="0" w:line="240" w:lineRule="auto"/>
              <w:cnfStyle w:val="000000100000"/>
              <w:rPr>
                <w:b/>
                <w:bCs/>
                <w:sz w:val="22"/>
                <w:szCs w:val="22"/>
              </w:rPr>
            </w:pPr>
            <w:r w:rsidRPr="003322A4">
              <w:rPr>
                <w:b/>
                <w:bCs/>
                <w:sz w:val="22"/>
                <w:szCs w:val="22"/>
              </w:rPr>
              <w:t>2021</w:t>
            </w:r>
          </w:p>
        </w:tc>
        <w:tc>
          <w:tcPr>
            <w:tcW w:w="1092" w:type="dxa"/>
          </w:tcPr>
          <w:p w:rsidR="00076971" w:rsidRPr="003322A4" w:rsidRDefault="00076971" w:rsidP="00114A21">
            <w:pPr>
              <w:spacing w:after="0" w:line="240" w:lineRule="auto"/>
              <w:cnfStyle w:val="000000100000"/>
              <w:rPr>
                <w:b/>
                <w:bCs/>
                <w:sz w:val="22"/>
                <w:szCs w:val="22"/>
              </w:rPr>
            </w:pPr>
            <w:r w:rsidRPr="003322A4">
              <w:rPr>
                <w:b/>
                <w:bCs/>
                <w:sz w:val="22"/>
                <w:szCs w:val="22"/>
              </w:rPr>
              <w:t>2022</w:t>
            </w:r>
          </w:p>
        </w:tc>
        <w:tc>
          <w:tcPr>
            <w:tcW w:w="1005" w:type="dxa"/>
          </w:tcPr>
          <w:p w:rsidR="00076971" w:rsidRPr="003322A4" w:rsidRDefault="00076971" w:rsidP="00114A21">
            <w:pPr>
              <w:spacing w:after="0" w:line="240" w:lineRule="auto"/>
              <w:cnfStyle w:val="000000100000"/>
              <w:rPr>
                <w:b/>
                <w:bCs/>
                <w:sz w:val="22"/>
                <w:szCs w:val="22"/>
              </w:rPr>
            </w:pPr>
            <w:r w:rsidRPr="003322A4">
              <w:rPr>
                <w:b/>
                <w:bCs/>
                <w:sz w:val="22"/>
                <w:szCs w:val="22"/>
              </w:rPr>
              <w:t>2023</w:t>
            </w:r>
          </w:p>
        </w:tc>
      </w:tr>
      <w:tr w:rsidR="00076971" w:rsidRPr="003322A4" w:rsidTr="00114A21">
        <w:trPr>
          <w:gridAfter w:val="1"/>
          <w:wAfter w:w="15" w:type="dxa"/>
          <w:trHeight w:val="549"/>
        </w:trPr>
        <w:tc>
          <w:tcPr>
            <w:cnfStyle w:val="001000000000"/>
            <w:tcW w:w="1757" w:type="dxa"/>
          </w:tcPr>
          <w:p w:rsidR="00076971" w:rsidRPr="00996BDB" w:rsidRDefault="00076971" w:rsidP="00114A21">
            <w:pPr>
              <w:spacing w:after="0" w:line="240" w:lineRule="auto"/>
              <w:rPr>
                <w:b w:val="0"/>
                <w:bCs w:val="0"/>
                <w:color w:val="auto"/>
                <w:sz w:val="22"/>
                <w:szCs w:val="22"/>
              </w:rPr>
            </w:pPr>
            <w:r>
              <w:rPr>
                <w:b w:val="0"/>
                <w:bCs w:val="0"/>
                <w:color w:val="auto"/>
                <w:sz w:val="22"/>
                <w:szCs w:val="22"/>
              </w:rPr>
              <w:t>PG.</w:t>
            </w:r>
            <w:proofErr w:type="gramStart"/>
            <w:r>
              <w:rPr>
                <w:b w:val="0"/>
                <w:bCs w:val="0"/>
                <w:color w:val="auto"/>
                <w:sz w:val="22"/>
                <w:szCs w:val="22"/>
              </w:rPr>
              <w:t>2.1</w:t>
            </w:r>
            <w:proofErr w:type="gramEnd"/>
            <w:r w:rsidRPr="00996BDB">
              <w:rPr>
                <w:b w:val="0"/>
                <w:bCs w:val="0"/>
                <w:color w:val="auto"/>
                <w:sz w:val="22"/>
                <w:szCs w:val="22"/>
              </w:rPr>
              <w:t>.a</w:t>
            </w:r>
          </w:p>
        </w:tc>
        <w:tc>
          <w:tcPr>
            <w:tcW w:w="5042" w:type="dxa"/>
          </w:tcPr>
          <w:p w:rsidR="00076971" w:rsidRPr="003322A4" w:rsidRDefault="00076971" w:rsidP="00114A21">
            <w:pPr>
              <w:spacing w:after="0" w:line="240" w:lineRule="auto"/>
              <w:cnfStyle w:val="000000000000"/>
              <w:rPr>
                <w:sz w:val="22"/>
                <w:szCs w:val="22"/>
              </w:rPr>
            </w:pPr>
            <w:r w:rsidRPr="00152C2D">
              <w:rPr>
                <w:sz w:val="18"/>
                <w:szCs w:val="18"/>
              </w:rPr>
              <w:t xml:space="preserve">Mezun olan </w:t>
            </w:r>
            <w:proofErr w:type="gramStart"/>
            <w:r w:rsidRPr="00152C2D">
              <w:rPr>
                <w:sz w:val="18"/>
                <w:szCs w:val="18"/>
              </w:rPr>
              <w:t>öğre</w:t>
            </w:r>
            <w:r>
              <w:rPr>
                <w:sz w:val="18"/>
                <w:szCs w:val="18"/>
              </w:rPr>
              <w:t>ncilerin  Liselere</w:t>
            </w:r>
            <w:proofErr w:type="gramEnd"/>
            <w:r w:rsidRPr="00152C2D">
              <w:rPr>
                <w:sz w:val="18"/>
                <w:szCs w:val="18"/>
              </w:rPr>
              <w:t xml:space="preserve"> yerleşme</w:t>
            </w:r>
            <w:r>
              <w:rPr>
                <w:sz w:val="18"/>
                <w:szCs w:val="18"/>
              </w:rPr>
              <w:t xml:space="preserve"> oranı</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100</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100</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100</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100</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100</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100</w:t>
            </w:r>
          </w:p>
        </w:tc>
      </w:tr>
      <w:tr w:rsidR="00076971" w:rsidRPr="003322A4" w:rsidTr="00114A21">
        <w:trPr>
          <w:gridAfter w:val="1"/>
          <w:cnfStyle w:val="000000100000"/>
          <w:wAfter w:w="15" w:type="dxa"/>
          <w:trHeight w:val="549"/>
        </w:trPr>
        <w:tc>
          <w:tcPr>
            <w:cnfStyle w:val="001000000000"/>
            <w:tcW w:w="1757" w:type="dxa"/>
          </w:tcPr>
          <w:p w:rsidR="00076971" w:rsidRPr="00996BDB" w:rsidRDefault="00076971" w:rsidP="00114A21">
            <w:pPr>
              <w:rPr>
                <w:color w:val="auto"/>
                <w:sz w:val="22"/>
                <w:szCs w:val="22"/>
              </w:rPr>
            </w:pPr>
            <w:r>
              <w:rPr>
                <w:b w:val="0"/>
                <w:bCs w:val="0"/>
                <w:color w:val="auto"/>
                <w:sz w:val="22"/>
                <w:szCs w:val="22"/>
              </w:rPr>
              <w:t>PG.</w:t>
            </w:r>
            <w:proofErr w:type="gramStart"/>
            <w:r>
              <w:rPr>
                <w:b w:val="0"/>
                <w:bCs w:val="0"/>
                <w:color w:val="auto"/>
                <w:sz w:val="22"/>
                <w:szCs w:val="22"/>
              </w:rPr>
              <w:t>2.1</w:t>
            </w:r>
            <w:proofErr w:type="gramEnd"/>
            <w:r w:rsidRPr="00996BDB">
              <w:rPr>
                <w:b w:val="0"/>
                <w:bCs w:val="0"/>
                <w:color w:val="auto"/>
                <w:sz w:val="22"/>
                <w:szCs w:val="22"/>
              </w:rPr>
              <w:t>.b</w:t>
            </w:r>
          </w:p>
        </w:tc>
        <w:tc>
          <w:tcPr>
            <w:tcW w:w="5042" w:type="dxa"/>
          </w:tcPr>
          <w:p w:rsidR="00076971" w:rsidRPr="003322A4" w:rsidRDefault="00076971" w:rsidP="00114A21">
            <w:pPr>
              <w:spacing w:after="0" w:line="240" w:lineRule="auto"/>
              <w:cnfStyle w:val="000000100000"/>
              <w:rPr>
                <w:sz w:val="22"/>
                <w:szCs w:val="22"/>
              </w:rPr>
            </w:pPr>
            <w:r>
              <w:rPr>
                <w:color w:val="000000"/>
                <w:sz w:val="18"/>
                <w:szCs w:val="18"/>
              </w:rPr>
              <w:t>Bursluluk hakkı kazanan öğrenci Sayısı</w:t>
            </w:r>
          </w:p>
        </w:tc>
        <w:tc>
          <w:tcPr>
            <w:tcW w:w="957" w:type="dxa"/>
            <w:noWrap/>
          </w:tcPr>
          <w:p w:rsidR="00076971" w:rsidRPr="003322A4" w:rsidRDefault="00076971" w:rsidP="00114A21">
            <w:pPr>
              <w:spacing w:after="0" w:line="240" w:lineRule="auto"/>
              <w:jc w:val="center"/>
              <w:cnfStyle w:val="000000100000"/>
              <w:rPr>
                <w:sz w:val="22"/>
                <w:szCs w:val="22"/>
              </w:rPr>
            </w:pPr>
            <w:r>
              <w:rPr>
                <w:sz w:val="22"/>
                <w:szCs w:val="22"/>
              </w:rPr>
              <w:t>8</w:t>
            </w:r>
          </w:p>
        </w:tc>
        <w:tc>
          <w:tcPr>
            <w:tcW w:w="1092" w:type="dxa"/>
            <w:gridSpan w:val="2"/>
            <w:noWrap/>
          </w:tcPr>
          <w:p w:rsidR="00076971" w:rsidRPr="003322A4" w:rsidRDefault="00076971" w:rsidP="00114A21">
            <w:pPr>
              <w:spacing w:after="0" w:line="240" w:lineRule="auto"/>
              <w:jc w:val="center"/>
              <w:cnfStyle w:val="000000100000"/>
              <w:rPr>
                <w:sz w:val="22"/>
                <w:szCs w:val="22"/>
              </w:rPr>
            </w:pPr>
            <w:r>
              <w:rPr>
                <w:sz w:val="22"/>
                <w:szCs w:val="22"/>
              </w:rPr>
              <w:t>9</w:t>
            </w:r>
          </w:p>
        </w:tc>
        <w:tc>
          <w:tcPr>
            <w:tcW w:w="1041" w:type="dxa"/>
          </w:tcPr>
          <w:p w:rsidR="00076971" w:rsidRPr="003322A4" w:rsidRDefault="00076971" w:rsidP="00114A21">
            <w:pPr>
              <w:spacing w:after="0" w:line="240" w:lineRule="auto"/>
              <w:jc w:val="center"/>
              <w:cnfStyle w:val="000000100000"/>
              <w:rPr>
                <w:sz w:val="22"/>
                <w:szCs w:val="22"/>
              </w:rPr>
            </w:pPr>
            <w:r>
              <w:rPr>
                <w:sz w:val="22"/>
                <w:szCs w:val="22"/>
              </w:rPr>
              <w:t>10</w:t>
            </w:r>
          </w:p>
        </w:tc>
        <w:tc>
          <w:tcPr>
            <w:tcW w:w="1007" w:type="dxa"/>
          </w:tcPr>
          <w:p w:rsidR="00076971" w:rsidRPr="003322A4" w:rsidRDefault="00076971" w:rsidP="00114A21">
            <w:pPr>
              <w:spacing w:after="0" w:line="240" w:lineRule="auto"/>
              <w:jc w:val="center"/>
              <w:cnfStyle w:val="000000100000"/>
              <w:rPr>
                <w:sz w:val="22"/>
                <w:szCs w:val="22"/>
              </w:rPr>
            </w:pPr>
            <w:r>
              <w:rPr>
                <w:sz w:val="22"/>
                <w:szCs w:val="22"/>
              </w:rPr>
              <w:t>11</w:t>
            </w:r>
          </w:p>
        </w:tc>
        <w:tc>
          <w:tcPr>
            <w:tcW w:w="1092" w:type="dxa"/>
          </w:tcPr>
          <w:p w:rsidR="00076971" w:rsidRPr="003322A4" w:rsidRDefault="00076971" w:rsidP="00114A21">
            <w:pPr>
              <w:spacing w:after="0" w:line="240" w:lineRule="auto"/>
              <w:jc w:val="center"/>
              <w:cnfStyle w:val="000000100000"/>
              <w:rPr>
                <w:sz w:val="22"/>
                <w:szCs w:val="22"/>
              </w:rPr>
            </w:pPr>
            <w:r>
              <w:rPr>
                <w:sz w:val="22"/>
                <w:szCs w:val="22"/>
              </w:rPr>
              <w:t>12</w:t>
            </w:r>
          </w:p>
        </w:tc>
        <w:tc>
          <w:tcPr>
            <w:tcW w:w="1005" w:type="dxa"/>
          </w:tcPr>
          <w:p w:rsidR="00076971" w:rsidRPr="003322A4" w:rsidRDefault="00076971" w:rsidP="00114A21">
            <w:pPr>
              <w:spacing w:after="0" w:line="240" w:lineRule="auto"/>
              <w:jc w:val="center"/>
              <w:cnfStyle w:val="000000100000"/>
              <w:rPr>
                <w:sz w:val="22"/>
                <w:szCs w:val="22"/>
              </w:rPr>
            </w:pPr>
            <w:r>
              <w:rPr>
                <w:sz w:val="22"/>
                <w:szCs w:val="22"/>
              </w:rPr>
              <w:t>13</w:t>
            </w:r>
          </w:p>
        </w:tc>
      </w:tr>
      <w:tr w:rsidR="00076971" w:rsidRPr="003322A4" w:rsidTr="00114A21">
        <w:trPr>
          <w:gridAfter w:val="1"/>
          <w:wAfter w:w="15" w:type="dxa"/>
          <w:trHeight w:val="549"/>
        </w:trPr>
        <w:tc>
          <w:tcPr>
            <w:cnfStyle w:val="001000000000"/>
            <w:tcW w:w="1757" w:type="dxa"/>
          </w:tcPr>
          <w:p w:rsidR="00076971" w:rsidRPr="00996BDB" w:rsidRDefault="00076971" w:rsidP="00114A21">
            <w:pPr>
              <w:rPr>
                <w:color w:val="auto"/>
                <w:sz w:val="22"/>
                <w:szCs w:val="22"/>
              </w:rPr>
            </w:pPr>
            <w:r>
              <w:rPr>
                <w:b w:val="0"/>
                <w:bCs w:val="0"/>
                <w:color w:val="auto"/>
                <w:sz w:val="22"/>
                <w:szCs w:val="22"/>
              </w:rPr>
              <w:t>PG.</w:t>
            </w:r>
            <w:proofErr w:type="gramStart"/>
            <w:r>
              <w:rPr>
                <w:b w:val="0"/>
                <w:bCs w:val="0"/>
                <w:color w:val="auto"/>
                <w:sz w:val="22"/>
                <w:szCs w:val="22"/>
              </w:rPr>
              <w:t>2.1</w:t>
            </w:r>
            <w:proofErr w:type="gramEnd"/>
            <w:r w:rsidRPr="00996BDB">
              <w:rPr>
                <w:b w:val="0"/>
                <w:bCs w:val="0"/>
                <w:color w:val="auto"/>
                <w:sz w:val="22"/>
                <w:szCs w:val="22"/>
              </w:rPr>
              <w:t>.c.</w:t>
            </w:r>
          </w:p>
        </w:tc>
        <w:tc>
          <w:tcPr>
            <w:tcW w:w="5042" w:type="dxa"/>
          </w:tcPr>
          <w:p w:rsidR="00076971" w:rsidRPr="003322A4" w:rsidRDefault="00076971" w:rsidP="00114A21">
            <w:pPr>
              <w:spacing w:after="0" w:line="240" w:lineRule="auto"/>
              <w:cnfStyle w:val="000000000000"/>
              <w:rPr>
                <w:sz w:val="22"/>
                <w:szCs w:val="22"/>
              </w:rPr>
            </w:pPr>
            <w:r>
              <w:rPr>
                <w:color w:val="000000"/>
                <w:sz w:val="18"/>
                <w:szCs w:val="18"/>
              </w:rPr>
              <w:t>Takdir veya Teşekkür Belgesi Alan Öğrenci sayısı</w:t>
            </w:r>
          </w:p>
        </w:tc>
        <w:tc>
          <w:tcPr>
            <w:tcW w:w="957" w:type="dxa"/>
            <w:noWrap/>
          </w:tcPr>
          <w:p w:rsidR="00076971" w:rsidRPr="003322A4" w:rsidRDefault="00DF2C08" w:rsidP="00114A21">
            <w:pPr>
              <w:spacing w:after="0" w:line="240" w:lineRule="auto"/>
              <w:jc w:val="center"/>
              <w:cnfStyle w:val="000000000000"/>
              <w:rPr>
                <w:sz w:val="22"/>
                <w:szCs w:val="22"/>
              </w:rPr>
            </w:pPr>
            <w:r>
              <w:rPr>
                <w:sz w:val="22"/>
                <w:szCs w:val="22"/>
              </w:rPr>
              <w:t>236</w:t>
            </w:r>
          </w:p>
        </w:tc>
        <w:tc>
          <w:tcPr>
            <w:tcW w:w="1092" w:type="dxa"/>
            <w:gridSpan w:val="2"/>
            <w:noWrap/>
          </w:tcPr>
          <w:p w:rsidR="00076971" w:rsidRPr="003322A4" w:rsidRDefault="00DF2C08" w:rsidP="00114A21">
            <w:pPr>
              <w:spacing w:after="0" w:line="240" w:lineRule="auto"/>
              <w:jc w:val="center"/>
              <w:cnfStyle w:val="000000000000"/>
              <w:rPr>
                <w:sz w:val="22"/>
                <w:szCs w:val="22"/>
              </w:rPr>
            </w:pPr>
            <w:r>
              <w:rPr>
                <w:sz w:val="22"/>
                <w:szCs w:val="22"/>
              </w:rPr>
              <w:t>240</w:t>
            </w:r>
          </w:p>
        </w:tc>
        <w:tc>
          <w:tcPr>
            <w:tcW w:w="1041" w:type="dxa"/>
          </w:tcPr>
          <w:p w:rsidR="00076971" w:rsidRPr="003322A4" w:rsidRDefault="00DF2C08" w:rsidP="00114A21">
            <w:pPr>
              <w:spacing w:after="0" w:line="240" w:lineRule="auto"/>
              <w:jc w:val="center"/>
              <w:cnfStyle w:val="000000000000"/>
              <w:rPr>
                <w:sz w:val="22"/>
                <w:szCs w:val="22"/>
              </w:rPr>
            </w:pPr>
            <w:r>
              <w:rPr>
                <w:sz w:val="22"/>
                <w:szCs w:val="22"/>
              </w:rPr>
              <w:t>245</w:t>
            </w:r>
          </w:p>
        </w:tc>
        <w:tc>
          <w:tcPr>
            <w:tcW w:w="1007" w:type="dxa"/>
          </w:tcPr>
          <w:p w:rsidR="00076971" w:rsidRPr="003322A4" w:rsidRDefault="00DF2C08" w:rsidP="00114A21">
            <w:pPr>
              <w:spacing w:after="0" w:line="240" w:lineRule="auto"/>
              <w:jc w:val="center"/>
              <w:cnfStyle w:val="000000000000"/>
              <w:rPr>
                <w:sz w:val="22"/>
                <w:szCs w:val="22"/>
              </w:rPr>
            </w:pPr>
            <w:r>
              <w:rPr>
                <w:sz w:val="22"/>
                <w:szCs w:val="22"/>
              </w:rPr>
              <w:t>247</w:t>
            </w:r>
          </w:p>
        </w:tc>
        <w:tc>
          <w:tcPr>
            <w:tcW w:w="1092" w:type="dxa"/>
          </w:tcPr>
          <w:p w:rsidR="00076971" w:rsidRPr="003322A4" w:rsidRDefault="00DF2C08" w:rsidP="00114A21">
            <w:pPr>
              <w:spacing w:after="0" w:line="240" w:lineRule="auto"/>
              <w:jc w:val="center"/>
              <w:cnfStyle w:val="000000000000"/>
              <w:rPr>
                <w:sz w:val="22"/>
                <w:szCs w:val="22"/>
              </w:rPr>
            </w:pPr>
            <w:r>
              <w:rPr>
                <w:sz w:val="22"/>
                <w:szCs w:val="22"/>
              </w:rPr>
              <w:t>250</w:t>
            </w:r>
          </w:p>
        </w:tc>
        <w:tc>
          <w:tcPr>
            <w:tcW w:w="1005" w:type="dxa"/>
          </w:tcPr>
          <w:p w:rsidR="00076971" w:rsidRPr="003322A4" w:rsidRDefault="00DF2C08" w:rsidP="00114A21">
            <w:pPr>
              <w:spacing w:after="0" w:line="240" w:lineRule="auto"/>
              <w:jc w:val="center"/>
              <w:cnfStyle w:val="000000000000"/>
              <w:rPr>
                <w:sz w:val="22"/>
                <w:szCs w:val="22"/>
              </w:rPr>
            </w:pPr>
            <w:r>
              <w:rPr>
                <w:sz w:val="22"/>
                <w:szCs w:val="22"/>
              </w:rPr>
              <w:t>255</w:t>
            </w:r>
          </w:p>
        </w:tc>
      </w:tr>
      <w:tr w:rsidR="00076971" w:rsidRPr="003322A4" w:rsidTr="00114A21">
        <w:trPr>
          <w:gridAfter w:val="1"/>
          <w:cnfStyle w:val="000000100000"/>
          <w:wAfter w:w="15" w:type="dxa"/>
          <w:trHeight w:val="549"/>
        </w:trPr>
        <w:tc>
          <w:tcPr>
            <w:cnfStyle w:val="001000000000"/>
            <w:tcW w:w="1757" w:type="dxa"/>
          </w:tcPr>
          <w:p w:rsidR="00076971" w:rsidRPr="00996BDB" w:rsidRDefault="00076971" w:rsidP="00114A21">
            <w:pPr>
              <w:rPr>
                <w:color w:val="auto"/>
                <w:sz w:val="22"/>
                <w:szCs w:val="22"/>
              </w:rPr>
            </w:pPr>
            <w:r>
              <w:rPr>
                <w:b w:val="0"/>
                <w:bCs w:val="0"/>
                <w:color w:val="auto"/>
                <w:sz w:val="22"/>
                <w:szCs w:val="22"/>
              </w:rPr>
              <w:t>PG.</w:t>
            </w:r>
            <w:proofErr w:type="gramStart"/>
            <w:r>
              <w:rPr>
                <w:b w:val="0"/>
                <w:bCs w:val="0"/>
                <w:color w:val="auto"/>
                <w:sz w:val="22"/>
                <w:szCs w:val="22"/>
              </w:rPr>
              <w:t>2.1</w:t>
            </w:r>
            <w:proofErr w:type="gramEnd"/>
            <w:r>
              <w:rPr>
                <w:b w:val="0"/>
                <w:bCs w:val="0"/>
                <w:color w:val="auto"/>
                <w:sz w:val="22"/>
                <w:szCs w:val="22"/>
              </w:rPr>
              <w:t>.d</w:t>
            </w:r>
            <w:r w:rsidRPr="00996BDB">
              <w:rPr>
                <w:b w:val="0"/>
                <w:bCs w:val="0"/>
                <w:color w:val="auto"/>
                <w:sz w:val="22"/>
                <w:szCs w:val="22"/>
              </w:rPr>
              <w:t>.</w:t>
            </w:r>
          </w:p>
        </w:tc>
        <w:tc>
          <w:tcPr>
            <w:tcW w:w="5042" w:type="dxa"/>
          </w:tcPr>
          <w:p w:rsidR="00076971" w:rsidRPr="003322A4" w:rsidRDefault="00076971" w:rsidP="00114A21">
            <w:pPr>
              <w:spacing w:after="0" w:line="240" w:lineRule="auto"/>
              <w:cnfStyle w:val="000000100000"/>
              <w:rPr>
                <w:sz w:val="22"/>
                <w:szCs w:val="22"/>
              </w:rPr>
            </w:pPr>
            <w:r w:rsidRPr="00E633F9">
              <w:rPr>
                <w:color w:val="000000"/>
                <w:sz w:val="18"/>
                <w:szCs w:val="18"/>
              </w:rPr>
              <w:t>Düzenlenen Sosyal Etkinlik Sayısı</w:t>
            </w:r>
          </w:p>
        </w:tc>
        <w:tc>
          <w:tcPr>
            <w:tcW w:w="957" w:type="dxa"/>
            <w:noWrap/>
          </w:tcPr>
          <w:p w:rsidR="00076971" w:rsidRPr="003322A4" w:rsidRDefault="00076971" w:rsidP="00114A21">
            <w:pPr>
              <w:spacing w:after="0" w:line="240" w:lineRule="auto"/>
              <w:jc w:val="center"/>
              <w:cnfStyle w:val="000000100000"/>
              <w:rPr>
                <w:sz w:val="22"/>
                <w:szCs w:val="22"/>
              </w:rPr>
            </w:pPr>
            <w:r>
              <w:rPr>
                <w:sz w:val="22"/>
                <w:szCs w:val="22"/>
              </w:rPr>
              <w:t>13</w:t>
            </w:r>
          </w:p>
        </w:tc>
        <w:tc>
          <w:tcPr>
            <w:tcW w:w="1092" w:type="dxa"/>
            <w:gridSpan w:val="2"/>
            <w:noWrap/>
          </w:tcPr>
          <w:p w:rsidR="00076971" w:rsidRPr="003322A4" w:rsidRDefault="00076971" w:rsidP="00114A21">
            <w:pPr>
              <w:spacing w:after="0" w:line="240" w:lineRule="auto"/>
              <w:jc w:val="center"/>
              <w:cnfStyle w:val="000000100000"/>
              <w:rPr>
                <w:sz w:val="22"/>
                <w:szCs w:val="22"/>
              </w:rPr>
            </w:pPr>
            <w:r>
              <w:rPr>
                <w:sz w:val="22"/>
                <w:szCs w:val="22"/>
              </w:rPr>
              <w:t>15</w:t>
            </w:r>
          </w:p>
        </w:tc>
        <w:tc>
          <w:tcPr>
            <w:tcW w:w="1041" w:type="dxa"/>
          </w:tcPr>
          <w:p w:rsidR="00076971" w:rsidRPr="003322A4" w:rsidRDefault="00076971" w:rsidP="00114A21">
            <w:pPr>
              <w:spacing w:after="0" w:line="240" w:lineRule="auto"/>
              <w:jc w:val="center"/>
              <w:cnfStyle w:val="000000100000"/>
              <w:rPr>
                <w:sz w:val="22"/>
                <w:szCs w:val="22"/>
              </w:rPr>
            </w:pPr>
            <w:r>
              <w:rPr>
                <w:sz w:val="22"/>
                <w:szCs w:val="22"/>
              </w:rPr>
              <w:t>17</w:t>
            </w:r>
          </w:p>
        </w:tc>
        <w:tc>
          <w:tcPr>
            <w:tcW w:w="1007" w:type="dxa"/>
          </w:tcPr>
          <w:p w:rsidR="00076971" w:rsidRPr="003322A4" w:rsidRDefault="00076971" w:rsidP="00114A21">
            <w:pPr>
              <w:spacing w:after="0" w:line="240" w:lineRule="auto"/>
              <w:jc w:val="center"/>
              <w:cnfStyle w:val="000000100000"/>
              <w:rPr>
                <w:sz w:val="22"/>
                <w:szCs w:val="22"/>
              </w:rPr>
            </w:pPr>
            <w:r>
              <w:rPr>
                <w:sz w:val="22"/>
                <w:szCs w:val="22"/>
              </w:rPr>
              <w:t>19</w:t>
            </w:r>
          </w:p>
        </w:tc>
        <w:tc>
          <w:tcPr>
            <w:tcW w:w="1092" w:type="dxa"/>
          </w:tcPr>
          <w:p w:rsidR="00076971" w:rsidRPr="003322A4" w:rsidRDefault="00076971" w:rsidP="00114A21">
            <w:pPr>
              <w:spacing w:after="0" w:line="240" w:lineRule="auto"/>
              <w:jc w:val="center"/>
              <w:cnfStyle w:val="000000100000"/>
              <w:rPr>
                <w:sz w:val="22"/>
                <w:szCs w:val="22"/>
              </w:rPr>
            </w:pPr>
            <w:r>
              <w:rPr>
                <w:sz w:val="22"/>
                <w:szCs w:val="22"/>
              </w:rPr>
              <w:t>21</w:t>
            </w:r>
          </w:p>
        </w:tc>
        <w:tc>
          <w:tcPr>
            <w:tcW w:w="1005" w:type="dxa"/>
          </w:tcPr>
          <w:p w:rsidR="00076971" w:rsidRPr="003322A4" w:rsidRDefault="00076971" w:rsidP="00114A21">
            <w:pPr>
              <w:spacing w:after="0" w:line="240" w:lineRule="auto"/>
              <w:jc w:val="center"/>
              <w:cnfStyle w:val="000000100000"/>
              <w:rPr>
                <w:sz w:val="22"/>
                <w:szCs w:val="22"/>
              </w:rPr>
            </w:pPr>
            <w:r>
              <w:rPr>
                <w:sz w:val="22"/>
                <w:szCs w:val="22"/>
              </w:rPr>
              <w:t>23</w:t>
            </w:r>
          </w:p>
        </w:tc>
      </w:tr>
      <w:tr w:rsidR="00076971" w:rsidRPr="003322A4" w:rsidTr="00114A21">
        <w:trPr>
          <w:gridAfter w:val="1"/>
          <w:wAfter w:w="15" w:type="dxa"/>
          <w:trHeight w:val="549"/>
        </w:trPr>
        <w:tc>
          <w:tcPr>
            <w:cnfStyle w:val="001000000000"/>
            <w:tcW w:w="1757" w:type="dxa"/>
          </w:tcPr>
          <w:p w:rsidR="00076971" w:rsidRPr="00996BDB" w:rsidRDefault="00076971" w:rsidP="00114A21">
            <w:pPr>
              <w:rPr>
                <w:color w:val="auto"/>
                <w:sz w:val="22"/>
                <w:szCs w:val="22"/>
              </w:rPr>
            </w:pPr>
            <w:r>
              <w:rPr>
                <w:b w:val="0"/>
                <w:bCs w:val="0"/>
                <w:color w:val="auto"/>
                <w:sz w:val="22"/>
                <w:szCs w:val="22"/>
              </w:rPr>
              <w:t>PG.</w:t>
            </w:r>
            <w:proofErr w:type="gramStart"/>
            <w:r>
              <w:rPr>
                <w:b w:val="0"/>
                <w:bCs w:val="0"/>
                <w:color w:val="auto"/>
                <w:sz w:val="22"/>
                <w:szCs w:val="22"/>
              </w:rPr>
              <w:t>2.1</w:t>
            </w:r>
            <w:proofErr w:type="gramEnd"/>
            <w:r>
              <w:rPr>
                <w:b w:val="0"/>
                <w:bCs w:val="0"/>
                <w:color w:val="auto"/>
                <w:sz w:val="22"/>
                <w:szCs w:val="22"/>
              </w:rPr>
              <w:t>.e</w:t>
            </w:r>
            <w:r w:rsidRPr="00996BDB">
              <w:rPr>
                <w:b w:val="0"/>
                <w:bCs w:val="0"/>
                <w:color w:val="auto"/>
                <w:sz w:val="22"/>
                <w:szCs w:val="22"/>
              </w:rPr>
              <w:t>.</w:t>
            </w:r>
          </w:p>
        </w:tc>
        <w:tc>
          <w:tcPr>
            <w:tcW w:w="5042" w:type="dxa"/>
          </w:tcPr>
          <w:p w:rsidR="00076971" w:rsidRPr="003322A4" w:rsidRDefault="00076971" w:rsidP="00114A21">
            <w:pPr>
              <w:spacing w:after="0" w:line="240" w:lineRule="auto"/>
              <w:cnfStyle w:val="000000000000"/>
              <w:rPr>
                <w:sz w:val="22"/>
                <w:szCs w:val="22"/>
              </w:rPr>
            </w:pPr>
            <w:r w:rsidRPr="00E633F9">
              <w:rPr>
                <w:color w:val="000000"/>
                <w:sz w:val="18"/>
                <w:szCs w:val="18"/>
              </w:rPr>
              <w:t>Faaliyetlere katılan öğrenci sayısı</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290</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290</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290</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290</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290</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290</w:t>
            </w:r>
          </w:p>
        </w:tc>
      </w:tr>
    </w:tbl>
    <w:p w:rsidR="00076971" w:rsidRDefault="00076971" w:rsidP="00076971">
      <w:pPr>
        <w:rPr>
          <w:b/>
          <w:i/>
        </w:rPr>
      </w:pPr>
    </w:p>
    <w:p w:rsidR="00076971" w:rsidRPr="002B6FDB" w:rsidRDefault="00076971" w:rsidP="00076971">
      <w:pPr>
        <w:rPr>
          <w:b/>
          <w:sz w:val="28"/>
        </w:rPr>
      </w:pPr>
      <w:r w:rsidRPr="007F56A4">
        <w:rPr>
          <w:b/>
          <w:sz w:val="28"/>
        </w:rPr>
        <w:t>Eylemler</w:t>
      </w:r>
    </w:p>
    <w:tbl>
      <w:tblPr>
        <w:tblStyle w:val="OrtaKlavuz3-Vurgu1"/>
        <w:tblW w:w="4829" w:type="pct"/>
        <w:tblLayout w:type="fixed"/>
        <w:tblLook w:val="04A0"/>
      </w:tblPr>
      <w:tblGrid>
        <w:gridCol w:w="969"/>
        <w:gridCol w:w="6384"/>
        <w:gridCol w:w="3189"/>
        <w:gridCol w:w="3192"/>
      </w:tblGrid>
      <w:tr w:rsidR="00076971" w:rsidRPr="00A47F2F" w:rsidTr="00114A21">
        <w:trPr>
          <w:cnfStyle w:val="100000000000"/>
          <w:trHeight w:val="441"/>
        </w:trPr>
        <w:tc>
          <w:tcPr>
            <w:cnfStyle w:val="001000000000"/>
            <w:tcW w:w="353" w:type="pct"/>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No</w:t>
            </w:r>
          </w:p>
        </w:tc>
        <w:tc>
          <w:tcPr>
            <w:tcW w:w="2324" w:type="pct"/>
            <w:noWrap/>
            <w:hideMark/>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İfadesi</w:t>
            </w:r>
          </w:p>
        </w:tc>
        <w:tc>
          <w:tcPr>
            <w:tcW w:w="1161"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Sorumlusu</w:t>
            </w:r>
          </w:p>
        </w:tc>
        <w:tc>
          <w:tcPr>
            <w:tcW w:w="1162"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Tarihi</w:t>
            </w:r>
          </w:p>
        </w:tc>
      </w:tr>
      <w:tr w:rsidR="00076971" w:rsidRPr="00A47F2F" w:rsidTr="00114A21">
        <w:trPr>
          <w:cnfStyle w:val="000000100000"/>
          <w:trHeight w:val="567"/>
        </w:trPr>
        <w:tc>
          <w:tcPr>
            <w:cnfStyle w:val="001000000000"/>
            <w:tcW w:w="353" w:type="pct"/>
            <w:noWrap/>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2.1.1.</w:t>
            </w:r>
          </w:p>
        </w:tc>
        <w:tc>
          <w:tcPr>
            <w:tcW w:w="2324" w:type="pct"/>
            <w:vAlign w:val="center"/>
          </w:tcPr>
          <w:p w:rsidR="00076971" w:rsidRPr="002461D4" w:rsidRDefault="00076971" w:rsidP="00114A21">
            <w:pPr>
              <w:spacing w:after="0" w:line="240" w:lineRule="auto"/>
              <w:jc w:val="both"/>
              <w:cnfStyle w:val="000000100000"/>
              <w:rPr>
                <w:color w:val="000000"/>
                <w:sz w:val="18"/>
                <w:szCs w:val="18"/>
              </w:rPr>
            </w:pPr>
            <w:r w:rsidRPr="002461D4">
              <w:rPr>
                <w:color w:val="000000"/>
                <w:sz w:val="18"/>
                <w:szCs w:val="18"/>
              </w:rPr>
              <w:t>Öğrenci akademik başarısını destekleyici kurs programları açılacaktır.</w:t>
            </w:r>
          </w:p>
        </w:tc>
        <w:tc>
          <w:tcPr>
            <w:tcW w:w="1161" w:type="pct"/>
            <w:vAlign w:val="center"/>
          </w:tcPr>
          <w:p w:rsidR="00076971" w:rsidRPr="00A47F2F" w:rsidRDefault="00076971" w:rsidP="00114A21">
            <w:pPr>
              <w:spacing w:after="0" w:line="240" w:lineRule="auto"/>
              <w:jc w:val="both"/>
              <w:cnfStyle w:val="000000100000"/>
              <w:rPr>
                <w:color w:val="000000"/>
                <w:szCs w:val="24"/>
              </w:rPr>
            </w:pPr>
            <w:r>
              <w:rPr>
                <w:color w:val="000000"/>
                <w:szCs w:val="24"/>
              </w:rPr>
              <w:t>Müdür Yardımcıları</w:t>
            </w:r>
          </w:p>
        </w:tc>
        <w:tc>
          <w:tcPr>
            <w:tcW w:w="1162" w:type="pct"/>
            <w:vAlign w:val="center"/>
          </w:tcPr>
          <w:p w:rsidR="00076971" w:rsidRPr="00A47F2F" w:rsidRDefault="00076971" w:rsidP="00114A21">
            <w:pPr>
              <w:spacing w:after="0" w:line="240" w:lineRule="auto"/>
              <w:jc w:val="both"/>
              <w:cnfStyle w:val="000000100000"/>
              <w:rPr>
                <w:color w:val="000000"/>
                <w:szCs w:val="24"/>
              </w:rPr>
            </w:pPr>
            <w:r>
              <w:rPr>
                <w:color w:val="000000"/>
                <w:szCs w:val="24"/>
              </w:rPr>
              <w:t>Ekim – Şubat aylarında</w:t>
            </w:r>
          </w:p>
        </w:tc>
      </w:tr>
      <w:tr w:rsidR="00076971" w:rsidRPr="00A47F2F" w:rsidTr="00114A21">
        <w:trPr>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2.1.</w:t>
            </w:r>
            <w:r w:rsidRPr="00A47F2F">
              <w:rPr>
                <w:b w:val="0"/>
                <w:bCs w:val="0"/>
                <w:color w:val="000000"/>
                <w:szCs w:val="24"/>
              </w:rPr>
              <w:t>2</w:t>
            </w:r>
          </w:p>
        </w:tc>
        <w:tc>
          <w:tcPr>
            <w:tcW w:w="2324" w:type="pct"/>
            <w:vAlign w:val="center"/>
          </w:tcPr>
          <w:p w:rsidR="00076971" w:rsidRPr="002461D4" w:rsidRDefault="00076971" w:rsidP="00114A21">
            <w:pPr>
              <w:spacing w:after="0" w:line="240" w:lineRule="auto"/>
              <w:jc w:val="both"/>
              <w:cnfStyle w:val="000000000000"/>
              <w:rPr>
                <w:sz w:val="18"/>
                <w:szCs w:val="18"/>
                <w:highlight w:val="green"/>
              </w:rPr>
            </w:pPr>
            <w:r w:rsidRPr="002461D4">
              <w:rPr>
                <w:sz w:val="18"/>
                <w:szCs w:val="18"/>
              </w:rPr>
              <w:t>Öğrenci ve velilerin bilinçlendirilmesine yönelik rehberlik çalışmaları artırılarak, öğrencilerin erken dönemde ilgi ve kabiliyetleri doğrultusunda yönlendirmesi etkin olarak sağlanacaktır.</w:t>
            </w:r>
          </w:p>
        </w:tc>
        <w:tc>
          <w:tcPr>
            <w:tcW w:w="1161" w:type="pct"/>
            <w:vAlign w:val="center"/>
          </w:tcPr>
          <w:p w:rsidR="00076971" w:rsidRPr="00A47F2F" w:rsidRDefault="00076971" w:rsidP="00114A21">
            <w:pPr>
              <w:spacing w:after="0" w:line="240" w:lineRule="auto"/>
              <w:jc w:val="both"/>
              <w:cnfStyle w:val="000000000000"/>
              <w:rPr>
                <w:color w:val="000000"/>
                <w:szCs w:val="24"/>
              </w:rPr>
            </w:pPr>
            <w:r>
              <w:rPr>
                <w:color w:val="000000"/>
                <w:szCs w:val="24"/>
              </w:rPr>
              <w:t>Sınıf Rehber Öğretmenleri Rehber Öğretmenleri</w:t>
            </w:r>
          </w:p>
        </w:tc>
        <w:tc>
          <w:tcPr>
            <w:tcW w:w="1162" w:type="pct"/>
            <w:vAlign w:val="center"/>
          </w:tcPr>
          <w:p w:rsidR="00076971" w:rsidRPr="00A47F2F" w:rsidRDefault="00076971" w:rsidP="00114A21">
            <w:pPr>
              <w:spacing w:after="0" w:line="240" w:lineRule="auto"/>
              <w:jc w:val="both"/>
              <w:cnfStyle w:val="000000000000"/>
              <w:rPr>
                <w:color w:val="000000"/>
                <w:szCs w:val="24"/>
              </w:rPr>
            </w:pPr>
            <w:r>
              <w:rPr>
                <w:color w:val="000000"/>
                <w:szCs w:val="24"/>
              </w:rPr>
              <w:t>Her ayın sonunda</w:t>
            </w:r>
          </w:p>
        </w:tc>
      </w:tr>
      <w:tr w:rsidR="00076971" w:rsidRPr="00A47F2F" w:rsidTr="00114A21">
        <w:trPr>
          <w:cnfStyle w:val="000000100000"/>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2.1.</w:t>
            </w:r>
            <w:r w:rsidRPr="00A47F2F">
              <w:rPr>
                <w:b w:val="0"/>
                <w:bCs w:val="0"/>
                <w:color w:val="000000"/>
                <w:szCs w:val="24"/>
              </w:rPr>
              <w:t>3</w:t>
            </w:r>
          </w:p>
        </w:tc>
        <w:tc>
          <w:tcPr>
            <w:tcW w:w="2324" w:type="pct"/>
            <w:vAlign w:val="center"/>
          </w:tcPr>
          <w:p w:rsidR="00076971" w:rsidRPr="002461D4" w:rsidRDefault="00076971" w:rsidP="00114A21">
            <w:pPr>
              <w:spacing w:after="0" w:line="240" w:lineRule="auto"/>
              <w:jc w:val="both"/>
              <w:cnfStyle w:val="000000100000"/>
              <w:rPr>
                <w:sz w:val="18"/>
                <w:szCs w:val="18"/>
                <w:highlight w:val="green"/>
              </w:rPr>
            </w:pPr>
            <w:r w:rsidRPr="002461D4">
              <w:rPr>
                <w:sz w:val="18"/>
                <w:szCs w:val="18"/>
              </w:rPr>
              <w:t>Her düzey eğitim kademesinde gerçekleştirilen sosyal, sanatsal ve sportif faaliyetlerin sayısı artırılacak.</w:t>
            </w:r>
          </w:p>
        </w:tc>
        <w:tc>
          <w:tcPr>
            <w:tcW w:w="1161" w:type="pct"/>
            <w:vAlign w:val="center"/>
          </w:tcPr>
          <w:p w:rsidR="00076971" w:rsidRPr="00E51A07" w:rsidRDefault="00076971" w:rsidP="00114A21">
            <w:pPr>
              <w:spacing w:after="0" w:line="240" w:lineRule="auto"/>
              <w:jc w:val="both"/>
              <w:cnfStyle w:val="000000100000"/>
              <w:rPr>
                <w:color w:val="000000"/>
                <w:sz w:val="20"/>
                <w:szCs w:val="20"/>
              </w:rPr>
            </w:pPr>
            <w:r w:rsidRPr="00E51A07">
              <w:rPr>
                <w:color w:val="000000"/>
                <w:sz w:val="20"/>
                <w:szCs w:val="20"/>
              </w:rPr>
              <w:t>Tüm Öğretmenler</w:t>
            </w:r>
          </w:p>
        </w:tc>
        <w:tc>
          <w:tcPr>
            <w:tcW w:w="1162" w:type="pct"/>
            <w:vAlign w:val="center"/>
          </w:tcPr>
          <w:p w:rsidR="00076971" w:rsidRPr="00E51A07" w:rsidRDefault="00076971" w:rsidP="00114A21">
            <w:pPr>
              <w:spacing w:after="0" w:line="240" w:lineRule="auto"/>
              <w:jc w:val="both"/>
              <w:cnfStyle w:val="000000100000"/>
              <w:rPr>
                <w:color w:val="000000"/>
                <w:sz w:val="20"/>
                <w:szCs w:val="20"/>
              </w:rPr>
            </w:pPr>
            <w:r w:rsidRPr="00E51A07">
              <w:rPr>
                <w:color w:val="000000"/>
                <w:sz w:val="20"/>
                <w:szCs w:val="20"/>
              </w:rPr>
              <w:t>Aylık</w:t>
            </w:r>
          </w:p>
        </w:tc>
      </w:tr>
      <w:tr w:rsidR="00076971" w:rsidRPr="00A47F2F" w:rsidTr="00114A21">
        <w:trPr>
          <w:trHeight w:val="567"/>
        </w:trPr>
        <w:tc>
          <w:tcPr>
            <w:cnfStyle w:val="001000000000"/>
            <w:tcW w:w="353" w:type="pct"/>
            <w:noWrap/>
          </w:tcPr>
          <w:p w:rsidR="00076971" w:rsidRDefault="00076971" w:rsidP="00114A21">
            <w:pPr>
              <w:spacing w:after="0" w:line="240" w:lineRule="auto"/>
              <w:jc w:val="center"/>
              <w:rPr>
                <w:b w:val="0"/>
                <w:bCs w:val="0"/>
                <w:color w:val="000000"/>
                <w:szCs w:val="24"/>
              </w:rPr>
            </w:pPr>
            <w:r>
              <w:rPr>
                <w:b w:val="0"/>
                <w:bCs w:val="0"/>
                <w:color w:val="000000"/>
                <w:szCs w:val="24"/>
              </w:rPr>
              <w:t>2.1.4</w:t>
            </w:r>
          </w:p>
        </w:tc>
        <w:tc>
          <w:tcPr>
            <w:tcW w:w="2324" w:type="pct"/>
            <w:vAlign w:val="center"/>
          </w:tcPr>
          <w:p w:rsidR="00076971" w:rsidRPr="002461D4" w:rsidRDefault="00076971" w:rsidP="00114A21">
            <w:pPr>
              <w:spacing w:after="0" w:line="240" w:lineRule="auto"/>
              <w:jc w:val="both"/>
              <w:cnfStyle w:val="000000000000"/>
              <w:rPr>
                <w:sz w:val="18"/>
                <w:szCs w:val="18"/>
                <w:highlight w:val="green"/>
              </w:rPr>
            </w:pPr>
            <w:r w:rsidRPr="002461D4">
              <w:rPr>
                <w:sz w:val="18"/>
                <w:szCs w:val="18"/>
              </w:rPr>
              <w:t>Her öğrencinin en az bir sanat veya spor dalında performans yapabilme becerisi kazandırılmasına yönelik çalışmalar yapılacaktır.</w:t>
            </w:r>
          </w:p>
        </w:tc>
        <w:tc>
          <w:tcPr>
            <w:tcW w:w="1161" w:type="pct"/>
            <w:vAlign w:val="center"/>
          </w:tcPr>
          <w:p w:rsidR="00076971" w:rsidRPr="00E51A07" w:rsidRDefault="00076971" w:rsidP="00114A21">
            <w:pPr>
              <w:spacing w:after="0" w:line="240" w:lineRule="auto"/>
              <w:jc w:val="both"/>
              <w:cnfStyle w:val="000000000000"/>
              <w:rPr>
                <w:color w:val="000000"/>
                <w:sz w:val="20"/>
                <w:szCs w:val="20"/>
              </w:rPr>
            </w:pPr>
            <w:r w:rsidRPr="00E51A07">
              <w:rPr>
                <w:color w:val="000000"/>
                <w:sz w:val="20"/>
                <w:szCs w:val="20"/>
              </w:rPr>
              <w:t>Tüm Öğretmenler</w:t>
            </w:r>
          </w:p>
        </w:tc>
        <w:tc>
          <w:tcPr>
            <w:tcW w:w="1162" w:type="pct"/>
            <w:vAlign w:val="center"/>
          </w:tcPr>
          <w:p w:rsidR="00076971" w:rsidRPr="00E51A07" w:rsidRDefault="00076971" w:rsidP="00114A21">
            <w:pPr>
              <w:spacing w:after="0" w:line="240" w:lineRule="auto"/>
              <w:jc w:val="both"/>
              <w:cnfStyle w:val="000000000000"/>
              <w:rPr>
                <w:color w:val="000000"/>
                <w:sz w:val="20"/>
                <w:szCs w:val="20"/>
              </w:rPr>
            </w:pPr>
            <w:r w:rsidRPr="00E51A07">
              <w:rPr>
                <w:color w:val="000000"/>
                <w:sz w:val="20"/>
                <w:szCs w:val="20"/>
              </w:rPr>
              <w:t>Aylık</w:t>
            </w:r>
          </w:p>
        </w:tc>
      </w:tr>
    </w:tbl>
    <w:p w:rsidR="00076971" w:rsidRDefault="00076971" w:rsidP="00076971"/>
    <w:p w:rsidR="00076971" w:rsidRPr="00E51A07" w:rsidRDefault="00076971" w:rsidP="00076971">
      <w:pPr>
        <w:spacing w:after="0" w:line="240" w:lineRule="auto"/>
        <w:rPr>
          <w:sz w:val="18"/>
          <w:szCs w:val="18"/>
          <w:highlight w:val="green"/>
        </w:rPr>
      </w:pPr>
      <w:r>
        <w:rPr>
          <w:rFonts w:ascii="Times New Roman" w:hAnsi="Times New Roman"/>
          <w:b/>
          <w:szCs w:val="24"/>
        </w:rPr>
        <w:t>TEDBİRLER</w:t>
      </w:r>
      <w:r w:rsidRPr="00A81242">
        <w:rPr>
          <w:rFonts w:ascii="Times New Roman" w:hAnsi="Times New Roman"/>
          <w:b/>
          <w:szCs w:val="24"/>
        </w:rPr>
        <w:t>:</w:t>
      </w:r>
      <w:r w:rsidRPr="00FC60E2">
        <w:rPr>
          <w:sz w:val="18"/>
          <w:szCs w:val="18"/>
        </w:rPr>
        <w:t xml:space="preserve"> </w:t>
      </w:r>
      <w:r>
        <w:rPr>
          <w:szCs w:val="24"/>
        </w:rPr>
        <w:t>Akademik başarıyı arttırmaya,</w:t>
      </w:r>
      <w:r w:rsidRPr="00FC60E2">
        <w:rPr>
          <w:szCs w:val="24"/>
        </w:rPr>
        <w:t xml:space="preserve"> öğrencilerin bilişsel eksikliklerini gidermeye </w:t>
      </w:r>
      <w:r>
        <w:rPr>
          <w:szCs w:val="24"/>
        </w:rPr>
        <w:t xml:space="preserve">ve çok yönlü gelişimleri için gerekli </w:t>
      </w:r>
      <w:r w:rsidR="004B3D20">
        <w:rPr>
          <w:szCs w:val="24"/>
        </w:rPr>
        <w:t>eğitsel, sportif</w:t>
      </w:r>
      <w:r>
        <w:rPr>
          <w:szCs w:val="24"/>
        </w:rPr>
        <w:t xml:space="preserve"> ve sanatsal faaliyetler arttırılmaya çalışılacaktır.</w:t>
      </w:r>
      <w:r w:rsidRPr="00E51A07">
        <w:rPr>
          <w:sz w:val="18"/>
          <w:szCs w:val="18"/>
        </w:rPr>
        <w:t xml:space="preserve"> </w:t>
      </w:r>
    </w:p>
    <w:p w:rsidR="00076971" w:rsidRDefault="00076971" w:rsidP="00076971">
      <w:pPr>
        <w:rPr>
          <w:rFonts w:ascii="Times New Roman" w:hAnsi="Times New Roman"/>
          <w:b/>
          <w:szCs w:val="24"/>
        </w:rPr>
      </w:pPr>
    </w:p>
    <w:p w:rsidR="00076971" w:rsidRDefault="00076971" w:rsidP="00076971"/>
    <w:p w:rsidR="004B3D20" w:rsidRDefault="004B3D20" w:rsidP="00076971"/>
    <w:p w:rsidR="004B3D20" w:rsidRDefault="004B3D20" w:rsidP="00076971"/>
    <w:p w:rsidR="004B3D20" w:rsidRDefault="004B3D20" w:rsidP="00076971"/>
    <w:p w:rsidR="004B3D20" w:rsidRDefault="004B3D20" w:rsidP="00076971"/>
    <w:p w:rsidR="004B3D20" w:rsidRPr="004E2266" w:rsidRDefault="004B3D20" w:rsidP="00076971"/>
    <w:p w:rsidR="00076971" w:rsidRDefault="00076971" w:rsidP="00076971">
      <w:pPr>
        <w:rPr>
          <w:rFonts w:ascii="Times New Roman" w:hAnsi="Times New Roman"/>
        </w:rPr>
      </w:pPr>
      <w:r w:rsidRPr="00721FB9">
        <w:rPr>
          <w:rStyle w:val="Balk4Char"/>
          <w:rFonts w:asciiTheme="minorHAnsi" w:hAnsiTheme="minorHAnsi"/>
          <w:b/>
          <w:color w:val="0070C0"/>
        </w:rPr>
        <w:lastRenderedPageBreak/>
        <w:t xml:space="preserve">Stratejik </w:t>
      </w:r>
      <w:proofErr w:type="gramStart"/>
      <w:r w:rsidRPr="00721FB9">
        <w:rPr>
          <w:rStyle w:val="Balk4Char"/>
          <w:rFonts w:asciiTheme="minorHAnsi" w:hAnsiTheme="minorHAnsi"/>
          <w:b/>
          <w:color w:val="0070C0"/>
        </w:rPr>
        <w:t>Hedef  2</w:t>
      </w:r>
      <w:proofErr w:type="gramEnd"/>
      <w:r w:rsidRPr="00721FB9">
        <w:rPr>
          <w:rStyle w:val="Balk4Char"/>
          <w:rFonts w:asciiTheme="minorHAnsi" w:hAnsiTheme="minorHAnsi"/>
          <w:b/>
          <w:color w:val="0070C0"/>
        </w:rPr>
        <w:t>.2.</w:t>
      </w:r>
      <w:r w:rsidRPr="00BB4DC3">
        <w:rPr>
          <w:rFonts w:ascii="Times New Roman" w:hAnsi="Times New Roman"/>
        </w:rPr>
        <w:t xml:space="preserve"> Okulumuzdaki öğrencilerimizin öğrendiklerini değerlendirici nitelikte tarama testleri düzenlemek, iyi bir gelecek için yetenekleri doğrultusunda ortaöğretime yönlendirmek.</w:t>
      </w:r>
    </w:p>
    <w:p w:rsidR="00076971" w:rsidRPr="002B6FDB" w:rsidRDefault="00076971" w:rsidP="00076971">
      <w:pPr>
        <w:rPr>
          <w:b/>
          <w:color w:val="FF0000"/>
          <w:sz w:val="28"/>
        </w:rPr>
      </w:pPr>
      <w:r w:rsidRPr="002B6FDB">
        <w:rPr>
          <w:b/>
          <w:sz w:val="28"/>
        </w:rPr>
        <w:t>Performans Göstergeleri</w:t>
      </w:r>
    </w:p>
    <w:tbl>
      <w:tblPr>
        <w:tblStyle w:val="OrtaKlavuz3-Vurgu1"/>
        <w:tblW w:w="13008" w:type="dxa"/>
        <w:tblLayout w:type="fixed"/>
        <w:tblLook w:val="04A0"/>
      </w:tblPr>
      <w:tblGrid>
        <w:gridCol w:w="1757"/>
        <w:gridCol w:w="5042"/>
        <w:gridCol w:w="957"/>
        <w:gridCol w:w="7"/>
        <w:gridCol w:w="1085"/>
        <w:gridCol w:w="1041"/>
        <w:gridCol w:w="1007"/>
        <w:gridCol w:w="1092"/>
        <w:gridCol w:w="1005"/>
        <w:gridCol w:w="15"/>
      </w:tblGrid>
      <w:tr w:rsidR="00076971" w:rsidRPr="00A47F2F" w:rsidTr="00114A21">
        <w:trPr>
          <w:cnfStyle w:val="100000000000"/>
          <w:trHeight w:val="421"/>
        </w:trPr>
        <w:tc>
          <w:tcPr>
            <w:cnfStyle w:val="001000000000"/>
            <w:tcW w:w="1757" w:type="dxa"/>
            <w:vMerge w:val="restart"/>
            <w:noWrap/>
            <w:hideMark/>
          </w:tcPr>
          <w:p w:rsidR="00076971" w:rsidRPr="003322A4" w:rsidRDefault="00076971" w:rsidP="00114A21">
            <w:pPr>
              <w:spacing w:after="0" w:line="240" w:lineRule="auto"/>
              <w:rPr>
                <w:b w:val="0"/>
                <w:bCs w:val="0"/>
                <w:color w:val="000000"/>
                <w:sz w:val="22"/>
                <w:szCs w:val="22"/>
              </w:rPr>
            </w:pPr>
            <w:r>
              <w:rPr>
                <w:b w:val="0"/>
                <w:bCs w:val="0"/>
                <w:color w:val="000000"/>
                <w:sz w:val="22"/>
                <w:szCs w:val="22"/>
              </w:rPr>
              <w:t>No</w:t>
            </w:r>
          </w:p>
        </w:tc>
        <w:tc>
          <w:tcPr>
            <w:tcW w:w="5042" w:type="dxa"/>
            <w:vMerge w:val="restart"/>
            <w:hideMark/>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PERFORMANS</w:t>
            </w:r>
          </w:p>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GÖSTERGESİ</w:t>
            </w:r>
          </w:p>
        </w:tc>
        <w:tc>
          <w:tcPr>
            <w:tcW w:w="964" w:type="dxa"/>
            <w:gridSpan w:val="2"/>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Mevcut</w:t>
            </w:r>
          </w:p>
        </w:tc>
        <w:tc>
          <w:tcPr>
            <w:tcW w:w="5245" w:type="dxa"/>
            <w:gridSpan w:val="6"/>
          </w:tcPr>
          <w:p w:rsidR="00076971" w:rsidRPr="003322A4" w:rsidRDefault="00076971" w:rsidP="00114A21">
            <w:pPr>
              <w:spacing w:after="0" w:line="240" w:lineRule="auto"/>
              <w:cnfStyle w:val="100000000000"/>
              <w:rPr>
                <w:b w:val="0"/>
                <w:bCs w:val="0"/>
                <w:color w:val="000000"/>
                <w:sz w:val="22"/>
                <w:szCs w:val="22"/>
              </w:rPr>
            </w:pPr>
            <w:r w:rsidRPr="003322A4">
              <w:rPr>
                <w:b w:val="0"/>
                <w:bCs w:val="0"/>
                <w:color w:val="000000"/>
                <w:sz w:val="22"/>
                <w:szCs w:val="22"/>
              </w:rPr>
              <w:t>HEDEF</w:t>
            </w:r>
          </w:p>
        </w:tc>
      </w:tr>
      <w:tr w:rsidR="00076971" w:rsidRPr="00A47F2F" w:rsidTr="00114A21">
        <w:trPr>
          <w:gridAfter w:val="1"/>
          <w:cnfStyle w:val="000000100000"/>
          <w:wAfter w:w="15" w:type="dxa"/>
          <w:trHeight w:val="309"/>
        </w:trPr>
        <w:tc>
          <w:tcPr>
            <w:cnfStyle w:val="001000000000"/>
            <w:tcW w:w="1757" w:type="dxa"/>
            <w:vMerge/>
            <w:hideMark/>
          </w:tcPr>
          <w:p w:rsidR="00076971" w:rsidRPr="003322A4" w:rsidRDefault="00076971" w:rsidP="00114A21">
            <w:pPr>
              <w:spacing w:after="0" w:line="240" w:lineRule="auto"/>
              <w:rPr>
                <w:b w:val="0"/>
                <w:bCs w:val="0"/>
                <w:sz w:val="22"/>
                <w:szCs w:val="22"/>
              </w:rPr>
            </w:pPr>
          </w:p>
        </w:tc>
        <w:tc>
          <w:tcPr>
            <w:tcW w:w="5042" w:type="dxa"/>
            <w:vMerge/>
            <w:hideMark/>
          </w:tcPr>
          <w:p w:rsidR="00076971" w:rsidRPr="003322A4" w:rsidRDefault="00076971" w:rsidP="00114A21">
            <w:pPr>
              <w:spacing w:after="0" w:line="240" w:lineRule="auto"/>
              <w:cnfStyle w:val="000000100000"/>
              <w:rPr>
                <w:b/>
                <w:bCs/>
                <w:sz w:val="22"/>
                <w:szCs w:val="22"/>
              </w:rPr>
            </w:pPr>
          </w:p>
        </w:tc>
        <w:tc>
          <w:tcPr>
            <w:tcW w:w="957" w:type="dxa"/>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2019</w:t>
            </w:r>
          </w:p>
        </w:tc>
        <w:tc>
          <w:tcPr>
            <w:tcW w:w="1041" w:type="dxa"/>
          </w:tcPr>
          <w:p w:rsidR="00076971" w:rsidRPr="003322A4" w:rsidRDefault="00076971" w:rsidP="00114A21">
            <w:pPr>
              <w:spacing w:after="0" w:line="240" w:lineRule="auto"/>
              <w:cnfStyle w:val="000000100000"/>
              <w:rPr>
                <w:b/>
                <w:bCs/>
                <w:sz w:val="22"/>
                <w:szCs w:val="22"/>
              </w:rPr>
            </w:pPr>
            <w:r w:rsidRPr="003322A4">
              <w:rPr>
                <w:b/>
                <w:bCs/>
                <w:sz w:val="22"/>
                <w:szCs w:val="22"/>
              </w:rPr>
              <w:t>2020</w:t>
            </w:r>
          </w:p>
        </w:tc>
        <w:tc>
          <w:tcPr>
            <w:tcW w:w="1007" w:type="dxa"/>
          </w:tcPr>
          <w:p w:rsidR="00076971" w:rsidRPr="003322A4" w:rsidRDefault="00076971" w:rsidP="00114A21">
            <w:pPr>
              <w:spacing w:after="0" w:line="240" w:lineRule="auto"/>
              <w:cnfStyle w:val="000000100000"/>
              <w:rPr>
                <w:b/>
                <w:bCs/>
                <w:sz w:val="22"/>
                <w:szCs w:val="22"/>
              </w:rPr>
            </w:pPr>
            <w:r w:rsidRPr="003322A4">
              <w:rPr>
                <w:b/>
                <w:bCs/>
                <w:sz w:val="22"/>
                <w:szCs w:val="22"/>
              </w:rPr>
              <w:t>2021</w:t>
            </w:r>
          </w:p>
        </w:tc>
        <w:tc>
          <w:tcPr>
            <w:tcW w:w="1092" w:type="dxa"/>
          </w:tcPr>
          <w:p w:rsidR="00076971" w:rsidRPr="003322A4" w:rsidRDefault="00076971" w:rsidP="00114A21">
            <w:pPr>
              <w:spacing w:after="0" w:line="240" w:lineRule="auto"/>
              <w:cnfStyle w:val="000000100000"/>
              <w:rPr>
                <w:b/>
                <w:bCs/>
                <w:sz w:val="22"/>
                <w:szCs w:val="22"/>
              </w:rPr>
            </w:pPr>
            <w:r w:rsidRPr="003322A4">
              <w:rPr>
                <w:b/>
                <w:bCs/>
                <w:sz w:val="22"/>
                <w:szCs w:val="22"/>
              </w:rPr>
              <w:t>2022</w:t>
            </w:r>
          </w:p>
        </w:tc>
        <w:tc>
          <w:tcPr>
            <w:tcW w:w="1005" w:type="dxa"/>
          </w:tcPr>
          <w:p w:rsidR="00076971" w:rsidRPr="003322A4" w:rsidRDefault="00076971" w:rsidP="00114A21">
            <w:pPr>
              <w:spacing w:after="0" w:line="240" w:lineRule="auto"/>
              <w:cnfStyle w:val="000000100000"/>
              <w:rPr>
                <w:b/>
                <w:bCs/>
                <w:sz w:val="22"/>
                <w:szCs w:val="22"/>
              </w:rPr>
            </w:pPr>
            <w:r w:rsidRPr="003322A4">
              <w:rPr>
                <w:b/>
                <w:bCs/>
                <w:sz w:val="22"/>
                <w:szCs w:val="22"/>
              </w:rPr>
              <w:t>2023</w:t>
            </w:r>
          </w:p>
        </w:tc>
      </w:tr>
      <w:tr w:rsidR="00076971" w:rsidRPr="00A47F2F" w:rsidTr="00114A21">
        <w:trPr>
          <w:gridAfter w:val="1"/>
          <w:wAfter w:w="15" w:type="dxa"/>
          <w:trHeight w:val="549"/>
        </w:trPr>
        <w:tc>
          <w:tcPr>
            <w:cnfStyle w:val="001000000000"/>
            <w:tcW w:w="1757" w:type="dxa"/>
          </w:tcPr>
          <w:p w:rsidR="00076971" w:rsidRPr="00996BDB" w:rsidRDefault="00076971" w:rsidP="00114A21">
            <w:pPr>
              <w:spacing w:after="0" w:line="240" w:lineRule="auto"/>
              <w:rPr>
                <w:b w:val="0"/>
                <w:bCs w:val="0"/>
                <w:color w:val="auto"/>
                <w:sz w:val="22"/>
                <w:szCs w:val="22"/>
              </w:rPr>
            </w:pPr>
            <w:r>
              <w:rPr>
                <w:b w:val="0"/>
                <w:bCs w:val="0"/>
                <w:color w:val="auto"/>
                <w:sz w:val="22"/>
                <w:szCs w:val="22"/>
              </w:rPr>
              <w:t>PG.</w:t>
            </w:r>
            <w:proofErr w:type="gramStart"/>
            <w:r>
              <w:rPr>
                <w:b w:val="0"/>
                <w:bCs w:val="0"/>
                <w:color w:val="auto"/>
                <w:sz w:val="22"/>
                <w:szCs w:val="22"/>
              </w:rPr>
              <w:t>2.2</w:t>
            </w:r>
            <w:proofErr w:type="gramEnd"/>
            <w:r w:rsidRPr="00996BDB">
              <w:rPr>
                <w:b w:val="0"/>
                <w:bCs w:val="0"/>
                <w:color w:val="auto"/>
                <w:sz w:val="22"/>
                <w:szCs w:val="22"/>
              </w:rPr>
              <w:t>.a</w:t>
            </w:r>
          </w:p>
        </w:tc>
        <w:tc>
          <w:tcPr>
            <w:tcW w:w="5042" w:type="dxa"/>
          </w:tcPr>
          <w:p w:rsidR="00076971" w:rsidRPr="003322A4" w:rsidRDefault="00076971" w:rsidP="00114A21">
            <w:pPr>
              <w:spacing w:after="0" w:line="240" w:lineRule="auto"/>
              <w:cnfStyle w:val="000000000000"/>
              <w:rPr>
                <w:sz w:val="22"/>
                <w:szCs w:val="22"/>
              </w:rPr>
            </w:pPr>
            <w:r>
              <w:rPr>
                <w:rFonts w:ascii="Times New Roman" w:hAnsi="Times New Roman"/>
                <w:sz w:val="20"/>
                <w:szCs w:val="20"/>
              </w:rPr>
              <w:t>8. sınıf öğrencilerinin rehberlik faaliyeti kapsamında üst eğitim kurumları hakkında bilgilendirilmesi ve yönlendirme faaliyetleri (sınıf)</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1</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1</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3</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2</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2</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1</w:t>
            </w:r>
          </w:p>
        </w:tc>
      </w:tr>
      <w:tr w:rsidR="00076971" w:rsidRPr="00A47F2F" w:rsidTr="00114A21">
        <w:trPr>
          <w:gridAfter w:val="1"/>
          <w:cnfStyle w:val="000000100000"/>
          <w:wAfter w:w="15" w:type="dxa"/>
          <w:trHeight w:val="549"/>
        </w:trPr>
        <w:tc>
          <w:tcPr>
            <w:cnfStyle w:val="001000000000"/>
            <w:tcW w:w="1757" w:type="dxa"/>
          </w:tcPr>
          <w:p w:rsidR="00076971" w:rsidRPr="00996BDB" w:rsidRDefault="00076971" w:rsidP="00114A21">
            <w:pPr>
              <w:rPr>
                <w:color w:val="auto"/>
                <w:sz w:val="22"/>
                <w:szCs w:val="22"/>
              </w:rPr>
            </w:pPr>
            <w:r>
              <w:rPr>
                <w:b w:val="0"/>
                <w:bCs w:val="0"/>
                <w:color w:val="auto"/>
                <w:sz w:val="22"/>
                <w:szCs w:val="22"/>
              </w:rPr>
              <w:t>PG.</w:t>
            </w:r>
            <w:proofErr w:type="gramStart"/>
            <w:r>
              <w:rPr>
                <w:b w:val="0"/>
                <w:bCs w:val="0"/>
                <w:color w:val="auto"/>
                <w:sz w:val="22"/>
                <w:szCs w:val="22"/>
              </w:rPr>
              <w:t>2.2</w:t>
            </w:r>
            <w:proofErr w:type="gramEnd"/>
            <w:r w:rsidRPr="00996BDB">
              <w:rPr>
                <w:b w:val="0"/>
                <w:bCs w:val="0"/>
                <w:color w:val="auto"/>
                <w:sz w:val="22"/>
                <w:szCs w:val="22"/>
              </w:rPr>
              <w:t>.b</w:t>
            </w:r>
          </w:p>
        </w:tc>
        <w:tc>
          <w:tcPr>
            <w:tcW w:w="5042" w:type="dxa"/>
          </w:tcPr>
          <w:p w:rsidR="00076971" w:rsidRPr="003322A4" w:rsidRDefault="00076971" w:rsidP="00114A21">
            <w:pPr>
              <w:spacing w:after="0" w:line="240" w:lineRule="auto"/>
              <w:cnfStyle w:val="000000100000"/>
              <w:rPr>
                <w:sz w:val="22"/>
                <w:szCs w:val="22"/>
              </w:rPr>
            </w:pPr>
            <w:r>
              <w:rPr>
                <w:rFonts w:ascii="Times New Roman" w:hAnsi="Times New Roman"/>
                <w:sz w:val="20"/>
                <w:szCs w:val="20"/>
              </w:rPr>
              <w:t>4. sınıf öğrencilerinin üst eğitim kurumları hakkında bilgilendirilmesi ve yönlendirme faaliyetleri (sınıf)</w:t>
            </w:r>
          </w:p>
        </w:tc>
        <w:tc>
          <w:tcPr>
            <w:tcW w:w="957" w:type="dxa"/>
            <w:noWrap/>
          </w:tcPr>
          <w:p w:rsidR="00076971" w:rsidRPr="003322A4" w:rsidRDefault="00076971" w:rsidP="00114A21">
            <w:pPr>
              <w:spacing w:after="0" w:line="240" w:lineRule="auto"/>
              <w:jc w:val="center"/>
              <w:cnfStyle w:val="000000100000"/>
              <w:rPr>
                <w:sz w:val="22"/>
                <w:szCs w:val="22"/>
              </w:rPr>
            </w:pPr>
            <w:r>
              <w:rPr>
                <w:sz w:val="22"/>
                <w:szCs w:val="22"/>
              </w:rPr>
              <w:t>1</w:t>
            </w:r>
          </w:p>
        </w:tc>
        <w:tc>
          <w:tcPr>
            <w:tcW w:w="1092" w:type="dxa"/>
            <w:gridSpan w:val="2"/>
            <w:noWrap/>
          </w:tcPr>
          <w:p w:rsidR="00076971" w:rsidRPr="003322A4" w:rsidRDefault="00076971" w:rsidP="00114A21">
            <w:pPr>
              <w:spacing w:after="0" w:line="240" w:lineRule="auto"/>
              <w:jc w:val="center"/>
              <w:cnfStyle w:val="000000100000"/>
              <w:rPr>
                <w:sz w:val="22"/>
                <w:szCs w:val="22"/>
              </w:rPr>
            </w:pPr>
            <w:r>
              <w:rPr>
                <w:sz w:val="22"/>
                <w:szCs w:val="22"/>
              </w:rPr>
              <w:t>1</w:t>
            </w:r>
          </w:p>
        </w:tc>
        <w:tc>
          <w:tcPr>
            <w:tcW w:w="1041" w:type="dxa"/>
          </w:tcPr>
          <w:p w:rsidR="00076971" w:rsidRPr="003322A4" w:rsidRDefault="00076971" w:rsidP="00114A21">
            <w:pPr>
              <w:spacing w:after="0" w:line="240" w:lineRule="auto"/>
              <w:jc w:val="center"/>
              <w:cnfStyle w:val="000000100000"/>
              <w:rPr>
                <w:sz w:val="22"/>
                <w:szCs w:val="22"/>
              </w:rPr>
            </w:pPr>
            <w:r>
              <w:rPr>
                <w:sz w:val="22"/>
                <w:szCs w:val="22"/>
              </w:rPr>
              <w:t>3</w:t>
            </w:r>
          </w:p>
        </w:tc>
        <w:tc>
          <w:tcPr>
            <w:tcW w:w="1007" w:type="dxa"/>
          </w:tcPr>
          <w:p w:rsidR="00076971" w:rsidRPr="003322A4" w:rsidRDefault="00076971" w:rsidP="00114A21">
            <w:pPr>
              <w:spacing w:after="0" w:line="240" w:lineRule="auto"/>
              <w:jc w:val="center"/>
              <w:cnfStyle w:val="000000100000"/>
              <w:rPr>
                <w:sz w:val="22"/>
                <w:szCs w:val="22"/>
              </w:rPr>
            </w:pPr>
            <w:r>
              <w:rPr>
                <w:sz w:val="22"/>
                <w:szCs w:val="22"/>
              </w:rPr>
              <w:t>2</w:t>
            </w:r>
          </w:p>
        </w:tc>
        <w:tc>
          <w:tcPr>
            <w:tcW w:w="1092" w:type="dxa"/>
          </w:tcPr>
          <w:p w:rsidR="00076971" w:rsidRPr="003322A4" w:rsidRDefault="00076971" w:rsidP="00114A21">
            <w:pPr>
              <w:spacing w:after="0" w:line="240" w:lineRule="auto"/>
              <w:jc w:val="center"/>
              <w:cnfStyle w:val="000000100000"/>
              <w:rPr>
                <w:sz w:val="22"/>
                <w:szCs w:val="22"/>
              </w:rPr>
            </w:pPr>
            <w:r>
              <w:rPr>
                <w:sz w:val="22"/>
                <w:szCs w:val="22"/>
              </w:rPr>
              <w:t>2</w:t>
            </w:r>
          </w:p>
        </w:tc>
        <w:tc>
          <w:tcPr>
            <w:tcW w:w="1005" w:type="dxa"/>
          </w:tcPr>
          <w:p w:rsidR="00076971" w:rsidRPr="003322A4" w:rsidRDefault="00076971" w:rsidP="00114A21">
            <w:pPr>
              <w:spacing w:after="0" w:line="240" w:lineRule="auto"/>
              <w:jc w:val="center"/>
              <w:cnfStyle w:val="000000100000"/>
              <w:rPr>
                <w:sz w:val="22"/>
                <w:szCs w:val="22"/>
              </w:rPr>
            </w:pPr>
            <w:r>
              <w:rPr>
                <w:sz w:val="22"/>
                <w:szCs w:val="22"/>
              </w:rPr>
              <w:t>1</w:t>
            </w:r>
          </w:p>
        </w:tc>
      </w:tr>
      <w:tr w:rsidR="00076971" w:rsidRPr="00A47F2F" w:rsidTr="00114A21">
        <w:trPr>
          <w:gridAfter w:val="1"/>
          <w:wAfter w:w="15" w:type="dxa"/>
          <w:trHeight w:val="549"/>
        </w:trPr>
        <w:tc>
          <w:tcPr>
            <w:cnfStyle w:val="001000000000"/>
            <w:tcW w:w="1757" w:type="dxa"/>
          </w:tcPr>
          <w:p w:rsidR="00076971" w:rsidRPr="00996BDB" w:rsidRDefault="00076971" w:rsidP="00114A21">
            <w:pPr>
              <w:rPr>
                <w:color w:val="auto"/>
                <w:sz w:val="22"/>
                <w:szCs w:val="22"/>
              </w:rPr>
            </w:pPr>
            <w:r>
              <w:rPr>
                <w:b w:val="0"/>
                <w:bCs w:val="0"/>
                <w:color w:val="auto"/>
                <w:sz w:val="22"/>
                <w:szCs w:val="22"/>
              </w:rPr>
              <w:t>PG.</w:t>
            </w:r>
            <w:proofErr w:type="gramStart"/>
            <w:r>
              <w:rPr>
                <w:b w:val="0"/>
                <w:bCs w:val="0"/>
                <w:color w:val="auto"/>
                <w:sz w:val="22"/>
                <w:szCs w:val="22"/>
              </w:rPr>
              <w:t>2.2</w:t>
            </w:r>
            <w:proofErr w:type="gramEnd"/>
            <w:r w:rsidRPr="00996BDB">
              <w:rPr>
                <w:b w:val="0"/>
                <w:bCs w:val="0"/>
                <w:color w:val="auto"/>
                <w:sz w:val="22"/>
                <w:szCs w:val="22"/>
              </w:rPr>
              <w:t>.c.</w:t>
            </w:r>
          </w:p>
        </w:tc>
        <w:tc>
          <w:tcPr>
            <w:tcW w:w="5042" w:type="dxa"/>
          </w:tcPr>
          <w:p w:rsidR="00076971" w:rsidRPr="003322A4" w:rsidRDefault="00076971" w:rsidP="00114A21">
            <w:pPr>
              <w:spacing w:after="0" w:line="240" w:lineRule="auto"/>
              <w:cnfStyle w:val="000000000000"/>
              <w:rPr>
                <w:sz w:val="22"/>
                <w:szCs w:val="22"/>
              </w:rPr>
            </w:pPr>
            <w:r w:rsidRPr="009576DE">
              <w:rPr>
                <w:rFonts w:ascii="Times New Roman" w:hAnsi="Times New Roman"/>
                <w:sz w:val="20"/>
                <w:szCs w:val="20"/>
              </w:rPr>
              <w:t xml:space="preserve">Eğitim ve öğretim yılı </w:t>
            </w:r>
            <w:r>
              <w:rPr>
                <w:rFonts w:ascii="Times New Roman" w:hAnsi="Times New Roman"/>
                <w:sz w:val="20"/>
                <w:szCs w:val="20"/>
              </w:rPr>
              <w:t>sonunda ortaokul ve lise öğrenimine devam eden öğrencilerin takibi</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17</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22</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52</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37</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26</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23</w:t>
            </w:r>
          </w:p>
        </w:tc>
      </w:tr>
    </w:tbl>
    <w:p w:rsidR="00076971" w:rsidRDefault="00076971" w:rsidP="00076971">
      <w:pPr>
        <w:rPr>
          <w:b/>
          <w:sz w:val="28"/>
        </w:rPr>
      </w:pPr>
    </w:p>
    <w:p w:rsidR="00076971" w:rsidRPr="002B6FDB" w:rsidRDefault="00076971" w:rsidP="00076971">
      <w:pPr>
        <w:rPr>
          <w:b/>
          <w:sz w:val="28"/>
        </w:rPr>
      </w:pPr>
      <w:r w:rsidRPr="002B6FDB">
        <w:rPr>
          <w:b/>
          <w:sz w:val="28"/>
        </w:rPr>
        <w:t>Eylemler</w:t>
      </w:r>
    </w:p>
    <w:tbl>
      <w:tblPr>
        <w:tblStyle w:val="OrtaKlavuz3-Vurgu1"/>
        <w:tblW w:w="4829" w:type="pct"/>
        <w:tblLayout w:type="fixed"/>
        <w:tblLook w:val="04A0"/>
      </w:tblPr>
      <w:tblGrid>
        <w:gridCol w:w="969"/>
        <w:gridCol w:w="6384"/>
        <w:gridCol w:w="3189"/>
        <w:gridCol w:w="3192"/>
      </w:tblGrid>
      <w:tr w:rsidR="00076971" w:rsidRPr="00A47F2F" w:rsidTr="00114A21">
        <w:trPr>
          <w:cnfStyle w:val="100000000000"/>
          <w:trHeight w:val="441"/>
        </w:trPr>
        <w:tc>
          <w:tcPr>
            <w:cnfStyle w:val="001000000000"/>
            <w:tcW w:w="353" w:type="pct"/>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No</w:t>
            </w:r>
          </w:p>
        </w:tc>
        <w:tc>
          <w:tcPr>
            <w:tcW w:w="2324" w:type="pct"/>
            <w:noWrap/>
            <w:hideMark/>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İfadesi</w:t>
            </w:r>
          </w:p>
        </w:tc>
        <w:tc>
          <w:tcPr>
            <w:tcW w:w="1161"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Sorumlusu</w:t>
            </w:r>
          </w:p>
        </w:tc>
        <w:tc>
          <w:tcPr>
            <w:tcW w:w="1162"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Tarihi</w:t>
            </w:r>
          </w:p>
        </w:tc>
      </w:tr>
      <w:tr w:rsidR="00076971" w:rsidRPr="00A47F2F" w:rsidTr="00114A21">
        <w:trPr>
          <w:cnfStyle w:val="000000100000"/>
          <w:trHeight w:val="567"/>
        </w:trPr>
        <w:tc>
          <w:tcPr>
            <w:cnfStyle w:val="001000000000"/>
            <w:tcW w:w="353" w:type="pct"/>
            <w:noWrap/>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2.2.1.</w:t>
            </w:r>
          </w:p>
        </w:tc>
        <w:tc>
          <w:tcPr>
            <w:tcW w:w="2324" w:type="pct"/>
          </w:tcPr>
          <w:p w:rsidR="00076971" w:rsidRPr="00A47F2F" w:rsidRDefault="00076971" w:rsidP="00114A21">
            <w:pPr>
              <w:spacing w:after="0" w:line="240" w:lineRule="auto"/>
              <w:jc w:val="both"/>
              <w:cnfStyle w:val="000000100000"/>
              <w:rPr>
                <w:color w:val="000000"/>
                <w:szCs w:val="24"/>
              </w:rPr>
            </w:pPr>
            <w:r>
              <w:rPr>
                <w:rFonts w:ascii="Times New Roman" w:hAnsi="Times New Roman"/>
                <w:sz w:val="20"/>
                <w:szCs w:val="20"/>
              </w:rPr>
              <w:t>8. sınıf öğrencilerinin rehberlik faaliyeti kapsamında üst eğitim kurumları hakkında bilgilendirilmesi ve yönlendirme faaliyetleri (sınıf)</w:t>
            </w:r>
          </w:p>
        </w:tc>
        <w:tc>
          <w:tcPr>
            <w:tcW w:w="1161" w:type="pct"/>
          </w:tcPr>
          <w:p w:rsidR="00076971" w:rsidRPr="00A47F2F" w:rsidRDefault="00076971" w:rsidP="00114A21">
            <w:pPr>
              <w:spacing w:after="0" w:line="240" w:lineRule="auto"/>
              <w:jc w:val="both"/>
              <w:cnfStyle w:val="000000100000"/>
              <w:rPr>
                <w:color w:val="000000"/>
                <w:szCs w:val="24"/>
              </w:rPr>
            </w:pPr>
            <w:r w:rsidRPr="009576DE">
              <w:rPr>
                <w:rFonts w:ascii="Times New Roman" w:hAnsi="Times New Roman"/>
                <w:color w:val="000000"/>
                <w:sz w:val="20"/>
                <w:szCs w:val="20"/>
              </w:rPr>
              <w:t>Okul idaresi ve</w:t>
            </w:r>
            <w:r>
              <w:rPr>
                <w:rFonts w:ascii="Times New Roman" w:hAnsi="Times New Roman"/>
                <w:color w:val="000000"/>
                <w:sz w:val="20"/>
                <w:szCs w:val="20"/>
              </w:rPr>
              <w:t xml:space="preserve"> </w:t>
            </w:r>
            <w:proofErr w:type="gramStart"/>
            <w:r>
              <w:rPr>
                <w:rFonts w:ascii="Times New Roman" w:hAnsi="Times New Roman"/>
                <w:color w:val="000000"/>
                <w:sz w:val="20"/>
                <w:szCs w:val="20"/>
              </w:rPr>
              <w:t xml:space="preserve">sınıf </w:t>
            </w:r>
            <w:r w:rsidRPr="009576DE">
              <w:rPr>
                <w:rFonts w:ascii="Times New Roman" w:hAnsi="Times New Roman"/>
                <w:color w:val="000000"/>
                <w:sz w:val="20"/>
                <w:szCs w:val="20"/>
              </w:rPr>
              <w:t xml:space="preserve"> </w:t>
            </w:r>
            <w:r>
              <w:rPr>
                <w:rFonts w:ascii="Times New Roman" w:hAnsi="Times New Roman"/>
                <w:color w:val="000000"/>
                <w:sz w:val="20"/>
                <w:szCs w:val="20"/>
              </w:rPr>
              <w:t>r</w:t>
            </w:r>
            <w:proofErr w:type="gramEnd"/>
            <w:r>
              <w:rPr>
                <w:rFonts w:ascii="Times New Roman" w:hAnsi="Times New Roman"/>
                <w:color w:val="000000"/>
                <w:sz w:val="20"/>
                <w:szCs w:val="20"/>
              </w:rPr>
              <w:t xml:space="preserve">. </w:t>
            </w:r>
            <w:r w:rsidRPr="009576DE">
              <w:rPr>
                <w:rFonts w:ascii="Times New Roman" w:hAnsi="Times New Roman"/>
                <w:color w:val="000000"/>
                <w:sz w:val="20"/>
                <w:szCs w:val="20"/>
              </w:rPr>
              <w:t>öğretmenler</w:t>
            </w:r>
            <w:r>
              <w:rPr>
                <w:rFonts w:ascii="Times New Roman" w:hAnsi="Times New Roman"/>
                <w:color w:val="000000"/>
                <w:sz w:val="20"/>
                <w:szCs w:val="20"/>
              </w:rPr>
              <w:t>i</w:t>
            </w:r>
          </w:p>
        </w:tc>
        <w:tc>
          <w:tcPr>
            <w:tcW w:w="1162" w:type="pct"/>
          </w:tcPr>
          <w:p w:rsidR="00076971" w:rsidRPr="00FD69DE" w:rsidRDefault="00076971" w:rsidP="00114A21">
            <w:pPr>
              <w:pStyle w:val="AralkYok"/>
              <w:jc w:val="center"/>
              <w:cnfStyle w:val="000000100000"/>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076971" w:rsidRPr="00A47F2F" w:rsidRDefault="00076971" w:rsidP="00114A21">
            <w:pPr>
              <w:spacing w:after="0" w:line="240" w:lineRule="auto"/>
              <w:jc w:val="both"/>
              <w:cnfStyle w:val="000000100000"/>
              <w:rPr>
                <w:color w:val="000000"/>
                <w:szCs w:val="24"/>
              </w:rPr>
            </w:pPr>
            <w:r>
              <w:rPr>
                <w:rFonts w:ascii="Times New Roman" w:hAnsi="Times New Roman"/>
                <w:color w:val="000000"/>
                <w:sz w:val="18"/>
                <w:szCs w:val="18"/>
              </w:rPr>
              <w:t xml:space="preserve">                     </w:t>
            </w:r>
            <w:proofErr w:type="gramStart"/>
            <w:r w:rsidRPr="00FD69DE">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076971" w:rsidRPr="00A47F2F" w:rsidTr="00114A21">
        <w:trPr>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2.2.</w:t>
            </w:r>
            <w:r w:rsidRPr="00A47F2F">
              <w:rPr>
                <w:b w:val="0"/>
                <w:bCs w:val="0"/>
                <w:color w:val="000000"/>
                <w:szCs w:val="24"/>
              </w:rPr>
              <w:t>2</w:t>
            </w:r>
          </w:p>
        </w:tc>
        <w:tc>
          <w:tcPr>
            <w:tcW w:w="2324" w:type="pct"/>
          </w:tcPr>
          <w:p w:rsidR="00076971" w:rsidRPr="00A47F2F" w:rsidRDefault="00076971" w:rsidP="00114A21">
            <w:pPr>
              <w:spacing w:after="0" w:line="240" w:lineRule="auto"/>
              <w:jc w:val="both"/>
              <w:cnfStyle w:val="000000000000"/>
              <w:rPr>
                <w:szCs w:val="24"/>
                <w:highlight w:val="green"/>
              </w:rPr>
            </w:pPr>
            <w:r>
              <w:rPr>
                <w:rFonts w:ascii="Times New Roman" w:hAnsi="Times New Roman"/>
                <w:sz w:val="20"/>
                <w:szCs w:val="20"/>
              </w:rPr>
              <w:t>4. sınıf öğrencilerinin üst eğitim kurumları hakkında bilgilendirilmesi ve yönlendirme faaliyetleri (sınıf)</w:t>
            </w:r>
          </w:p>
        </w:tc>
        <w:tc>
          <w:tcPr>
            <w:tcW w:w="1161" w:type="pct"/>
          </w:tcPr>
          <w:p w:rsidR="00076971" w:rsidRPr="00A47F2F" w:rsidRDefault="00076971" w:rsidP="00114A21">
            <w:pPr>
              <w:spacing w:after="0" w:line="240" w:lineRule="auto"/>
              <w:jc w:val="both"/>
              <w:cnfStyle w:val="000000000000"/>
              <w:rPr>
                <w:color w:val="000000"/>
                <w:szCs w:val="24"/>
              </w:rPr>
            </w:pPr>
            <w:r w:rsidRPr="009576DE">
              <w:rPr>
                <w:rFonts w:ascii="Times New Roman" w:hAnsi="Times New Roman"/>
                <w:color w:val="000000"/>
                <w:sz w:val="20"/>
                <w:szCs w:val="20"/>
              </w:rPr>
              <w:t>Okul idaresi ve</w:t>
            </w:r>
            <w:r>
              <w:rPr>
                <w:rFonts w:ascii="Times New Roman" w:hAnsi="Times New Roman"/>
                <w:color w:val="000000"/>
                <w:sz w:val="20"/>
                <w:szCs w:val="20"/>
              </w:rPr>
              <w:t xml:space="preserve"> </w:t>
            </w:r>
            <w:proofErr w:type="gramStart"/>
            <w:r>
              <w:rPr>
                <w:rFonts w:ascii="Times New Roman" w:hAnsi="Times New Roman"/>
                <w:color w:val="000000"/>
                <w:sz w:val="20"/>
                <w:szCs w:val="20"/>
              </w:rPr>
              <w:t xml:space="preserve">sınıf </w:t>
            </w:r>
            <w:r w:rsidRPr="009576DE">
              <w:rPr>
                <w:rFonts w:ascii="Times New Roman" w:hAnsi="Times New Roman"/>
                <w:color w:val="000000"/>
                <w:sz w:val="20"/>
                <w:szCs w:val="20"/>
              </w:rPr>
              <w:t xml:space="preserve"> </w:t>
            </w:r>
            <w:r>
              <w:rPr>
                <w:rFonts w:ascii="Times New Roman" w:hAnsi="Times New Roman"/>
                <w:color w:val="000000"/>
                <w:sz w:val="20"/>
                <w:szCs w:val="20"/>
              </w:rPr>
              <w:t>r</w:t>
            </w:r>
            <w:proofErr w:type="gramEnd"/>
            <w:r>
              <w:rPr>
                <w:rFonts w:ascii="Times New Roman" w:hAnsi="Times New Roman"/>
                <w:color w:val="000000"/>
                <w:sz w:val="20"/>
                <w:szCs w:val="20"/>
              </w:rPr>
              <w:t xml:space="preserve">. </w:t>
            </w:r>
            <w:r w:rsidRPr="009576DE">
              <w:rPr>
                <w:rFonts w:ascii="Times New Roman" w:hAnsi="Times New Roman"/>
                <w:color w:val="000000"/>
                <w:sz w:val="20"/>
                <w:szCs w:val="20"/>
              </w:rPr>
              <w:t>öğretmenler</w:t>
            </w:r>
            <w:r>
              <w:rPr>
                <w:rFonts w:ascii="Times New Roman" w:hAnsi="Times New Roman"/>
                <w:color w:val="000000"/>
                <w:sz w:val="20"/>
                <w:szCs w:val="20"/>
              </w:rPr>
              <w:t>i</w:t>
            </w:r>
          </w:p>
        </w:tc>
        <w:tc>
          <w:tcPr>
            <w:tcW w:w="1162" w:type="pct"/>
          </w:tcPr>
          <w:p w:rsidR="00076971" w:rsidRPr="00FD69DE" w:rsidRDefault="00076971" w:rsidP="00114A21">
            <w:pPr>
              <w:pStyle w:val="AralkYok"/>
              <w:jc w:val="center"/>
              <w:cnfStyle w:val="000000000000"/>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076971" w:rsidRPr="00A47F2F" w:rsidRDefault="00076971" w:rsidP="00114A21">
            <w:pPr>
              <w:spacing w:after="0" w:line="240" w:lineRule="auto"/>
              <w:jc w:val="both"/>
              <w:cnfStyle w:val="000000000000"/>
              <w:rPr>
                <w:color w:val="000000"/>
                <w:szCs w:val="24"/>
              </w:rPr>
            </w:pPr>
            <w:r>
              <w:rPr>
                <w:rFonts w:ascii="Times New Roman" w:hAnsi="Times New Roman"/>
                <w:color w:val="000000"/>
                <w:sz w:val="18"/>
                <w:szCs w:val="18"/>
              </w:rPr>
              <w:t xml:space="preserve">                     </w:t>
            </w:r>
            <w:proofErr w:type="gramStart"/>
            <w:r w:rsidRPr="00FD69DE">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076971" w:rsidRPr="00A47F2F" w:rsidTr="00114A21">
        <w:trPr>
          <w:cnfStyle w:val="000000100000"/>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2.2.</w:t>
            </w:r>
            <w:r w:rsidRPr="00A47F2F">
              <w:rPr>
                <w:b w:val="0"/>
                <w:bCs w:val="0"/>
                <w:color w:val="000000"/>
                <w:szCs w:val="24"/>
              </w:rPr>
              <w:t>3</w:t>
            </w:r>
          </w:p>
        </w:tc>
        <w:tc>
          <w:tcPr>
            <w:tcW w:w="2324" w:type="pct"/>
          </w:tcPr>
          <w:p w:rsidR="00076971" w:rsidRPr="00A47F2F" w:rsidRDefault="00076971" w:rsidP="00114A21">
            <w:pPr>
              <w:spacing w:after="0" w:line="240" w:lineRule="auto"/>
              <w:jc w:val="both"/>
              <w:cnfStyle w:val="000000100000"/>
              <w:rPr>
                <w:szCs w:val="24"/>
                <w:highlight w:val="green"/>
              </w:rPr>
            </w:pPr>
            <w:r w:rsidRPr="009576DE">
              <w:rPr>
                <w:rFonts w:ascii="Times New Roman" w:hAnsi="Times New Roman"/>
                <w:sz w:val="20"/>
                <w:szCs w:val="20"/>
              </w:rPr>
              <w:t xml:space="preserve">Eğitim ve öğretim yılı </w:t>
            </w:r>
            <w:r>
              <w:rPr>
                <w:rFonts w:ascii="Times New Roman" w:hAnsi="Times New Roman"/>
                <w:sz w:val="20"/>
                <w:szCs w:val="20"/>
              </w:rPr>
              <w:t>sonunda ortaokul ve lise öğrenimine devam eden öğrencilerin takibi</w:t>
            </w:r>
          </w:p>
        </w:tc>
        <w:tc>
          <w:tcPr>
            <w:tcW w:w="1161" w:type="pct"/>
          </w:tcPr>
          <w:p w:rsidR="00076971" w:rsidRPr="00A47F2F" w:rsidRDefault="00076971" w:rsidP="00114A21">
            <w:pPr>
              <w:spacing w:after="0" w:line="240" w:lineRule="auto"/>
              <w:jc w:val="both"/>
              <w:cnfStyle w:val="000000100000"/>
              <w:rPr>
                <w:color w:val="000000"/>
                <w:szCs w:val="24"/>
              </w:rPr>
            </w:pPr>
            <w:r w:rsidRPr="009576DE">
              <w:rPr>
                <w:rFonts w:ascii="Times New Roman" w:hAnsi="Times New Roman"/>
                <w:color w:val="000000"/>
                <w:sz w:val="20"/>
                <w:szCs w:val="20"/>
              </w:rPr>
              <w:t>Okul idaresi ve</w:t>
            </w:r>
            <w:r>
              <w:rPr>
                <w:rFonts w:ascii="Times New Roman" w:hAnsi="Times New Roman"/>
                <w:color w:val="000000"/>
                <w:sz w:val="20"/>
                <w:szCs w:val="20"/>
              </w:rPr>
              <w:t xml:space="preserve"> </w:t>
            </w:r>
            <w:proofErr w:type="gramStart"/>
            <w:r>
              <w:rPr>
                <w:rFonts w:ascii="Times New Roman" w:hAnsi="Times New Roman"/>
                <w:color w:val="000000"/>
                <w:sz w:val="20"/>
                <w:szCs w:val="20"/>
              </w:rPr>
              <w:t xml:space="preserve">sınıf </w:t>
            </w:r>
            <w:r w:rsidRPr="009576DE">
              <w:rPr>
                <w:rFonts w:ascii="Times New Roman" w:hAnsi="Times New Roman"/>
                <w:color w:val="000000"/>
                <w:sz w:val="20"/>
                <w:szCs w:val="20"/>
              </w:rPr>
              <w:t xml:space="preserve"> </w:t>
            </w:r>
            <w:r>
              <w:rPr>
                <w:rFonts w:ascii="Times New Roman" w:hAnsi="Times New Roman"/>
                <w:color w:val="000000"/>
                <w:sz w:val="20"/>
                <w:szCs w:val="20"/>
              </w:rPr>
              <w:t>r</w:t>
            </w:r>
            <w:proofErr w:type="gramEnd"/>
            <w:r>
              <w:rPr>
                <w:rFonts w:ascii="Times New Roman" w:hAnsi="Times New Roman"/>
                <w:color w:val="000000"/>
                <w:sz w:val="20"/>
                <w:szCs w:val="20"/>
              </w:rPr>
              <w:t xml:space="preserve">. </w:t>
            </w:r>
            <w:r w:rsidRPr="009576DE">
              <w:rPr>
                <w:rFonts w:ascii="Times New Roman" w:hAnsi="Times New Roman"/>
                <w:color w:val="000000"/>
                <w:sz w:val="20"/>
                <w:szCs w:val="20"/>
              </w:rPr>
              <w:t>öğretmenler</w:t>
            </w:r>
            <w:r>
              <w:rPr>
                <w:rFonts w:ascii="Times New Roman" w:hAnsi="Times New Roman"/>
                <w:color w:val="000000"/>
                <w:sz w:val="20"/>
                <w:szCs w:val="20"/>
              </w:rPr>
              <w:t>i</w:t>
            </w:r>
          </w:p>
        </w:tc>
        <w:tc>
          <w:tcPr>
            <w:tcW w:w="1162" w:type="pct"/>
          </w:tcPr>
          <w:p w:rsidR="00076971" w:rsidRPr="00FD69DE" w:rsidRDefault="00076971" w:rsidP="00114A21">
            <w:pPr>
              <w:pStyle w:val="AralkYok"/>
              <w:jc w:val="center"/>
              <w:cnfStyle w:val="000000100000"/>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076971" w:rsidRPr="00A47F2F" w:rsidRDefault="00076971" w:rsidP="00114A21">
            <w:pPr>
              <w:spacing w:after="0" w:line="240" w:lineRule="auto"/>
              <w:jc w:val="both"/>
              <w:cnfStyle w:val="000000100000"/>
              <w:rPr>
                <w:color w:val="000000"/>
                <w:szCs w:val="24"/>
              </w:rPr>
            </w:pPr>
            <w:r>
              <w:rPr>
                <w:rFonts w:ascii="Times New Roman" w:hAnsi="Times New Roman"/>
                <w:color w:val="000000"/>
                <w:sz w:val="18"/>
                <w:szCs w:val="18"/>
              </w:rPr>
              <w:t xml:space="preserve">                     </w:t>
            </w:r>
            <w:proofErr w:type="gramStart"/>
            <w:r w:rsidRPr="00FD69DE">
              <w:rPr>
                <w:rFonts w:ascii="Times New Roman" w:hAnsi="Times New Roman"/>
                <w:color w:val="000000"/>
                <w:sz w:val="18"/>
                <w:szCs w:val="18"/>
              </w:rPr>
              <w:t>31/12/20</w:t>
            </w:r>
            <w:r>
              <w:rPr>
                <w:rFonts w:ascii="Times New Roman" w:hAnsi="Times New Roman"/>
                <w:color w:val="000000"/>
                <w:sz w:val="18"/>
                <w:szCs w:val="18"/>
              </w:rPr>
              <w:t>23</w:t>
            </w:r>
            <w:proofErr w:type="gramEnd"/>
          </w:p>
        </w:tc>
      </w:tr>
    </w:tbl>
    <w:p w:rsidR="00076971" w:rsidRDefault="00076971" w:rsidP="00076971"/>
    <w:p w:rsidR="00076971" w:rsidRDefault="00076971" w:rsidP="00076971">
      <w:pPr>
        <w:jc w:val="both"/>
        <w:rPr>
          <w:rFonts w:eastAsia="SimSun"/>
          <w:szCs w:val="24"/>
        </w:rPr>
      </w:pPr>
      <w:r>
        <w:rPr>
          <w:rFonts w:ascii="Times New Roman" w:hAnsi="Times New Roman"/>
          <w:b/>
          <w:szCs w:val="24"/>
        </w:rPr>
        <w:t>TEDBİRLER</w:t>
      </w:r>
      <w:r w:rsidRPr="00A81242">
        <w:rPr>
          <w:rFonts w:ascii="Times New Roman" w:hAnsi="Times New Roman"/>
          <w:b/>
          <w:szCs w:val="24"/>
        </w:rPr>
        <w:t>:</w:t>
      </w:r>
      <w:r>
        <w:rPr>
          <w:rFonts w:ascii="Times New Roman" w:hAnsi="Times New Roman"/>
          <w:szCs w:val="24"/>
        </w:rPr>
        <w:t xml:space="preserve"> </w:t>
      </w:r>
      <w:r>
        <w:rPr>
          <w:szCs w:val="24"/>
        </w:rPr>
        <w:t>Etkin bir rehberlik anlayışıyla, öğrencilerimizi ilgi ve becerileriyle orantılı bir şekilde üst öğrenime veya istihdama hazır hale getiren daha kaliteli bir kurum yapısına geçilecektir.</w:t>
      </w:r>
    </w:p>
    <w:p w:rsidR="00076971" w:rsidRDefault="00076971" w:rsidP="00076971">
      <w:pPr>
        <w:rPr>
          <w:rFonts w:ascii="Times New Roman" w:hAnsi="Times New Roman"/>
          <w:szCs w:val="24"/>
        </w:rPr>
      </w:pPr>
      <w:bookmarkStart w:id="52" w:name="_Toc531097546"/>
      <w:r w:rsidRPr="0085214D">
        <w:rPr>
          <w:rStyle w:val="Balk4Char"/>
          <w:b/>
          <w:color w:val="0070C0"/>
        </w:rPr>
        <w:lastRenderedPageBreak/>
        <w:t xml:space="preserve">Stratejik Hedef </w:t>
      </w:r>
      <w:proofErr w:type="gramStart"/>
      <w:r w:rsidRPr="0085214D">
        <w:rPr>
          <w:rStyle w:val="Balk4Char"/>
          <w:b/>
          <w:color w:val="0070C0"/>
        </w:rPr>
        <w:t>2.3</w:t>
      </w:r>
      <w:proofErr w:type="gramEnd"/>
      <w:r w:rsidRPr="0085214D">
        <w:rPr>
          <w:rStyle w:val="Balk4Char"/>
          <w:color w:val="0070C0"/>
        </w:rPr>
        <w:t>.</w:t>
      </w:r>
      <w:r w:rsidRPr="00A47F2F">
        <w:rPr>
          <w:szCs w:val="24"/>
        </w:rPr>
        <w:t xml:space="preserve">  </w:t>
      </w:r>
      <w:r w:rsidRPr="00324FE5">
        <w:rPr>
          <w:rFonts w:ascii="Times New Roman" w:hAnsi="Times New Roman"/>
          <w:szCs w:val="24"/>
        </w:rPr>
        <w:t>Plan dönemi sonuna kada</w:t>
      </w:r>
      <w:r>
        <w:rPr>
          <w:rFonts w:ascii="Times New Roman" w:hAnsi="Times New Roman"/>
          <w:szCs w:val="24"/>
        </w:rPr>
        <w:t xml:space="preserve">r okulumuzda düzenlenen sosyal </w:t>
      </w:r>
      <w:r w:rsidRPr="00324FE5">
        <w:rPr>
          <w:rFonts w:ascii="Times New Roman" w:hAnsi="Times New Roman"/>
          <w:szCs w:val="24"/>
        </w:rPr>
        <w:t>faaliyetlerin çeşitliliğini ve faaliyetlere katılan öğrenci sayısını arttırmak</w:t>
      </w:r>
      <w:r>
        <w:rPr>
          <w:rFonts w:ascii="Times New Roman" w:hAnsi="Times New Roman"/>
          <w:szCs w:val="24"/>
        </w:rPr>
        <w:t>.</w:t>
      </w:r>
    </w:p>
    <w:p w:rsidR="004B3D20" w:rsidRPr="00324FE5" w:rsidRDefault="004B3D20" w:rsidP="00076971">
      <w:pPr>
        <w:rPr>
          <w:rFonts w:ascii="Times New Roman" w:hAnsi="Times New Roman"/>
          <w:b/>
          <w:szCs w:val="24"/>
        </w:rPr>
      </w:pPr>
      <w:r w:rsidRPr="002B6FDB">
        <w:rPr>
          <w:b/>
          <w:sz w:val="28"/>
        </w:rPr>
        <w:t>Performans Göstergeleri</w:t>
      </w:r>
      <w:r>
        <w:rPr>
          <w:b/>
          <w:sz w:val="28"/>
        </w:rPr>
        <w:t xml:space="preserve"> </w:t>
      </w:r>
    </w:p>
    <w:tbl>
      <w:tblPr>
        <w:tblStyle w:val="OrtaKlavuz3-Vurgu1"/>
        <w:tblW w:w="13008" w:type="dxa"/>
        <w:tblLayout w:type="fixed"/>
        <w:tblLook w:val="04A0"/>
      </w:tblPr>
      <w:tblGrid>
        <w:gridCol w:w="1757"/>
        <w:gridCol w:w="5042"/>
        <w:gridCol w:w="957"/>
        <w:gridCol w:w="7"/>
        <w:gridCol w:w="1085"/>
        <w:gridCol w:w="1041"/>
        <w:gridCol w:w="1007"/>
        <w:gridCol w:w="1092"/>
        <w:gridCol w:w="1005"/>
        <w:gridCol w:w="15"/>
      </w:tblGrid>
      <w:tr w:rsidR="00076971" w:rsidRPr="003322A4" w:rsidTr="00114A21">
        <w:trPr>
          <w:cnfStyle w:val="100000000000"/>
          <w:trHeight w:val="421"/>
        </w:trPr>
        <w:tc>
          <w:tcPr>
            <w:cnfStyle w:val="001000000000"/>
            <w:tcW w:w="1757" w:type="dxa"/>
            <w:vMerge w:val="restart"/>
            <w:noWrap/>
            <w:hideMark/>
          </w:tcPr>
          <w:p w:rsidR="00076971" w:rsidRPr="003322A4" w:rsidRDefault="00076971" w:rsidP="00114A21">
            <w:pPr>
              <w:spacing w:after="0" w:line="240" w:lineRule="auto"/>
              <w:rPr>
                <w:b w:val="0"/>
                <w:bCs w:val="0"/>
                <w:color w:val="000000"/>
                <w:sz w:val="22"/>
                <w:szCs w:val="22"/>
              </w:rPr>
            </w:pPr>
            <w:r>
              <w:rPr>
                <w:b w:val="0"/>
                <w:bCs w:val="0"/>
                <w:color w:val="000000"/>
                <w:sz w:val="22"/>
                <w:szCs w:val="22"/>
              </w:rPr>
              <w:t>No</w:t>
            </w:r>
          </w:p>
        </w:tc>
        <w:tc>
          <w:tcPr>
            <w:tcW w:w="5042" w:type="dxa"/>
            <w:vMerge w:val="restart"/>
            <w:hideMark/>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PERFORMANS</w:t>
            </w:r>
          </w:p>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GÖSTERGESİ</w:t>
            </w:r>
          </w:p>
        </w:tc>
        <w:tc>
          <w:tcPr>
            <w:tcW w:w="964" w:type="dxa"/>
            <w:gridSpan w:val="2"/>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Mevcut</w:t>
            </w:r>
          </w:p>
        </w:tc>
        <w:tc>
          <w:tcPr>
            <w:tcW w:w="5245" w:type="dxa"/>
            <w:gridSpan w:val="6"/>
          </w:tcPr>
          <w:p w:rsidR="00076971" w:rsidRPr="003322A4" w:rsidRDefault="00076971" w:rsidP="00114A21">
            <w:pPr>
              <w:spacing w:after="0" w:line="240" w:lineRule="auto"/>
              <w:cnfStyle w:val="100000000000"/>
              <w:rPr>
                <w:b w:val="0"/>
                <w:bCs w:val="0"/>
                <w:color w:val="000000"/>
                <w:sz w:val="22"/>
                <w:szCs w:val="22"/>
              </w:rPr>
            </w:pPr>
            <w:r w:rsidRPr="003322A4">
              <w:rPr>
                <w:b w:val="0"/>
                <w:bCs w:val="0"/>
                <w:color w:val="000000"/>
                <w:sz w:val="22"/>
                <w:szCs w:val="22"/>
              </w:rPr>
              <w:t>HEDEF</w:t>
            </w:r>
          </w:p>
        </w:tc>
      </w:tr>
      <w:tr w:rsidR="00076971" w:rsidRPr="003322A4" w:rsidTr="00114A21">
        <w:trPr>
          <w:gridAfter w:val="1"/>
          <w:cnfStyle w:val="000000100000"/>
          <w:wAfter w:w="15" w:type="dxa"/>
          <w:trHeight w:val="309"/>
        </w:trPr>
        <w:tc>
          <w:tcPr>
            <w:cnfStyle w:val="001000000000"/>
            <w:tcW w:w="1757" w:type="dxa"/>
            <w:vMerge/>
            <w:hideMark/>
          </w:tcPr>
          <w:p w:rsidR="00076971" w:rsidRPr="003322A4" w:rsidRDefault="00076971" w:rsidP="00114A21">
            <w:pPr>
              <w:spacing w:after="0" w:line="240" w:lineRule="auto"/>
              <w:rPr>
                <w:b w:val="0"/>
                <w:bCs w:val="0"/>
                <w:sz w:val="22"/>
                <w:szCs w:val="22"/>
              </w:rPr>
            </w:pPr>
          </w:p>
        </w:tc>
        <w:tc>
          <w:tcPr>
            <w:tcW w:w="5042" w:type="dxa"/>
            <w:vMerge/>
            <w:hideMark/>
          </w:tcPr>
          <w:p w:rsidR="00076971" w:rsidRPr="003322A4" w:rsidRDefault="00076971" w:rsidP="00114A21">
            <w:pPr>
              <w:spacing w:after="0" w:line="240" w:lineRule="auto"/>
              <w:cnfStyle w:val="000000100000"/>
              <w:rPr>
                <w:b/>
                <w:bCs/>
                <w:sz w:val="22"/>
                <w:szCs w:val="22"/>
              </w:rPr>
            </w:pPr>
          </w:p>
        </w:tc>
        <w:tc>
          <w:tcPr>
            <w:tcW w:w="957" w:type="dxa"/>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2019</w:t>
            </w:r>
          </w:p>
        </w:tc>
        <w:tc>
          <w:tcPr>
            <w:tcW w:w="1041" w:type="dxa"/>
          </w:tcPr>
          <w:p w:rsidR="00076971" w:rsidRPr="003322A4" w:rsidRDefault="00076971" w:rsidP="00114A21">
            <w:pPr>
              <w:spacing w:after="0" w:line="240" w:lineRule="auto"/>
              <w:cnfStyle w:val="000000100000"/>
              <w:rPr>
                <w:b/>
                <w:bCs/>
                <w:sz w:val="22"/>
                <w:szCs w:val="22"/>
              </w:rPr>
            </w:pPr>
            <w:r w:rsidRPr="003322A4">
              <w:rPr>
                <w:b/>
                <w:bCs/>
                <w:sz w:val="22"/>
                <w:szCs w:val="22"/>
              </w:rPr>
              <w:t>2020</w:t>
            </w:r>
          </w:p>
        </w:tc>
        <w:tc>
          <w:tcPr>
            <w:tcW w:w="1007" w:type="dxa"/>
          </w:tcPr>
          <w:p w:rsidR="00076971" w:rsidRPr="003322A4" w:rsidRDefault="00076971" w:rsidP="00114A21">
            <w:pPr>
              <w:spacing w:after="0" w:line="240" w:lineRule="auto"/>
              <w:cnfStyle w:val="000000100000"/>
              <w:rPr>
                <w:b/>
                <w:bCs/>
                <w:sz w:val="22"/>
                <w:szCs w:val="22"/>
              </w:rPr>
            </w:pPr>
            <w:r w:rsidRPr="003322A4">
              <w:rPr>
                <w:b/>
                <w:bCs/>
                <w:sz w:val="22"/>
                <w:szCs w:val="22"/>
              </w:rPr>
              <w:t>2021</w:t>
            </w:r>
          </w:p>
        </w:tc>
        <w:tc>
          <w:tcPr>
            <w:tcW w:w="1092" w:type="dxa"/>
          </w:tcPr>
          <w:p w:rsidR="00076971" w:rsidRPr="003322A4" w:rsidRDefault="00076971" w:rsidP="00114A21">
            <w:pPr>
              <w:spacing w:after="0" w:line="240" w:lineRule="auto"/>
              <w:cnfStyle w:val="000000100000"/>
              <w:rPr>
                <w:b/>
                <w:bCs/>
                <w:sz w:val="22"/>
                <w:szCs w:val="22"/>
              </w:rPr>
            </w:pPr>
            <w:r w:rsidRPr="003322A4">
              <w:rPr>
                <w:b/>
                <w:bCs/>
                <w:sz w:val="22"/>
                <w:szCs w:val="22"/>
              </w:rPr>
              <w:t>2022</w:t>
            </w:r>
          </w:p>
        </w:tc>
        <w:tc>
          <w:tcPr>
            <w:tcW w:w="1005" w:type="dxa"/>
          </w:tcPr>
          <w:p w:rsidR="00076971" w:rsidRPr="003322A4" w:rsidRDefault="00076971" w:rsidP="00114A21">
            <w:pPr>
              <w:spacing w:after="0" w:line="240" w:lineRule="auto"/>
              <w:cnfStyle w:val="000000100000"/>
              <w:rPr>
                <w:b/>
                <w:bCs/>
                <w:sz w:val="22"/>
                <w:szCs w:val="22"/>
              </w:rPr>
            </w:pPr>
            <w:r w:rsidRPr="003322A4">
              <w:rPr>
                <w:b/>
                <w:bCs/>
                <w:sz w:val="22"/>
                <w:szCs w:val="22"/>
              </w:rPr>
              <w:t>2023</w:t>
            </w:r>
          </w:p>
        </w:tc>
      </w:tr>
      <w:tr w:rsidR="00076971" w:rsidRPr="003322A4" w:rsidTr="00114A21">
        <w:trPr>
          <w:gridAfter w:val="1"/>
          <w:wAfter w:w="15" w:type="dxa"/>
          <w:trHeight w:val="549"/>
        </w:trPr>
        <w:tc>
          <w:tcPr>
            <w:cnfStyle w:val="001000000000"/>
            <w:tcW w:w="1757" w:type="dxa"/>
          </w:tcPr>
          <w:p w:rsidR="00076971" w:rsidRPr="00996BDB" w:rsidRDefault="00076971" w:rsidP="00114A21">
            <w:pPr>
              <w:spacing w:after="0" w:line="240" w:lineRule="auto"/>
              <w:rPr>
                <w:b w:val="0"/>
                <w:bCs w:val="0"/>
                <w:color w:val="auto"/>
                <w:sz w:val="22"/>
                <w:szCs w:val="22"/>
              </w:rPr>
            </w:pPr>
            <w:r>
              <w:rPr>
                <w:b w:val="0"/>
                <w:bCs w:val="0"/>
                <w:color w:val="auto"/>
                <w:sz w:val="22"/>
                <w:szCs w:val="22"/>
              </w:rPr>
              <w:t>PG.</w:t>
            </w:r>
            <w:proofErr w:type="gramStart"/>
            <w:r>
              <w:rPr>
                <w:b w:val="0"/>
                <w:bCs w:val="0"/>
                <w:color w:val="auto"/>
                <w:sz w:val="22"/>
                <w:szCs w:val="22"/>
              </w:rPr>
              <w:t>2.3</w:t>
            </w:r>
            <w:proofErr w:type="gramEnd"/>
            <w:r w:rsidRPr="00996BDB">
              <w:rPr>
                <w:b w:val="0"/>
                <w:bCs w:val="0"/>
                <w:color w:val="auto"/>
                <w:sz w:val="22"/>
                <w:szCs w:val="22"/>
              </w:rPr>
              <w:t>.a</w:t>
            </w:r>
          </w:p>
        </w:tc>
        <w:tc>
          <w:tcPr>
            <w:tcW w:w="5042" w:type="dxa"/>
          </w:tcPr>
          <w:p w:rsidR="00076971" w:rsidRPr="003322A4" w:rsidRDefault="00076971" w:rsidP="00114A21">
            <w:pPr>
              <w:spacing w:after="0" w:line="240" w:lineRule="auto"/>
              <w:cnfStyle w:val="000000000000"/>
              <w:rPr>
                <w:sz w:val="22"/>
                <w:szCs w:val="22"/>
              </w:rPr>
            </w:pPr>
            <w:r>
              <w:rPr>
                <w:sz w:val="22"/>
                <w:szCs w:val="22"/>
              </w:rPr>
              <w:t>Sanatsal alanlarda düzenlenen etkinlik sayısı</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10</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12</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14</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16</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18</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20</w:t>
            </w:r>
          </w:p>
        </w:tc>
      </w:tr>
      <w:tr w:rsidR="00076971" w:rsidRPr="003322A4" w:rsidTr="00114A21">
        <w:trPr>
          <w:gridAfter w:val="1"/>
          <w:cnfStyle w:val="000000100000"/>
          <w:wAfter w:w="15" w:type="dxa"/>
          <w:trHeight w:val="549"/>
        </w:trPr>
        <w:tc>
          <w:tcPr>
            <w:cnfStyle w:val="001000000000"/>
            <w:tcW w:w="1757" w:type="dxa"/>
          </w:tcPr>
          <w:p w:rsidR="00076971" w:rsidRPr="00996BDB" w:rsidRDefault="00076971" w:rsidP="00114A21">
            <w:pPr>
              <w:rPr>
                <w:color w:val="auto"/>
                <w:sz w:val="22"/>
                <w:szCs w:val="22"/>
              </w:rPr>
            </w:pPr>
            <w:r>
              <w:rPr>
                <w:b w:val="0"/>
                <w:bCs w:val="0"/>
                <w:color w:val="auto"/>
                <w:sz w:val="22"/>
                <w:szCs w:val="22"/>
              </w:rPr>
              <w:t>PG.</w:t>
            </w:r>
            <w:proofErr w:type="gramStart"/>
            <w:r>
              <w:rPr>
                <w:b w:val="0"/>
                <w:bCs w:val="0"/>
                <w:color w:val="auto"/>
                <w:sz w:val="22"/>
                <w:szCs w:val="22"/>
              </w:rPr>
              <w:t>2.3</w:t>
            </w:r>
            <w:proofErr w:type="gramEnd"/>
            <w:r w:rsidRPr="00996BDB">
              <w:rPr>
                <w:b w:val="0"/>
                <w:bCs w:val="0"/>
                <w:color w:val="auto"/>
                <w:sz w:val="22"/>
                <w:szCs w:val="22"/>
              </w:rPr>
              <w:t>.b</w:t>
            </w:r>
          </w:p>
        </w:tc>
        <w:tc>
          <w:tcPr>
            <w:tcW w:w="5042" w:type="dxa"/>
          </w:tcPr>
          <w:p w:rsidR="00076971" w:rsidRPr="003322A4" w:rsidRDefault="00076971" w:rsidP="00114A21">
            <w:pPr>
              <w:spacing w:after="0" w:line="240" w:lineRule="auto"/>
              <w:cnfStyle w:val="000000100000"/>
              <w:rPr>
                <w:sz w:val="22"/>
                <w:szCs w:val="22"/>
              </w:rPr>
            </w:pPr>
            <w:r>
              <w:rPr>
                <w:sz w:val="22"/>
                <w:szCs w:val="22"/>
              </w:rPr>
              <w:t>Sportif alanlarda düzenlenen etkinlik sayısı</w:t>
            </w:r>
          </w:p>
        </w:tc>
        <w:tc>
          <w:tcPr>
            <w:tcW w:w="957" w:type="dxa"/>
            <w:noWrap/>
          </w:tcPr>
          <w:p w:rsidR="00076971" w:rsidRPr="003322A4" w:rsidRDefault="00076971" w:rsidP="00114A21">
            <w:pPr>
              <w:spacing w:after="0" w:line="240" w:lineRule="auto"/>
              <w:jc w:val="center"/>
              <w:cnfStyle w:val="000000100000"/>
              <w:rPr>
                <w:sz w:val="22"/>
                <w:szCs w:val="22"/>
              </w:rPr>
            </w:pPr>
            <w:r>
              <w:rPr>
                <w:sz w:val="22"/>
                <w:szCs w:val="22"/>
              </w:rPr>
              <w:t>3</w:t>
            </w:r>
          </w:p>
        </w:tc>
        <w:tc>
          <w:tcPr>
            <w:tcW w:w="1092" w:type="dxa"/>
            <w:gridSpan w:val="2"/>
            <w:noWrap/>
          </w:tcPr>
          <w:p w:rsidR="00076971" w:rsidRPr="003322A4" w:rsidRDefault="00076971" w:rsidP="00114A21">
            <w:pPr>
              <w:spacing w:after="0" w:line="240" w:lineRule="auto"/>
              <w:jc w:val="center"/>
              <w:cnfStyle w:val="000000100000"/>
              <w:rPr>
                <w:sz w:val="22"/>
                <w:szCs w:val="22"/>
              </w:rPr>
            </w:pPr>
            <w:r>
              <w:rPr>
                <w:sz w:val="22"/>
                <w:szCs w:val="22"/>
              </w:rPr>
              <w:t>4</w:t>
            </w:r>
          </w:p>
        </w:tc>
        <w:tc>
          <w:tcPr>
            <w:tcW w:w="1041" w:type="dxa"/>
          </w:tcPr>
          <w:p w:rsidR="00076971" w:rsidRPr="003322A4" w:rsidRDefault="00076971" w:rsidP="00114A21">
            <w:pPr>
              <w:spacing w:after="0" w:line="240" w:lineRule="auto"/>
              <w:jc w:val="center"/>
              <w:cnfStyle w:val="000000100000"/>
              <w:rPr>
                <w:sz w:val="22"/>
                <w:szCs w:val="22"/>
              </w:rPr>
            </w:pPr>
            <w:r>
              <w:rPr>
                <w:sz w:val="22"/>
                <w:szCs w:val="22"/>
              </w:rPr>
              <w:t>5</w:t>
            </w:r>
          </w:p>
        </w:tc>
        <w:tc>
          <w:tcPr>
            <w:tcW w:w="1007" w:type="dxa"/>
          </w:tcPr>
          <w:p w:rsidR="00076971" w:rsidRPr="003322A4" w:rsidRDefault="00076971" w:rsidP="00114A21">
            <w:pPr>
              <w:spacing w:after="0" w:line="240" w:lineRule="auto"/>
              <w:jc w:val="center"/>
              <w:cnfStyle w:val="000000100000"/>
              <w:rPr>
                <w:sz w:val="22"/>
                <w:szCs w:val="22"/>
              </w:rPr>
            </w:pPr>
            <w:r>
              <w:rPr>
                <w:sz w:val="22"/>
                <w:szCs w:val="22"/>
              </w:rPr>
              <w:t>6</w:t>
            </w:r>
          </w:p>
        </w:tc>
        <w:tc>
          <w:tcPr>
            <w:tcW w:w="1092" w:type="dxa"/>
          </w:tcPr>
          <w:p w:rsidR="00076971" w:rsidRPr="003322A4" w:rsidRDefault="00076971" w:rsidP="00114A21">
            <w:pPr>
              <w:spacing w:after="0" w:line="240" w:lineRule="auto"/>
              <w:jc w:val="center"/>
              <w:cnfStyle w:val="000000100000"/>
              <w:rPr>
                <w:sz w:val="22"/>
                <w:szCs w:val="22"/>
              </w:rPr>
            </w:pPr>
            <w:r>
              <w:rPr>
                <w:sz w:val="22"/>
                <w:szCs w:val="22"/>
              </w:rPr>
              <w:t>7</w:t>
            </w:r>
          </w:p>
        </w:tc>
        <w:tc>
          <w:tcPr>
            <w:tcW w:w="1005" w:type="dxa"/>
          </w:tcPr>
          <w:p w:rsidR="00076971" w:rsidRPr="003322A4" w:rsidRDefault="00076971" w:rsidP="00114A21">
            <w:pPr>
              <w:spacing w:after="0" w:line="240" w:lineRule="auto"/>
              <w:jc w:val="center"/>
              <w:cnfStyle w:val="000000100000"/>
              <w:rPr>
                <w:sz w:val="22"/>
                <w:szCs w:val="22"/>
              </w:rPr>
            </w:pPr>
            <w:r>
              <w:rPr>
                <w:sz w:val="22"/>
                <w:szCs w:val="22"/>
              </w:rPr>
              <w:t>8</w:t>
            </w:r>
          </w:p>
        </w:tc>
      </w:tr>
      <w:tr w:rsidR="00076971" w:rsidRPr="003322A4" w:rsidTr="00114A21">
        <w:trPr>
          <w:gridAfter w:val="1"/>
          <w:wAfter w:w="15" w:type="dxa"/>
          <w:trHeight w:val="549"/>
        </w:trPr>
        <w:tc>
          <w:tcPr>
            <w:cnfStyle w:val="001000000000"/>
            <w:tcW w:w="1757" w:type="dxa"/>
          </w:tcPr>
          <w:p w:rsidR="00076971" w:rsidRPr="00996BDB" w:rsidRDefault="00076971" w:rsidP="00114A21">
            <w:pPr>
              <w:rPr>
                <w:color w:val="auto"/>
                <w:sz w:val="22"/>
                <w:szCs w:val="22"/>
              </w:rPr>
            </w:pPr>
            <w:r>
              <w:rPr>
                <w:b w:val="0"/>
                <w:bCs w:val="0"/>
                <w:color w:val="auto"/>
                <w:sz w:val="22"/>
                <w:szCs w:val="22"/>
              </w:rPr>
              <w:t>PG.</w:t>
            </w:r>
            <w:proofErr w:type="gramStart"/>
            <w:r>
              <w:rPr>
                <w:b w:val="0"/>
                <w:bCs w:val="0"/>
                <w:color w:val="auto"/>
                <w:sz w:val="22"/>
                <w:szCs w:val="22"/>
              </w:rPr>
              <w:t>2.3</w:t>
            </w:r>
            <w:proofErr w:type="gramEnd"/>
            <w:r w:rsidRPr="00996BDB">
              <w:rPr>
                <w:b w:val="0"/>
                <w:bCs w:val="0"/>
                <w:color w:val="auto"/>
                <w:sz w:val="22"/>
                <w:szCs w:val="22"/>
              </w:rPr>
              <w:t>.c.</w:t>
            </w:r>
          </w:p>
        </w:tc>
        <w:tc>
          <w:tcPr>
            <w:tcW w:w="5042" w:type="dxa"/>
          </w:tcPr>
          <w:p w:rsidR="00076971" w:rsidRPr="003322A4" w:rsidRDefault="00076971" w:rsidP="00114A21">
            <w:pPr>
              <w:spacing w:after="0" w:line="240" w:lineRule="auto"/>
              <w:cnfStyle w:val="000000000000"/>
              <w:rPr>
                <w:sz w:val="22"/>
                <w:szCs w:val="22"/>
              </w:rPr>
            </w:pPr>
            <w:r>
              <w:rPr>
                <w:sz w:val="22"/>
                <w:szCs w:val="22"/>
              </w:rPr>
              <w:t>Etkinliklere katılan öğrenci sayıları</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290</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290</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290</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290</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290</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290</w:t>
            </w:r>
          </w:p>
        </w:tc>
      </w:tr>
    </w:tbl>
    <w:p w:rsidR="00076971" w:rsidRDefault="00076971" w:rsidP="00076971">
      <w:pPr>
        <w:rPr>
          <w:b/>
          <w:i/>
        </w:rPr>
      </w:pPr>
    </w:p>
    <w:p w:rsidR="00076971" w:rsidRPr="002B6FDB" w:rsidRDefault="00076971" w:rsidP="00076971">
      <w:pPr>
        <w:rPr>
          <w:b/>
          <w:sz w:val="28"/>
        </w:rPr>
      </w:pPr>
      <w:r w:rsidRPr="007F56A4">
        <w:rPr>
          <w:b/>
          <w:sz w:val="28"/>
        </w:rPr>
        <w:t>Eylemler</w:t>
      </w:r>
    </w:p>
    <w:tbl>
      <w:tblPr>
        <w:tblStyle w:val="OrtaKlavuz3-Vurgu1"/>
        <w:tblW w:w="4829" w:type="pct"/>
        <w:tblLayout w:type="fixed"/>
        <w:tblLook w:val="04A0"/>
      </w:tblPr>
      <w:tblGrid>
        <w:gridCol w:w="969"/>
        <w:gridCol w:w="6384"/>
        <w:gridCol w:w="3189"/>
        <w:gridCol w:w="3192"/>
      </w:tblGrid>
      <w:tr w:rsidR="00076971" w:rsidRPr="00A47F2F" w:rsidTr="00114A21">
        <w:trPr>
          <w:cnfStyle w:val="100000000000"/>
          <w:trHeight w:val="441"/>
        </w:trPr>
        <w:tc>
          <w:tcPr>
            <w:cnfStyle w:val="001000000000"/>
            <w:tcW w:w="353" w:type="pct"/>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No</w:t>
            </w:r>
          </w:p>
        </w:tc>
        <w:tc>
          <w:tcPr>
            <w:tcW w:w="2324" w:type="pct"/>
            <w:noWrap/>
            <w:hideMark/>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İfadesi</w:t>
            </w:r>
          </w:p>
        </w:tc>
        <w:tc>
          <w:tcPr>
            <w:tcW w:w="1161"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Sorumlusu</w:t>
            </w:r>
          </w:p>
        </w:tc>
        <w:tc>
          <w:tcPr>
            <w:tcW w:w="1162"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Tarihi</w:t>
            </w:r>
          </w:p>
        </w:tc>
      </w:tr>
      <w:tr w:rsidR="00076971" w:rsidRPr="00A47F2F" w:rsidTr="00114A21">
        <w:trPr>
          <w:cnfStyle w:val="000000100000"/>
          <w:trHeight w:val="567"/>
        </w:trPr>
        <w:tc>
          <w:tcPr>
            <w:cnfStyle w:val="001000000000"/>
            <w:tcW w:w="353" w:type="pct"/>
            <w:noWrap/>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2.3.1.</w:t>
            </w:r>
          </w:p>
        </w:tc>
        <w:tc>
          <w:tcPr>
            <w:tcW w:w="2324" w:type="pct"/>
            <w:vAlign w:val="center"/>
          </w:tcPr>
          <w:p w:rsidR="00076971" w:rsidRPr="00F414AF" w:rsidRDefault="00076971" w:rsidP="00114A21">
            <w:pPr>
              <w:spacing w:after="0" w:line="240" w:lineRule="auto"/>
              <w:jc w:val="both"/>
              <w:cnfStyle w:val="000000100000"/>
              <w:rPr>
                <w:sz w:val="22"/>
                <w:szCs w:val="22"/>
                <w:highlight w:val="green"/>
              </w:rPr>
            </w:pPr>
            <w:r w:rsidRPr="00F414AF">
              <w:rPr>
                <w:sz w:val="22"/>
                <w:szCs w:val="22"/>
              </w:rPr>
              <w:t>Öğrencilerin bireysel yeteneklerine göre yönelmesini sağlayacak rehberlik çalışmaları yapılacaktır.</w:t>
            </w:r>
          </w:p>
        </w:tc>
        <w:tc>
          <w:tcPr>
            <w:tcW w:w="1161" w:type="pct"/>
          </w:tcPr>
          <w:p w:rsidR="00076971" w:rsidRPr="00E51A07" w:rsidRDefault="00076971" w:rsidP="00114A21">
            <w:pPr>
              <w:spacing w:line="240" w:lineRule="auto"/>
              <w:cnfStyle w:val="000000100000"/>
              <w:rPr>
                <w:sz w:val="20"/>
                <w:szCs w:val="20"/>
              </w:rPr>
            </w:pPr>
            <w:r>
              <w:rPr>
                <w:sz w:val="20"/>
                <w:szCs w:val="20"/>
              </w:rPr>
              <w:t xml:space="preserve">Resim, Müzik, Beden Eğitimi </w:t>
            </w:r>
          </w:p>
        </w:tc>
        <w:tc>
          <w:tcPr>
            <w:tcW w:w="1162" w:type="pct"/>
          </w:tcPr>
          <w:p w:rsidR="00076971" w:rsidRPr="00E51A07" w:rsidRDefault="00076971" w:rsidP="00114A21">
            <w:pPr>
              <w:spacing w:line="240" w:lineRule="auto"/>
              <w:cnfStyle w:val="000000100000"/>
              <w:rPr>
                <w:sz w:val="20"/>
                <w:szCs w:val="20"/>
              </w:rPr>
            </w:pPr>
            <w:r w:rsidRPr="00E51A07">
              <w:rPr>
                <w:sz w:val="20"/>
                <w:szCs w:val="20"/>
              </w:rPr>
              <w:t>Ocak ve Haziran aylarında</w:t>
            </w:r>
          </w:p>
        </w:tc>
      </w:tr>
      <w:tr w:rsidR="00076971" w:rsidRPr="00A47F2F" w:rsidTr="00114A21">
        <w:trPr>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2.3.</w:t>
            </w:r>
            <w:r w:rsidRPr="00A47F2F">
              <w:rPr>
                <w:b w:val="0"/>
                <w:bCs w:val="0"/>
                <w:color w:val="000000"/>
                <w:szCs w:val="24"/>
              </w:rPr>
              <w:t>2</w:t>
            </w:r>
          </w:p>
        </w:tc>
        <w:tc>
          <w:tcPr>
            <w:tcW w:w="2324" w:type="pct"/>
          </w:tcPr>
          <w:p w:rsidR="00076971" w:rsidRPr="00406865" w:rsidRDefault="00076971" w:rsidP="00114A21">
            <w:pPr>
              <w:spacing w:after="0" w:line="240" w:lineRule="auto"/>
              <w:jc w:val="both"/>
              <w:cnfStyle w:val="000000000000"/>
              <w:rPr>
                <w:szCs w:val="24"/>
              </w:rPr>
            </w:pPr>
            <w:r>
              <w:rPr>
                <w:szCs w:val="24"/>
              </w:rPr>
              <w:t>Sanatsal ve sportif faaliyetlere etkin olarak katılan öğrenci sayısını arttırmak için çalışılacak.</w:t>
            </w:r>
          </w:p>
        </w:tc>
        <w:tc>
          <w:tcPr>
            <w:tcW w:w="1161" w:type="pct"/>
          </w:tcPr>
          <w:p w:rsidR="00076971" w:rsidRPr="00A47F2F" w:rsidRDefault="00076971" w:rsidP="00114A21">
            <w:pPr>
              <w:spacing w:after="0" w:line="240" w:lineRule="auto"/>
              <w:cnfStyle w:val="000000000000"/>
              <w:rPr>
                <w:color w:val="000000"/>
                <w:szCs w:val="24"/>
              </w:rPr>
            </w:pPr>
            <w:r>
              <w:rPr>
                <w:color w:val="000000"/>
                <w:szCs w:val="24"/>
              </w:rPr>
              <w:t xml:space="preserve">Sınıf Rehber </w:t>
            </w:r>
            <w:proofErr w:type="gramStart"/>
            <w:r>
              <w:rPr>
                <w:color w:val="000000"/>
                <w:szCs w:val="24"/>
              </w:rPr>
              <w:t>Öğretmeni,Müdür</w:t>
            </w:r>
            <w:proofErr w:type="gramEnd"/>
            <w:r>
              <w:rPr>
                <w:color w:val="000000"/>
                <w:szCs w:val="24"/>
              </w:rPr>
              <w:t xml:space="preserve"> Yardımcısı</w:t>
            </w:r>
          </w:p>
        </w:tc>
        <w:tc>
          <w:tcPr>
            <w:tcW w:w="1162" w:type="pct"/>
          </w:tcPr>
          <w:p w:rsidR="00076971" w:rsidRPr="00A47F2F" w:rsidRDefault="00076971" w:rsidP="00114A21">
            <w:pPr>
              <w:spacing w:after="0" w:line="240" w:lineRule="auto"/>
              <w:jc w:val="both"/>
              <w:cnfStyle w:val="000000000000"/>
              <w:rPr>
                <w:color w:val="000000"/>
                <w:szCs w:val="24"/>
              </w:rPr>
            </w:pPr>
            <w:r>
              <w:rPr>
                <w:color w:val="000000"/>
                <w:szCs w:val="24"/>
              </w:rPr>
              <w:t>01 Eylül-20 Eylül</w:t>
            </w:r>
          </w:p>
        </w:tc>
      </w:tr>
      <w:tr w:rsidR="00076971" w:rsidRPr="00A47F2F" w:rsidTr="00114A21">
        <w:trPr>
          <w:cnfStyle w:val="000000100000"/>
          <w:trHeight w:val="567"/>
        </w:trPr>
        <w:tc>
          <w:tcPr>
            <w:cnfStyle w:val="001000000000"/>
            <w:tcW w:w="353" w:type="pct"/>
            <w:noWrap/>
          </w:tcPr>
          <w:p w:rsidR="00076971" w:rsidRPr="00A47F2F" w:rsidRDefault="00076971" w:rsidP="00114A21">
            <w:pPr>
              <w:spacing w:after="0" w:line="240" w:lineRule="auto"/>
              <w:rPr>
                <w:b w:val="0"/>
                <w:bCs w:val="0"/>
                <w:color w:val="000000"/>
                <w:szCs w:val="24"/>
              </w:rPr>
            </w:pPr>
            <w:r>
              <w:rPr>
                <w:b w:val="0"/>
                <w:bCs w:val="0"/>
                <w:color w:val="000000"/>
                <w:szCs w:val="24"/>
              </w:rPr>
              <w:t xml:space="preserve">  2.3.</w:t>
            </w:r>
            <w:r w:rsidRPr="00A47F2F">
              <w:rPr>
                <w:b w:val="0"/>
                <w:bCs w:val="0"/>
                <w:color w:val="000000"/>
                <w:szCs w:val="24"/>
              </w:rPr>
              <w:t>3</w:t>
            </w:r>
          </w:p>
        </w:tc>
        <w:tc>
          <w:tcPr>
            <w:tcW w:w="2324" w:type="pct"/>
          </w:tcPr>
          <w:p w:rsidR="00076971" w:rsidRPr="00406865" w:rsidRDefault="00076971" w:rsidP="00114A21">
            <w:pPr>
              <w:spacing w:after="0" w:line="240" w:lineRule="auto"/>
              <w:jc w:val="both"/>
              <w:cnfStyle w:val="000000100000"/>
              <w:rPr>
                <w:szCs w:val="24"/>
              </w:rPr>
            </w:pPr>
            <w:r>
              <w:rPr>
                <w:szCs w:val="24"/>
              </w:rPr>
              <w:t>Sportif faaliyetlere katılım ve gerekli izinler konusunda çözümler araştırılacak.</w:t>
            </w:r>
          </w:p>
        </w:tc>
        <w:tc>
          <w:tcPr>
            <w:tcW w:w="1161" w:type="pct"/>
          </w:tcPr>
          <w:p w:rsidR="00076971" w:rsidRPr="00A47F2F" w:rsidRDefault="00076971" w:rsidP="00114A21">
            <w:pPr>
              <w:spacing w:after="0" w:line="240" w:lineRule="auto"/>
              <w:cnfStyle w:val="000000100000"/>
              <w:rPr>
                <w:color w:val="000000"/>
                <w:szCs w:val="24"/>
              </w:rPr>
            </w:pPr>
            <w:r>
              <w:rPr>
                <w:color w:val="000000"/>
                <w:szCs w:val="24"/>
              </w:rPr>
              <w:t xml:space="preserve">Sınıf Rehber </w:t>
            </w:r>
            <w:proofErr w:type="gramStart"/>
            <w:r>
              <w:rPr>
                <w:color w:val="000000"/>
                <w:szCs w:val="24"/>
              </w:rPr>
              <w:t>Öğretmeni,Müdür</w:t>
            </w:r>
            <w:proofErr w:type="gramEnd"/>
            <w:r>
              <w:rPr>
                <w:color w:val="000000"/>
                <w:szCs w:val="24"/>
              </w:rPr>
              <w:t xml:space="preserve"> </w:t>
            </w:r>
            <w:proofErr w:type="spellStart"/>
            <w:r>
              <w:rPr>
                <w:color w:val="000000"/>
                <w:szCs w:val="24"/>
              </w:rPr>
              <w:t>Yard</w:t>
            </w:r>
            <w:proofErr w:type="spellEnd"/>
            <w:r>
              <w:rPr>
                <w:color w:val="000000"/>
                <w:szCs w:val="24"/>
              </w:rPr>
              <w:t>.</w:t>
            </w:r>
          </w:p>
        </w:tc>
        <w:tc>
          <w:tcPr>
            <w:tcW w:w="1162" w:type="pct"/>
          </w:tcPr>
          <w:p w:rsidR="00076971" w:rsidRPr="00A47F2F" w:rsidRDefault="00076971" w:rsidP="00114A21">
            <w:pPr>
              <w:spacing w:after="0" w:line="240" w:lineRule="auto"/>
              <w:jc w:val="both"/>
              <w:cnfStyle w:val="000000100000"/>
              <w:rPr>
                <w:color w:val="000000"/>
                <w:szCs w:val="24"/>
              </w:rPr>
            </w:pPr>
            <w:r>
              <w:rPr>
                <w:color w:val="000000"/>
                <w:szCs w:val="24"/>
              </w:rPr>
              <w:t>Her ayın son haftası</w:t>
            </w:r>
          </w:p>
        </w:tc>
      </w:tr>
    </w:tbl>
    <w:p w:rsidR="00076971" w:rsidRDefault="00076971" w:rsidP="00076971"/>
    <w:p w:rsidR="00076971" w:rsidRPr="007C401A" w:rsidRDefault="00076971" w:rsidP="00076971">
      <w:pPr>
        <w:rPr>
          <w:rFonts w:ascii="Times New Roman" w:hAnsi="Times New Roman"/>
          <w:szCs w:val="24"/>
        </w:rPr>
      </w:pPr>
      <w:r>
        <w:rPr>
          <w:rFonts w:ascii="Times New Roman" w:hAnsi="Times New Roman"/>
          <w:b/>
          <w:szCs w:val="24"/>
        </w:rPr>
        <w:t>TEDBİRLER</w:t>
      </w:r>
      <w:r w:rsidRPr="00A81242">
        <w:rPr>
          <w:rFonts w:ascii="Times New Roman" w:hAnsi="Times New Roman"/>
          <w:b/>
          <w:szCs w:val="24"/>
        </w:rPr>
        <w:t>:</w:t>
      </w:r>
      <w:r>
        <w:rPr>
          <w:rFonts w:ascii="Times New Roman" w:hAnsi="Times New Roman"/>
          <w:b/>
          <w:szCs w:val="24"/>
        </w:rPr>
        <w:t xml:space="preserve"> </w:t>
      </w:r>
      <w:r w:rsidRPr="007C401A">
        <w:rPr>
          <w:rFonts w:ascii="Times New Roman" w:hAnsi="Times New Roman"/>
          <w:szCs w:val="24"/>
        </w:rPr>
        <w:t xml:space="preserve">Okulumuzu sahip olduğu spor sahası ve </w:t>
      </w:r>
      <w:proofErr w:type="gramStart"/>
      <w:r w:rsidRPr="007C401A">
        <w:rPr>
          <w:rFonts w:ascii="Times New Roman" w:hAnsi="Times New Roman"/>
          <w:szCs w:val="24"/>
        </w:rPr>
        <w:t>imkanları</w:t>
      </w:r>
      <w:proofErr w:type="gramEnd"/>
      <w:r w:rsidRPr="007C401A">
        <w:rPr>
          <w:rFonts w:ascii="Times New Roman" w:hAnsi="Times New Roman"/>
          <w:szCs w:val="24"/>
        </w:rPr>
        <w:t xml:space="preserve"> ile beraber çeşitli alanlarda sosyal faaliyetler arttırılmaya çalışılacaktır.</w:t>
      </w:r>
    </w:p>
    <w:p w:rsidR="00076971" w:rsidRDefault="00076971" w:rsidP="00076971">
      <w:pPr>
        <w:rPr>
          <w:b/>
          <w:sz w:val="28"/>
          <w:szCs w:val="28"/>
        </w:rPr>
      </w:pPr>
    </w:p>
    <w:p w:rsidR="00076971" w:rsidRPr="00A07A0B" w:rsidRDefault="00076971" w:rsidP="00982345">
      <w:pPr>
        <w:jc w:val="both"/>
        <w:rPr>
          <w:b/>
          <w:sz w:val="28"/>
          <w:szCs w:val="28"/>
        </w:rPr>
      </w:pPr>
      <w:r w:rsidRPr="00A07A0B">
        <w:rPr>
          <w:b/>
          <w:sz w:val="28"/>
          <w:szCs w:val="28"/>
        </w:rPr>
        <w:lastRenderedPageBreak/>
        <w:t>TEMA III: KURUMSAL KAPASİTE</w:t>
      </w:r>
      <w:bookmarkEnd w:id="52"/>
    </w:p>
    <w:p w:rsidR="00076971" w:rsidRPr="005132E1" w:rsidRDefault="00076971" w:rsidP="00982345">
      <w:pPr>
        <w:pStyle w:val="Balk3"/>
        <w:jc w:val="both"/>
        <w:rPr>
          <w:b/>
        </w:rPr>
      </w:pPr>
      <w:r w:rsidRPr="005132E1">
        <w:rPr>
          <w:b/>
        </w:rPr>
        <w:t xml:space="preserve">Stratejik Amaç 3: </w:t>
      </w:r>
    </w:p>
    <w:p w:rsidR="00076971" w:rsidRPr="00ED38F5" w:rsidRDefault="00076971" w:rsidP="00982345">
      <w:pPr>
        <w:ind w:firstLine="708"/>
        <w:jc w:val="both"/>
        <w:rPr>
          <w:rStyle w:val="Balk4Char"/>
          <w:rFonts w:ascii="Book Antiqua" w:eastAsia="Times New Roman" w:hAnsi="Book Antiqua"/>
          <w:b/>
          <w:i w:val="0"/>
          <w:iCs w:val="0"/>
          <w:sz w:val="24"/>
          <w:szCs w:val="24"/>
        </w:rPr>
      </w:pPr>
      <w:r w:rsidRPr="00996BDB">
        <w:rPr>
          <w:rFonts w:eastAsia="SimSun"/>
          <w:szCs w:val="24"/>
        </w:rPr>
        <w:t>Okulumuzun kurumsal kapasitesinin geliştirilmesi için yönetim organizasyonu, insan kaynakları, fiziki ve teknolojik alt yapı alanlarında kapasitesini arttırmak için,  plan dönemi süresince;  ölçülebilir, analiz edilebilir ve kontrol edilebilir bir yönetim yapısı oluşturarak stratejilerin hayat bulmasını sağlamak, insan kaynaklarının niteliğini arttırmak, enformasyon teknolojilerinin kullanımını arttırmak, fiziki, mali ve teknolojik alt yapıyı vizyona taşıyacak şekilde iyileştirmektir</w:t>
      </w:r>
      <w:proofErr w:type="gramStart"/>
      <w:r w:rsidRPr="00996BDB">
        <w:rPr>
          <w:rFonts w:eastAsia="SimSun"/>
          <w:szCs w:val="24"/>
        </w:rPr>
        <w:t>..</w:t>
      </w:r>
      <w:proofErr w:type="gramEnd"/>
      <w:r w:rsidRPr="00996BDB">
        <w:rPr>
          <w:rFonts w:eastAsia="SimSun"/>
          <w:szCs w:val="24"/>
        </w:rPr>
        <w:t xml:space="preserve"> </w:t>
      </w:r>
    </w:p>
    <w:p w:rsidR="00076971" w:rsidRPr="006F04A4" w:rsidRDefault="00076971" w:rsidP="00982345">
      <w:pPr>
        <w:pStyle w:val="Balk3"/>
        <w:jc w:val="both"/>
        <w:rPr>
          <w:rFonts w:ascii="Book Antiqua" w:hAnsi="Book Antiqua"/>
          <w:sz w:val="24"/>
          <w:szCs w:val="24"/>
        </w:rPr>
      </w:pPr>
      <w:r w:rsidRPr="00721FB9">
        <w:rPr>
          <w:rStyle w:val="Balk4Char"/>
          <w:b/>
          <w:iCs w:val="0"/>
          <w:color w:val="0070C0"/>
        </w:rPr>
        <w:t xml:space="preserve">Stratejik Hedef </w:t>
      </w:r>
      <w:proofErr w:type="gramStart"/>
      <w:r w:rsidRPr="00721FB9">
        <w:rPr>
          <w:rStyle w:val="Balk4Char"/>
          <w:b/>
          <w:iCs w:val="0"/>
          <w:color w:val="0070C0"/>
        </w:rPr>
        <w:t>3.1</w:t>
      </w:r>
      <w:proofErr w:type="gramEnd"/>
      <w:r w:rsidRPr="00721FB9">
        <w:rPr>
          <w:rStyle w:val="Balk4Char"/>
          <w:b/>
          <w:iCs w:val="0"/>
          <w:color w:val="0070C0"/>
        </w:rPr>
        <w:t>.</w:t>
      </w:r>
      <w:r w:rsidRPr="00D84686">
        <w:rPr>
          <w:rFonts w:ascii="Book Antiqua" w:hAnsi="Book Antiqua"/>
          <w:sz w:val="24"/>
          <w:szCs w:val="24"/>
        </w:rPr>
        <w:t xml:space="preserve">  </w:t>
      </w:r>
      <w:r>
        <w:rPr>
          <w:rFonts w:ascii="Book Antiqua" w:hAnsi="Book Antiqua"/>
          <w:sz w:val="24"/>
          <w:szCs w:val="24"/>
        </w:rPr>
        <w:t xml:space="preserve"> </w:t>
      </w:r>
      <w:r w:rsidRPr="00996BDB">
        <w:rPr>
          <w:rFonts w:ascii="Book Antiqua" w:hAnsi="Book Antiqua"/>
          <w:sz w:val="24"/>
          <w:szCs w:val="24"/>
        </w:rPr>
        <w:t>Kurumumuza bağlı insan kaynaklarından en üst düzeyde yararlanmak için; personelin planlanması, görevlendirilmesi, değerlendirilmesi ve ödüllendirmesine yönelik objektif bir değerlendirme sistemi oluşturup, insan kaynaklarının eğitimi ve geliştirilmesi için, kariyer gelişimine katkıda bulunarak niteliğinin geliştirilmesini sağlamak.</w:t>
      </w:r>
    </w:p>
    <w:p w:rsidR="00076971" w:rsidRPr="002B6FDB" w:rsidRDefault="00076971" w:rsidP="00076971">
      <w:pPr>
        <w:rPr>
          <w:b/>
          <w:color w:val="FF0000"/>
          <w:sz w:val="28"/>
        </w:rPr>
      </w:pPr>
      <w:r w:rsidRPr="002B6FDB">
        <w:rPr>
          <w:b/>
          <w:sz w:val="28"/>
        </w:rPr>
        <w:t>Performans Göstergeleri</w:t>
      </w:r>
    </w:p>
    <w:tbl>
      <w:tblPr>
        <w:tblStyle w:val="OrtaKlavuz3-Vurgu1"/>
        <w:tblW w:w="13008" w:type="dxa"/>
        <w:tblLayout w:type="fixed"/>
        <w:tblLook w:val="04A0"/>
      </w:tblPr>
      <w:tblGrid>
        <w:gridCol w:w="1757"/>
        <w:gridCol w:w="5042"/>
        <w:gridCol w:w="957"/>
        <w:gridCol w:w="7"/>
        <w:gridCol w:w="1085"/>
        <w:gridCol w:w="1041"/>
        <w:gridCol w:w="1007"/>
        <w:gridCol w:w="1092"/>
        <w:gridCol w:w="1005"/>
        <w:gridCol w:w="15"/>
      </w:tblGrid>
      <w:tr w:rsidR="00076971" w:rsidRPr="00A47F2F" w:rsidTr="00114A21">
        <w:trPr>
          <w:cnfStyle w:val="100000000000"/>
          <w:trHeight w:val="421"/>
        </w:trPr>
        <w:tc>
          <w:tcPr>
            <w:cnfStyle w:val="001000000000"/>
            <w:tcW w:w="1757" w:type="dxa"/>
            <w:vMerge w:val="restart"/>
            <w:noWrap/>
            <w:hideMark/>
          </w:tcPr>
          <w:p w:rsidR="00076971" w:rsidRPr="003322A4" w:rsidRDefault="00076971" w:rsidP="00114A21">
            <w:pPr>
              <w:spacing w:after="0" w:line="240" w:lineRule="auto"/>
              <w:rPr>
                <w:b w:val="0"/>
                <w:bCs w:val="0"/>
                <w:color w:val="000000"/>
                <w:sz w:val="22"/>
                <w:szCs w:val="22"/>
              </w:rPr>
            </w:pPr>
            <w:r>
              <w:rPr>
                <w:b w:val="0"/>
                <w:bCs w:val="0"/>
                <w:color w:val="000000"/>
                <w:sz w:val="22"/>
                <w:szCs w:val="22"/>
              </w:rPr>
              <w:t>No</w:t>
            </w:r>
          </w:p>
        </w:tc>
        <w:tc>
          <w:tcPr>
            <w:tcW w:w="5042" w:type="dxa"/>
            <w:vMerge w:val="restart"/>
            <w:hideMark/>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PERFORMANS</w:t>
            </w:r>
          </w:p>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GÖSTERGESİ</w:t>
            </w:r>
          </w:p>
        </w:tc>
        <w:tc>
          <w:tcPr>
            <w:tcW w:w="964" w:type="dxa"/>
            <w:gridSpan w:val="2"/>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Mevcut</w:t>
            </w:r>
          </w:p>
        </w:tc>
        <w:tc>
          <w:tcPr>
            <w:tcW w:w="5245" w:type="dxa"/>
            <w:gridSpan w:val="6"/>
          </w:tcPr>
          <w:p w:rsidR="00076971" w:rsidRPr="003322A4" w:rsidRDefault="00076971" w:rsidP="00114A21">
            <w:pPr>
              <w:spacing w:after="0" w:line="240" w:lineRule="auto"/>
              <w:cnfStyle w:val="100000000000"/>
              <w:rPr>
                <w:b w:val="0"/>
                <w:bCs w:val="0"/>
                <w:color w:val="000000"/>
                <w:sz w:val="22"/>
                <w:szCs w:val="22"/>
              </w:rPr>
            </w:pPr>
            <w:r w:rsidRPr="003322A4">
              <w:rPr>
                <w:b w:val="0"/>
                <w:bCs w:val="0"/>
                <w:color w:val="000000"/>
                <w:sz w:val="22"/>
                <w:szCs w:val="22"/>
              </w:rPr>
              <w:t>HEDEF</w:t>
            </w:r>
          </w:p>
        </w:tc>
      </w:tr>
      <w:tr w:rsidR="00076971" w:rsidRPr="00A47F2F" w:rsidTr="00114A21">
        <w:trPr>
          <w:gridAfter w:val="1"/>
          <w:cnfStyle w:val="000000100000"/>
          <w:wAfter w:w="15" w:type="dxa"/>
          <w:trHeight w:val="309"/>
        </w:trPr>
        <w:tc>
          <w:tcPr>
            <w:cnfStyle w:val="001000000000"/>
            <w:tcW w:w="1757" w:type="dxa"/>
            <w:vMerge/>
            <w:hideMark/>
          </w:tcPr>
          <w:p w:rsidR="00076971" w:rsidRPr="003322A4" w:rsidRDefault="00076971" w:rsidP="00114A21">
            <w:pPr>
              <w:spacing w:after="0" w:line="240" w:lineRule="auto"/>
              <w:rPr>
                <w:b w:val="0"/>
                <w:bCs w:val="0"/>
                <w:sz w:val="22"/>
                <w:szCs w:val="22"/>
              </w:rPr>
            </w:pPr>
          </w:p>
        </w:tc>
        <w:tc>
          <w:tcPr>
            <w:tcW w:w="5042" w:type="dxa"/>
            <w:vMerge/>
            <w:hideMark/>
          </w:tcPr>
          <w:p w:rsidR="00076971" w:rsidRPr="003322A4" w:rsidRDefault="00076971" w:rsidP="00114A21">
            <w:pPr>
              <w:spacing w:after="0" w:line="240" w:lineRule="auto"/>
              <w:cnfStyle w:val="000000100000"/>
              <w:rPr>
                <w:b/>
                <w:bCs/>
                <w:sz w:val="22"/>
                <w:szCs w:val="22"/>
              </w:rPr>
            </w:pPr>
          </w:p>
        </w:tc>
        <w:tc>
          <w:tcPr>
            <w:tcW w:w="957" w:type="dxa"/>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2019</w:t>
            </w:r>
          </w:p>
        </w:tc>
        <w:tc>
          <w:tcPr>
            <w:tcW w:w="1041" w:type="dxa"/>
          </w:tcPr>
          <w:p w:rsidR="00076971" w:rsidRPr="003322A4" w:rsidRDefault="00076971" w:rsidP="00114A21">
            <w:pPr>
              <w:spacing w:after="0" w:line="240" w:lineRule="auto"/>
              <w:cnfStyle w:val="000000100000"/>
              <w:rPr>
                <w:b/>
                <w:bCs/>
                <w:sz w:val="22"/>
                <w:szCs w:val="22"/>
              </w:rPr>
            </w:pPr>
            <w:r w:rsidRPr="003322A4">
              <w:rPr>
                <w:b/>
                <w:bCs/>
                <w:sz w:val="22"/>
                <w:szCs w:val="22"/>
              </w:rPr>
              <w:t>2020</w:t>
            </w:r>
          </w:p>
        </w:tc>
        <w:tc>
          <w:tcPr>
            <w:tcW w:w="1007" w:type="dxa"/>
          </w:tcPr>
          <w:p w:rsidR="00076971" w:rsidRPr="003322A4" w:rsidRDefault="00076971" w:rsidP="00114A21">
            <w:pPr>
              <w:spacing w:after="0" w:line="240" w:lineRule="auto"/>
              <w:cnfStyle w:val="000000100000"/>
              <w:rPr>
                <w:b/>
                <w:bCs/>
                <w:sz w:val="22"/>
                <w:szCs w:val="22"/>
              </w:rPr>
            </w:pPr>
            <w:r w:rsidRPr="003322A4">
              <w:rPr>
                <w:b/>
                <w:bCs/>
                <w:sz w:val="22"/>
                <w:szCs w:val="22"/>
              </w:rPr>
              <w:t>2021</w:t>
            </w:r>
          </w:p>
        </w:tc>
        <w:tc>
          <w:tcPr>
            <w:tcW w:w="1092" w:type="dxa"/>
          </w:tcPr>
          <w:p w:rsidR="00076971" w:rsidRPr="003322A4" w:rsidRDefault="00076971" w:rsidP="00114A21">
            <w:pPr>
              <w:spacing w:after="0" w:line="240" w:lineRule="auto"/>
              <w:cnfStyle w:val="000000100000"/>
              <w:rPr>
                <w:b/>
                <w:bCs/>
                <w:sz w:val="22"/>
                <w:szCs w:val="22"/>
              </w:rPr>
            </w:pPr>
            <w:r w:rsidRPr="003322A4">
              <w:rPr>
                <w:b/>
                <w:bCs/>
                <w:sz w:val="22"/>
                <w:szCs w:val="22"/>
              </w:rPr>
              <w:t>2022</w:t>
            </w:r>
          </w:p>
        </w:tc>
        <w:tc>
          <w:tcPr>
            <w:tcW w:w="1005" w:type="dxa"/>
          </w:tcPr>
          <w:p w:rsidR="00076971" w:rsidRPr="003322A4" w:rsidRDefault="00076971" w:rsidP="00114A21">
            <w:pPr>
              <w:spacing w:after="0" w:line="240" w:lineRule="auto"/>
              <w:cnfStyle w:val="000000100000"/>
              <w:rPr>
                <w:b/>
                <w:bCs/>
                <w:sz w:val="22"/>
                <w:szCs w:val="22"/>
              </w:rPr>
            </w:pPr>
            <w:r w:rsidRPr="003322A4">
              <w:rPr>
                <w:b/>
                <w:bCs/>
                <w:sz w:val="22"/>
                <w:szCs w:val="22"/>
              </w:rPr>
              <w:t>2023</w:t>
            </w:r>
          </w:p>
        </w:tc>
      </w:tr>
      <w:tr w:rsidR="00076971" w:rsidRPr="00A47F2F" w:rsidTr="00114A21">
        <w:trPr>
          <w:gridAfter w:val="1"/>
          <w:wAfter w:w="15" w:type="dxa"/>
          <w:trHeight w:val="549"/>
        </w:trPr>
        <w:tc>
          <w:tcPr>
            <w:cnfStyle w:val="001000000000"/>
            <w:tcW w:w="1757" w:type="dxa"/>
          </w:tcPr>
          <w:p w:rsidR="00076971" w:rsidRPr="00996BDB" w:rsidRDefault="00076971" w:rsidP="00114A21">
            <w:pPr>
              <w:spacing w:after="0" w:line="240" w:lineRule="auto"/>
              <w:rPr>
                <w:b w:val="0"/>
                <w:bCs w:val="0"/>
                <w:color w:val="auto"/>
                <w:sz w:val="22"/>
                <w:szCs w:val="22"/>
              </w:rPr>
            </w:pPr>
            <w:r w:rsidRPr="00996BDB">
              <w:rPr>
                <w:b w:val="0"/>
                <w:bCs w:val="0"/>
                <w:color w:val="auto"/>
                <w:sz w:val="22"/>
                <w:szCs w:val="22"/>
              </w:rPr>
              <w:t>PG.</w:t>
            </w:r>
            <w:proofErr w:type="gramStart"/>
            <w:r w:rsidRPr="00996BDB">
              <w:rPr>
                <w:b w:val="0"/>
                <w:bCs w:val="0"/>
                <w:color w:val="auto"/>
                <w:sz w:val="22"/>
                <w:szCs w:val="22"/>
              </w:rPr>
              <w:t>3.1</w:t>
            </w:r>
            <w:proofErr w:type="gramEnd"/>
            <w:r w:rsidRPr="00996BDB">
              <w:rPr>
                <w:b w:val="0"/>
                <w:bCs w:val="0"/>
                <w:color w:val="auto"/>
                <w:sz w:val="22"/>
                <w:szCs w:val="22"/>
              </w:rPr>
              <w:t>.a</w:t>
            </w:r>
          </w:p>
        </w:tc>
        <w:tc>
          <w:tcPr>
            <w:tcW w:w="5042" w:type="dxa"/>
          </w:tcPr>
          <w:p w:rsidR="00076971" w:rsidRPr="003322A4" w:rsidRDefault="00076971" w:rsidP="00114A21">
            <w:pPr>
              <w:spacing w:after="0" w:line="240" w:lineRule="auto"/>
              <w:cnfStyle w:val="000000000000"/>
              <w:rPr>
                <w:sz w:val="22"/>
                <w:szCs w:val="22"/>
              </w:rPr>
            </w:pPr>
            <w:r>
              <w:rPr>
                <w:color w:val="000000"/>
                <w:sz w:val="18"/>
                <w:szCs w:val="18"/>
              </w:rPr>
              <w:t xml:space="preserve">Merkezi </w:t>
            </w:r>
            <w:r w:rsidRPr="00187324">
              <w:rPr>
                <w:color w:val="000000"/>
                <w:sz w:val="18"/>
                <w:szCs w:val="18"/>
              </w:rPr>
              <w:t>Hizmet içi Eğitime Katılan Personel Sayısı</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25</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25</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25</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25</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25</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25</w:t>
            </w:r>
          </w:p>
        </w:tc>
      </w:tr>
      <w:tr w:rsidR="00076971" w:rsidRPr="00A47F2F" w:rsidTr="00114A21">
        <w:trPr>
          <w:gridAfter w:val="1"/>
          <w:cnfStyle w:val="000000100000"/>
          <w:wAfter w:w="15" w:type="dxa"/>
          <w:trHeight w:val="549"/>
        </w:trPr>
        <w:tc>
          <w:tcPr>
            <w:cnfStyle w:val="001000000000"/>
            <w:tcW w:w="1757" w:type="dxa"/>
          </w:tcPr>
          <w:p w:rsidR="00076971" w:rsidRPr="00996BDB" w:rsidRDefault="00076971" w:rsidP="00114A21">
            <w:pPr>
              <w:rPr>
                <w:color w:val="auto"/>
                <w:sz w:val="22"/>
                <w:szCs w:val="22"/>
              </w:rPr>
            </w:pPr>
            <w:r w:rsidRPr="00996BDB">
              <w:rPr>
                <w:b w:val="0"/>
                <w:bCs w:val="0"/>
                <w:color w:val="auto"/>
                <w:sz w:val="22"/>
                <w:szCs w:val="22"/>
              </w:rPr>
              <w:t>PG.</w:t>
            </w:r>
            <w:proofErr w:type="gramStart"/>
            <w:r w:rsidRPr="00996BDB">
              <w:rPr>
                <w:b w:val="0"/>
                <w:bCs w:val="0"/>
                <w:color w:val="auto"/>
                <w:sz w:val="22"/>
                <w:szCs w:val="22"/>
              </w:rPr>
              <w:t>3.</w:t>
            </w:r>
            <w:r>
              <w:rPr>
                <w:b w:val="0"/>
                <w:bCs w:val="0"/>
                <w:color w:val="auto"/>
                <w:sz w:val="22"/>
                <w:szCs w:val="22"/>
              </w:rPr>
              <w:t>1</w:t>
            </w:r>
            <w:proofErr w:type="gramEnd"/>
            <w:r w:rsidRPr="00996BDB">
              <w:rPr>
                <w:b w:val="0"/>
                <w:bCs w:val="0"/>
                <w:color w:val="auto"/>
                <w:sz w:val="22"/>
                <w:szCs w:val="22"/>
              </w:rPr>
              <w:t>.b</w:t>
            </w:r>
          </w:p>
        </w:tc>
        <w:tc>
          <w:tcPr>
            <w:tcW w:w="5042" w:type="dxa"/>
          </w:tcPr>
          <w:p w:rsidR="00076971" w:rsidRPr="003322A4" w:rsidRDefault="00076971" w:rsidP="00114A21">
            <w:pPr>
              <w:spacing w:after="0" w:line="240" w:lineRule="auto"/>
              <w:cnfStyle w:val="000000100000"/>
              <w:rPr>
                <w:sz w:val="22"/>
                <w:szCs w:val="22"/>
              </w:rPr>
            </w:pPr>
            <w:r w:rsidRPr="00187324">
              <w:rPr>
                <w:color w:val="000000"/>
                <w:sz w:val="18"/>
                <w:szCs w:val="18"/>
              </w:rPr>
              <w:t xml:space="preserve">Mahalli </w:t>
            </w:r>
            <w:proofErr w:type="spellStart"/>
            <w:r w:rsidRPr="00187324">
              <w:rPr>
                <w:color w:val="000000"/>
                <w:sz w:val="18"/>
                <w:szCs w:val="18"/>
              </w:rPr>
              <w:t>Hizmetiçi</w:t>
            </w:r>
            <w:proofErr w:type="spellEnd"/>
            <w:r w:rsidRPr="00187324">
              <w:rPr>
                <w:color w:val="000000"/>
                <w:sz w:val="18"/>
                <w:szCs w:val="18"/>
              </w:rPr>
              <w:t xml:space="preserve"> Eğitime Katılan Personel Sayısı</w:t>
            </w:r>
          </w:p>
        </w:tc>
        <w:tc>
          <w:tcPr>
            <w:tcW w:w="957" w:type="dxa"/>
            <w:noWrap/>
          </w:tcPr>
          <w:p w:rsidR="00076971" w:rsidRPr="003322A4" w:rsidRDefault="00076971" w:rsidP="00114A21">
            <w:pPr>
              <w:spacing w:after="0" w:line="240" w:lineRule="auto"/>
              <w:jc w:val="center"/>
              <w:cnfStyle w:val="000000100000"/>
              <w:rPr>
                <w:sz w:val="22"/>
                <w:szCs w:val="22"/>
              </w:rPr>
            </w:pPr>
            <w:r>
              <w:rPr>
                <w:sz w:val="22"/>
                <w:szCs w:val="22"/>
              </w:rPr>
              <w:t>26</w:t>
            </w:r>
          </w:p>
        </w:tc>
        <w:tc>
          <w:tcPr>
            <w:tcW w:w="1092" w:type="dxa"/>
            <w:gridSpan w:val="2"/>
            <w:noWrap/>
          </w:tcPr>
          <w:p w:rsidR="00076971" w:rsidRPr="003322A4" w:rsidRDefault="00076971" w:rsidP="00114A21">
            <w:pPr>
              <w:spacing w:after="0" w:line="240" w:lineRule="auto"/>
              <w:jc w:val="center"/>
              <w:cnfStyle w:val="000000100000"/>
              <w:rPr>
                <w:sz w:val="22"/>
                <w:szCs w:val="22"/>
              </w:rPr>
            </w:pPr>
            <w:r>
              <w:rPr>
                <w:sz w:val="22"/>
                <w:szCs w:val="22"/>
              </w:rPr>
              <w:t>26</w:t>
            </w:r>
          </w:p>
        </w:tc>
        <w:tc>
          <w:tcPr>
            <w:tcW w:w="1041" w:type="dxa"/>
          </w:tcPr>
          <w:p w:rsidR="00076971" w:rsidRPr="003322A4" w:rsidRDefault="00076971" w:rsidP="00114A21">
            <w:pPr>
              <w:spacing w:after="0" w:line="240" w:lineRule="auto"/>
              <w:jc w:val="center"/>
              <w:cnfStyle w:val="000000100000"/>
              <w:rPr>
                <w:sz w:val="22"/>
                <w:szCs w:val="22"/>
              </w:rPr>
            </w:pPr>
            <w:r>
              <w:rPr>
                <w:sz w:val="22"/>
                <w:szCs w:val="22"/>
              </w:rPr>
              <w:t>26</w:t>
            </w:r>
          </w:p>
        </w:tc>
        <w:tc>
          <w:tcPr>
            <w:tcW w:w="1007" w:type="dxa"/>
          </w:tcPr>
          <w:p w:rsidR="00076971" w:rsidRPr="003322A4" w:rsidRDefault="00076971" w:rsidP="00114A21">
            <w:pPr>
              <w:spacing w:after="0" w:line="240" w:lineRule="auto"/>
              <w:jc w:val="center"/>
              <w:cnfStyle w:val="000000100000"/>
              <w:rPr>
                <w:sz w:val="22"/>
                <w:szCs w:val="22"/>
              </w:rPr>
            </w:pPr>
            <w:r>
              <w:rPr>
                <w:sz w:val="22"/>
                <w:szCs w:val="22"/>
              </w:rPr>
              <w:t>26</w:t>
            </w:r>
          </w:p>
        </w:tc>
        <w:tc>
          <w:tcPr>
            <w:tcW w:w="1092" w:type="dxa"/>
          </w:tcPr>
          <w:p w:rsidR="00076971" w:rsidRPr="003322A4" w:rsidRDefault="00076971" w:rsidP="00114A21">
            <w:pPr>
              <w:spacing w:after="0" w:line="240" w:lineRule="auto"/>
              <w:jc w:val="center"/>
              <w:cnfStyle w:val="000000100000"/>
              <w:rPr>
                <w:sz w:val="22"/>
                <w:szCs w:val="22"/>
              </w:rPr>
            </w:pPr>
            <w:r>
              <w:rPr>
                <w:sz w:val="22"/>
                <w:szCs w:val="22"/>
              </w:rPr>
              <w:t>26</w:t>
            </w:r>
          </w:p>
        </w:tc>
        <w:tc>
          <w:tcPr>
            <w:tcW w:w="1005" w:type="dxa"/>
          </w:tcPr>
          <w:p w:rsidR="00076971" w:rsidRPr="003322A4" w:rsidRDefault="00076971" w:rsidP="00114A21">
            <w:pPr>
              <w:spacing w:after="0" w:line="240" w:lineRule="auto"/>
              <w:jc w:val="center"/>
              <w:cnfStyle w:val="000000100000"/>
              <w:rPr>
                <w:sz w:val="22"/>
                <w:szCs w:val="22"/>
              </w:rPr>
            </w:pPr>
            <w:r>
              <w:rPr>
                <w:sz w:val="22"/>
                <w:szCs w:val="22"/>
              </w:rPr>
              <w:t>26</w:t>
            </w:r>
          </w:p>
        </w:tc>
      </w:tr>
      <w:tr w:rsidR="00076971" w:rsidRPr="00A47F2F" w:rsidTr="00114A21">
        <w:trPr>
          <w:gridAfter w:val="1"/>
          <w:wAfter w:w="15" w:type="dxa"/>
          <w:trHeight w:val="549"/>
        </w:trPr>
        <w:tc>
          <w:tcPr>
            <w:cnfStyle w:val="001000000000"/>
            <w:tcW w:w="1757" w:type="dxa"/>
          </w:tcPr>
          <w:p w:rsidR="00076971" w:rsidRPr="00996BDB" w:rsidRDefault="00076971" w:rsidP="00114A21">
            <w:pPr>
              <w:rPr>
                <w:color w:val="auto"/>
                <w:sz w:val="22"/>
                <w:szCs w:val="22"/>
              </w:rPr>
            </w:pPr>
            <w:r w:rsidRPr="00996BDB">
              <w:rPr>
                <w:b w:val="0"/>
                <w:bCs w:val="0"/>
                <w:color w:val="auto"/>
                <w:sz w:val="22"/>
                <w:szCs w:val="22"/>
              </w:rPr>
              <w:t>PG.</w:t>
            </w:r>
            <w:proofErr w:type="gramStart"/>
            <w:r w:rsidRPr="00996BDB">
              <w:rPr>
                <w:b w:val="0"/>
                <w:bCs w:val="0"/>
                <w:color w:val="auto"/>
                <w:sz w:val="22"/>
                <w:szCs w:val="22"/>
              </w:rPr>
              <w:t>3.</w:t>
            </w:r>
            <w:r>
              <w:rPr>
                <w:b w:val="0"/>
                <w:bCs w:val="0"/>
                <w:color w:val="auto"/>
                <w:sz w:val="22"/>
                <w:szCs w:val="22"/>
              </w:rPr>
              <w:t>1</w:t>
            </w:r>
            <w:proofErr w:type="gramEnd"/>
            <w:r w:rsidRPr="00996BDB">
              <w:rPr>
                <w:b w:val="0"/>
                <w:bCs w:val="0"/>
                <w:color w:val="auto"/>
                <w:sz w:val="22"/>
                <w:szCs w:val="22"/>
              </w:rPr>
              <w:t>.c.</w:t>
            </w:r>
          </w:p>
        </w:tc>
        <w:tc>
          <w:tcPr>
            <w:tcW w:w="5042" w:type="dxa"/>
          </w:tcPr>
          <w:p w:rsidR="00076971" w:rsidRPr="003322A4" w:rsidRDefault="00076971" w:rsidP="00114A21">
            <w:pPr>
              <w:spacing w:after="0" w:line="240" w:lineRule="auto"/>
              <w:cnfStyle w:val="000000000000"/>
              <w:rPr>
                <w:sz w:val="22"/>
                <w:szCs w:val="22"/>
              </w:rPr>
            </w:pPr>
            <w:r w:rsidRPr="00F620B8">
              <w:rPr>
                <w:color w:val="000000"/>
                <w:sz w:val="18"/>
                <w:szCs w:val="18"/>
              </w:rPr>
              <w:t>Yüksek lisans yapan öğretmen sayısı</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w:t>
            </w:r>
          </w:p>
        </w:tc>
      </w:tr>
      <w:tr w:rsidR="00076971" w:rsidRPr="00A47F2F" w:rsidTr="00114A21">
        <w:trPr>
          <w:gridAfter w:val="1"/>
          <w:cnfStyle w:val="000000100000"/>
          <w:wAfter w:w="15" w:type="dxa"/>
          <w:trHeight w:val="549"/>
        </w:trPr>
        <w:tc>
          <w:tcPr>
            <w:cnfStyle w:val="001000000000"/>
            <w:tcW w:w="1757" w:type="dxa"/>
          </w:tcPr>
          <w:p w:rsidR="00076971" w:rsidRPr="00996BDB" w:rsidRDefault="00076971" w:rsidP="00114A21">
            <w:pPr>
              <w:rPr>
                <w:color w:val="auto"/>
                <w:sz w:val="22"/>
                <w:szCs w:val="22"/>
              </w:rPr>
            </w:pPr>
            <w:r>
              <w:rPr>
                <w:b w:val="0"/>
                <w:bCs w:val="0"/>
                <w:color w:val="auto"/>
                <w:sz w:val="22"/>
                <w:szCs w:val="22"/>
              </w:rPr>
              <w:t>PG.</w:t>
            </w:r>
            <w:proofErr w:type="gramStart"/>
            <w:r>
              <w:rPr>
                <w:b w:val="0"/>
                <w:bCs w:val="0"/>
                <w:color w:val="auto"/>
                <w:sz w:val="22"/>
                <w:szCs w:val="22"/>
              </w:rPr>
              <w:t>3.1</w:t>
            </w:r>
            <w:proofErr w:type="gramEnd"/>
            <w:r w:rsidRPr="00996BDB">
              <w:rPr>
                <w:b w:val="0"/>
                <w:bCs w:val="0"/>
                <w:color w:val="auto"/>
                <w:sz w:val="22"/>
                <w:szCs w:val="22"/>
              </w:rPr>
              <w:t>.d.</w:t>
            </w:r>
          </w:p>
        </w:tc>
        <w:tc>
          <w:tcPr>
            <w:tcW w:w="5042" w:type="dxa"/>
          </w:tcPr>
          <w:p w:rsidR="00076971" w:rsidRPr="003322A4" w:rsidRDefault="00076971" w:rsidP="00114A21">
            <w:pPr>
              <w:spacing w:after="0" w:line="240" w:lineRule="auto"/>
              <w:cnfStyle w:val="000000100000"/>
              <w:rPr>
                <w:sz w:val="22"/>
                <w:szCs w:val="22"/>
              </w:rPr>
            </w:pPr>
            <w:r w:rsidRPr="00874D87">
              <w:rPr>
                <w:color w:val="000000"/>
                <w:sz w:val="18"/>
                <w:szCs w:val="18"/>
              </w:rPr>
              <w:t>Proje hazırlayan, Proje danışmanlığı yapan, proje yürütücüsü olan veya herhangi bir projede görev alan personel sayısı</w:t>
            </w:r>
          </w:p>
        </w:tc>
        <w:tc>
          <w:tcPr>
            <w:tcW w:w="957" w:type="dxa"/>
            <w:noWrap/>
          </w:tcPr>
          <w:p w:rsidR="00076971" w:rsidRPr="003322A4" w:rsidRDefault="00076971" w:rsidP="00114A21">
            <w:pPr>
              <w:spacing w:after="0" w:line="240" w:lineRule="auto"/>
              <w:jc w:val="center"/>
              <w:cnfStyle w:val="000000100000"/>
              <w:rPr>
                <w:sz w:val="22"/>
                <w:szCs w:val="22"/>
              </w:rPr>
            </w:pPr>
            <w:r>
              <w:rPr>
                <w:sz w:val="22"/>
                <w:szCs w:val="22"/>
              </w:rPr>
              <w:t>11</w:t>
            </w:r>
          </w:p>
        </w:tc>
        <w:tc>
          <w:tcPr>
            <w:tcW w:w="1092" w:type="dxa"/>
            <w:gridSpan w:val="2"/>
            <w:noWrap/>
          </w:tcPr>
          <w:p w:rsidR="00076971" w:rsidRPr="003322A4" w:rsidRDefault="00076971" w:rsidP="00114A21">
            <w:pPr>
              <w:spacing w:after="0" w:line="240" w:lineRule="auto"/>
              <w:jc w:val="center"/>
              <w:cnfStyle w:val="000000100000"/>
              <w:rPr>
                <w:sz w:val="22"/>
                <w:szCs w:val="22"/>
              </w:rPr>
            </w:pPr>
            <w:r>
              <w:rPr>
                <w:sz w:val="22"/>
                <w:szCs w:val="22"/>
              </w:rPr>
              <w:t>13</w:t>
            </w:r>
          </w:p>
        </w:tc>
        <w:tc>
          <w:tcPr>
            <w:tcW w:w="1041" w:type="dxa"/>
          </w:tcPr>
          <w:p w:rsidR="00076971" w:rsidRPr="003322A4" w:rsidRDefault="00076971" w:rsidP="00114A21">
            <w:pPr>
              <w:spacing w:after="0" w:line="240" w:lineRule="auto"/>
              <w:jc w:val="center"/>
              <w:cnfStyle w:val="000000100000"/>
              <w:rPr>
                <w:sz w:val="22"/>
                <w:szCs w:val="22"/>
              </w:rPr>
            </w:pPr>
            <w:r>
              <w:rPr>
                <w:sz w:val="22"/>
                <w:szCs w:val="22"/>
              </w:rPr>
              <w:t>14</w:t>
            </w:r>
          </w:p>
        </w:tc>
        <w:tc>
          <w:tcPr>
            <w:tcW w:w="1007" w:type="dxa"/>
          </w:tcPr>
          <w:p w:rsidR="00076971" w:rsidRPr="003322A4" w:rsidRDefault="00076971" w:rsidP="00114A21">
            <w:pPr>
              <w:spacing w:after="0" w:line="240" w:lineRule="auto"/>
              <w:jc w:val="center"/>
              <w:cnfStyle w:val="000000100000"/>
              <w:rPr>
                <w:sz w:val="22"/>
                <w:szCs w:val="22"/>
              </w:rPr>
            </w:pPr>
            <w:r>
              <w:rPr>
                <w:sz w:val="22"/>
                <w:szCs w:val="22"/>
              </w:rPr>
              <w:t>15</w:t>
            </w:r>
          </w:p>
        </w:tc>
        <w:tc>
          <w:tcPr>
            <w:tcW w:w="1092" w:type="dxa"/>
          </w:tcPr>
          <w:p w:rsidR="00076971" w:rsidRPr="003322A4" w:rsidRDefault="00076971" w:rsidP="00114A21">
            <w:pPr>
              <w:spacing w:after="0" w:line="240" w:lineRule="auto"/>
              <w:jc w:val="center"/>
              <w:cnfStyle w:val="000000100000"/>
              <w:rPr>
                <w:sz w:val="22"/>
                <w:szCs w:val="22"/>
              </w:rPr>
            </w:pPr>
            <w:r>
              <w:rPr>
                <w:sz w:val="22"/>
                <w:szCs w:val="22"/>
              </w:rPr>
              <w:t>16</w:t>
            </w:r>
          </w:p>
        </w:tc>
        <w:tc>
          <w:tcPr>
            <w:tcW w:w="1005" w:type="dxa"/>
          </w:tcPr>
          <w:p w:rsidR="00076971" w:rsidRPr="003322A4" w:rsidRDefault="00076971" w:rsidP="00114A21">
            <w:pPr>
              <w:spacing w:after="0" w:line="240" w:lineRule="auto"/>
              <w:jc w:val="center"/>
              <w:cnfStyle w:val="000000100000"/>
              <w:rPr>
                <w:sz w:val="22"/>
                <w:szCs w:val="22"/>
              </w:rPr>
            </w:pPr>
            <w:r>
              <w:rPr>
                <w:sz w:val="22"/>
                <w:szCs w:val="22"/>
              </w:rPr>
              <w:t>17</w:t>
            </w:r>
          </w:p>
        </w:tc>
      </w:tr>
    </w:tbl>
    <w:p w:rsidR="00076971" w:rsidRDefault="00076971" w:rsidP="00076971">
      <w:pPr>
        <w:rPr>
          <w:b/>
          <w:i/>
          <w:szCs w:val="24"/>
        </w:rPr>
      </w:pPr>
    </w:p>
    <w:p w:rsidR="00982345" w:rsidRDefault="00982345" w:rsidP="00076971">
      <w:pPr>
        <w:rPr>
          <w:b/>
          <w:sz w:val="28"/>
        </w:rPr>
      </w:pPr>
    </w:p>
    <w:p w:rsidR="00076971" w:rsidRPr="002B6FDB" w:rsidRDefault="00076971" w:rsidP="00076971">
      <w:pPr>
        <w:rPr>
          <w:b/>
          <w:sz w:val="28"/>
        </w:rPr>
      </w:pPr>
      <w:r w:rsidRPr="002B6FDB">
        <w:rPr>
          <w:b/>
          <w:sz w:val="28"/>
        </w:rPr>
        <w:lastRenderedPageBreak/>
        <w:t>Eylemler</w:t>
      </w:r>
    </w:p>
    <w:tbl>
      <w:tblPr>
        <w:tblStyle w:val="OrtaKlavuz3-Vurgu1"/>
        <w:tblW w:w="4829" w:type="pct"/>
        <w:tblLayout w:type="fixed"/>
        <w:tblLook w:val="04A0"/>
      </w:tblPr>
      <w:tblGrid>
        <w:gridCol w:w="969"/>
        <w:gridCol w:w="6384"/>
        <w:gridCol w:w="3189"/>
        <w:gridCol w:w="3192"/>
      </w:tblGrid>
      <w:tr w:rsidR="00076971" w:rsidRPr="00A47F2F" w:rsidTr="00114A21">
        <w:trPr>
          <w:cnfStyle w:val="100000000000"/>
          <w:trHeight w:val="441"/>
        </w:trPr>
        <w:tc>
          <w:tcPr>
            <w:cnfStyle w:val="001000000000"/>
            <w:tcW w:w="353" w:type="pct"/>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No</w:t>
            </w:r>
          </w:p>
        </w:tc>
        <w:tc>
          <w:tcPr>
            <w:tcW w:w="2324" w:type="pct"/>
            <w:noWrap/>
            <w:hideMark/>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İfadesi</w:t>
            </w:r>
          </w:p>
        </w:tc>
        <w:tc>
          <w:tcPr>
            <w:tcW w:w="1161"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Sorumlusu</w:t>
            </w:r>
          </w:p>
        </w:tc>
        <w:tc>
          <w:tcPr>
            <w:tcW w:w="1162"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Tarihi</w:t>
            </w:r>
          </w:p>
        </w:tc>
      </w:tr>
      <w:tr w:rsidR="00076971" w:rsidRPr="00A47F2F" w:rsidTr="00114A21">
        <w:trPr>
          <w:cnfStyle w:val="000000100000"/>
          <w:trHeight w:val="567"/>
        </w:trPr>
        <w:tc>
          <w:tcPr>
            <w:cnfStyle w:val="001000000000"/>
            <w:tcW w:w="353" w:type="pct"/>
            <w:noWrap/>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3.1.1.</w:t>
            </w:r>
          </w:p>
        </w:tc>
        <w:tc>
          <w:tcPr>
            <w:tcW w:w="2324" w:type="pct"/>
          </w:tcPr>
          <w:p w:rsidR="00076971" w:rsidRPr="00A47F2F" w:rsidRDefault="00076971" w:rsidP="00114A21">
            <w:pPr>
              <w:spacing w:after="0" w:line="240" w:lineRule="auto"/>
              <w:jc w:val="both"/>
              <w:cnfStyle w:val="000000100000"/>
              <w:rPr>
                <w:color w:val="000000"/>
                <w:szCs w:val="24"/>
              </w:rPr>
            </w:pPr>
            <w:r>
              <w:rPr>
                <w:color w:val="000000"/>
                <w:sz w:val="18"/>
                <w:szCs w:val="18"/>
              </w:rPr>
              <w:t xml:space="preserve">Merkezi </w:t>
            </w:r>
            <w:proofErr w:type="spellStart"/>
            <w:r w:rsidRPr="00187324">
              <w:rPr>
                <w:color w:val="000000"/>
                <w:sz w:val="18"/>
                <w:szCs w:val="18"/>
              </w:rPr>
              <w:t>Hizmetiçi</w:t>
            </w:r>
            <w:proofErr w:type="spellEnd"/>
            <w:r w:rsidRPr="00187324">
              <w:rPr>
                <w:color w:val="000000"/>
                <w:sz w:val="18"/>
                <w:szCs w:val="18"/>
              </w:rPr>
              <w:t xml:space="preserve"> Eğitime Katılan Personel Sayısı</w:t>
            </w:r>
          </w:p>
        </w:tc>
        <w:tc>
          <w:tcPr>
            <w:tcW w:w="1161" w:type="pct"/>
          </w:tcPr>
          <w:p w:rsidR="00076971" w:rsidRPr="00A47F2F" w:rsidRDefault="00076971" w:rsidP="00114A21">
            <w:pPr>
              <w:spacing w:after="0" w:line="240" w:lineRule="auto"/>
              <w:jc w:val="both"/>
              <w:cnfStyle w:val="000000100000"/>
              <w:rPr>
                <w:color w:val="000000"/>
                <w:szCs w:val="24"/>
              </w:rPr>
            </w:pPr>
            <w:r w:rsidRPr="009576DE">
              <w:rPr>
                <w:rFonts w:ascii="Times New Roman" w:hAnsi="Times New Roman"/>
                <w:color w:val="000000"/>
                <w:sz w:val="20"/>
                <w:szCs w:val="20"/>
              </w:rPr>
              <w:t>Okul idaresi ve öğretmenl</w:t>
            </w:r>
            <w:r>
              <w:rPr>
                <w:rFonts w:ascii="Times New Roman" w:hAnsi="Times New Roman"/>
                <w:color w:val="000000"/>
                <w:sz w:val="20"/>
                <w:szCs w:val="20"/>
              </w:rPr>
              <w:t>er</w:t>
            </w:r>
          </w:p>
        </w:tc>
        <w:tc>
          <w:tcPr>
            <w:tcW w:w="1162" w:type="pct"/>
          </w:tcPr>
          <w:p w:rsidR="00076971" w:rsidRPr="00FD69DE" w:rsidRDefault="00076971" w:rsidP="00114A21">
            <w:pPr>
              <w:pStyle w:val="AralkYok"/>
              <w:jc w:val="center"/>
              <w:cnfStyle w:val="000000100000"/>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076971" w:rsidRPr="00A47F2F" w:rsidRDefault="00076971" w:rsidP="00114A21">
            <w:pPr>
              <w:spacing w:after="0" w:line="240" w:lineRule="auto"/>
              <w:jc w:val="both"/>
              <w:cnfStyle w:val="000000100000"/>
              <w:rPr>
                <w:color w:val="000000"/>
                <w:szCs w:val="24"/>
              </w:rPr>
            </w:pPr>
            <w:r>
              <w:rPr>
                <w:rFonts w:ascii="Times New Roman" w:hAnsi="Times New Roman"/>
                <w:color w:val="000000"/>
                <w:sz w:val="18"/>
                <w:szCs w:val="18"/>
              </w:rPr>
              <w:t xml:space="preserve">                     </w:t>
            </w:r>
            <w:proofErr w:type="gramStart"/>
            <w:r w:rsidRPr="00FD69DE">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076971" w:rsidRPr="00A47F2F" w:rsidTr="00114A21">
        <w:trPr>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3.1.</w:t>
            </w:r>
            <w:r w:rsidRPr="00A47F2F">
              <w:rPr>
                <w:b w:val="0"/>
                <w:bCs w:val="0"/>
                <w:color w:val="000000"/>
                <w:szCs w:val="24"/>
              </w:rPr>
              <w:t>2</w:t>
            </w:r>
          </w:p>
        </w:tc>
        <w:tc>
          <w:tcPr>
            <w:tcW w:w="2324" w:type="pct"/>
          </w:tcPr>
          <w:p w:rsidR="00076971" w:rsidRPr="00A47F2F" w:rsidRDefault="00076971" w:rsidP="00114A21">
            <w:pPr>
              <w:spacing w:after="0" w:line="240" w:lineRule="auto"/>
              <w:jc w:val="both"/>
              <w:cnfStyle w:val="000000000000"/>
              <w:rPr>
                <w:szCs w:val="24"/>
                <w:highlight w:val="green"/>
              </w:rPr>
            </w:pPr>
            <w:r w:rsidRPr="00187324">
              <w:rPr>
                <w:color w:val="000000"/>
                <w:sz w:val="18"/>
                <w:szCs w:val="18"/>
              </w:rPr>
              <w:t xml:space="preserve">Mahalli </w:t>
            </w:r>
            <w:proofErr w:type="spellStart"/>
            <w:r w:rsidRPr="00187324">
              <w:rPr>
                <w:color w:val="000000"/>
                <w:sz w:val="18"/>
                <w:szCs w:val="18"/>
              </w:rPr>
              <w:t>Hizmetiçi</w:t>
            </w:r>
            <w:proofErr w:type="spellEnd"/>
            <w:r w:rsidRPr="00187324">
              <w:rPr>
                <w:color w:val="000000"/>
                <w:sz w:val="18"/>
                <w:szCs w:val="18"/>
              </w:rPr>
              <w:t xml:space="preserve"> Eğitime Katılan Personel Sayısı</w:t>
            </w:r>
          </w:p>
        </w:tc>
        <w:tc>
          <w:tcPr>
            <w:tcW w:w="1161" w:type="pct"/>
          </w:tcPr>
          <w:p w:rsidR="00076971" w:rsidRPr="00A47F2F" w:rsidRDefault="00076971" w:rsidP="00114A21">
            <w:pPr>
              <w:spacing w:after="0" w:line="240" w:lineRule="auto"/>
              <w:jc w:val="both"/>
              <w:cnfStyle w:val="000000000000"/>
              <w:rPr>
                <w:color w:val="000000"/>
                <w:szCs w:val="24"/>
              </w:rPr>
            </w:pPr>
            <w:r w:rsidRPr="009576DE">
              <w:rPr>
                <w:rFonts w:ascii="Times New Roman" w:hAnsi="Times New Roman"/>
                <w:color w:val="000000"/>
                <w:sz w:val="20"/>
                <w:szCs w:val="20"/>
              </w:rPr>
              <w:t>Okul idaresi ve öğretmenl</w:t>
            </w:r>
            <w:r>
              <w:rPr>
                <w:rFonts w:ascii="Times New Roman" w:hAnsi="Times New Roman"/>
                <w:color w:val="000000"/>
                <w:sz w:val="20"/>
                <w:szCs w:val="20"/>
              </w:rPr>
              <w:t>er</w:t>
            </w:r>
          </w:p>
        </w:tc>
        <w:tc>
          <w:tcPr>
            <w:tcW w:w="1162" w:type="pct"/>
          </w:tcPr>
          <w:p w:rsidR="00076971" w:rsidRPr="00FD69DE" w:rsidRDefault="00076971" w:rsidP="00114A21">
            <w:pPr>
              <w:pStyle w:val="AralkYok"/>
              <w:jc w:val="center"/>
              <w:cnfStyle w:val="000000000000"/>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076971" w:rsidRPr="00A47F2F" w:rsidRDefault="00076971" w:rsidP="00114A21">
            <w:pPr>
              <w:spacing w:after="0" w:line="240" w:lineRule="auto"/>
              <w:jc w:val="both"/>
              <w:cnfStyle w:val="000000000000"/>
              <w:rPr>
                <w:color w:val="000000"/>
                <w:szCs w:val="24"/>
              </w:rPr>
            </w:pPr>
            <w:r>
              <w:rPr>
                <w:rFonts w:ascii="Times New Roman" w:hAnsi="Times New Roman"/>
                <w:color w:val="000000"/>
                <w:sz w:val="18"/>
                <w:szCs w:val="18"/>
              </w:rPr>
              <w:t xml:space="preserve">                     </w:t>
            </w:r>
            <w:proofErr w:type="gramStart"/>
            <w:r w:rsidRPr="00FD69DE">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076971" w:rsidRPr="00A47F2F" w:rsidTr="00114A21">
        <w:trPr>
          <w:cnfStyle w:val="000000100000"/>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3.1.</w:t>
            </w:r>
            <w:r w:rsidRPr="00A47F2F">
              <w:rPr>
                <w:b w:val="0"/>
                <w:bCs w:val="0"/>
                <w:color w:val="000000"/>
                <w:szCs w:val="24"/>
              </w:rPr>
              <w:t>3</w:t>
            </w:r>
          </w:p>
        </w:tc>
        <w:tc>
          <w:tcPr>
            <w:tcW w:w="2324" w:type="pct"/>
          </w:tcPr>
          <w:p w:rsidR="00076971" w:rsidRPr="00A47F2F" w:rsidRDefault="00076971" w:rsidP="00114A21">
            <w:pPr>
              <w:spacing w:after="0" w:line="240" w:lineRule="auto"/>
              <w:jc w:val="both"/>
              <w:cnfStyle w:val="000000100000"/>
              <w:rPr>
                <w:szCs w:val="24"/>
                <w:highlight w:val="green"/>
              </w:rPr>
            </w:pPr>
            <w:r w:rsidRPr="00F620B8">
              <w:rPr>
                <w:color w:val="000000"/>
                <w:sz w:val="18"/>
                <w:szCs w:val="18"/>
              </w:rPr>
              <w:t>Yüksek lisans yapan öğretmen sayısı</w:t>
            </w:r>
          </w:p>
        </w:tc>
        <w:tc>
          <w:tcPr>
            <w:tcW w:w="1161" w:type="pct"/>
          </w:tcPr>
          <w:p w:rsidR="00076971" w:rsidRPr="00A47F2F" w:rsidRDefault="00076971" w:rsidP="00114A21">
            <w:pPr>
              <w:spacing w:after="0" w:line="240" w:lineRule="auto"/>
              <w:jc w:val="both"/>
              <w:cnfStyle w:val="000000100000"/>
              <w:rPr>
                <w:color w:val="000000"/>
                <w:szCs w:val="24"/>
              </w:rPr>
            </w:pPr>
            <w:r w:rsidRPr="009576DE">
              <w:rPr>
                <w:rFonts w:ascii="Times New Roman" w:hAnsi="Times New Roman"/>
                <w:color w:val="000000"/>
                <w:sz w:val="20"/>
                <w:szCs w:val="20"/>
              </w:rPr>
              <w:t>Okul idaresi ve öğretmenl</w:t>
            </w:r>
            <w:r>
              <w:rPr>
                <w:rFonts w:ascii="Times New Roman" w:hAnsi="Times New Roman"/>
                <w:color w:val="000000"/>
                <w:sz w:val="20"/>
                <w:szCs w:val="20"/>
              </w:rPr>
              <w:t>er</w:t>
            </w:r>
          </w:p>
        </w:tc>
        <w:tc>
          <w:tcPr>
            <w:tcW w:w="1162" w:type="pct"/>
          </w:tcPr>
          <w:p w:rsidR="00076971" w:rsidRPr="00FD69DE" w:rsidRDefault="00076971" w:rsidP="00114A21">
            <w:pPr>
              <w:pStyle w:val="AralkYok"/>
              <w:jc w:val="center"/>
              <w:cnfStyle w:val="000000100000"/>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076971" w:rsidRPr="00A47F2F" w:rsidRDefault="00076971" w:rsidP="00114A21">
            <w:pPr>
              <w:spacing w:after="0" w:line="240" w:lineRule="auto"/>
              <w:jc w:val="both"/>
              <w:cnfStyle w:val="000000100000"/>
              <w:rPr>
                <w:color w:val="000000"/>
                <w:szCs w:val="24"/>
              </w:rPr>
            </w:pPr>
            <w:r>
              <w:rPr>
                <w:rFonts w:ascii="Times New Roman" w:hAnsi="Times New Roman"/>
                <w:color w:val="000000"/>
                <w:sz w:val="18"/>
                <w:szCs w:val="18"/>
              </w:rPr>
              <w:t xml:space="preserve">                     </w:t>
            </w:r>
            <w:proofErr w:type="gramStart"/>
            <w:r w:rsidRPr="00FD69DE">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076971" w:rsidRPr="00A47F2F" w:rsidTr="00114A21">
        <w:trPr>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3.1.</w:t>
            </w:r>
            <w:r w:rsidRPr="00A47F2F">
              <w:rPr>
                <w:b w:val="0"/>
                <w:bCs w:val="0"/>
                <w:color w:val="000000"/>
                <w:szCs w:val="24"/>
              </w:rPr>
              <w:t>4</w:t>
            </w:r>
          </w:p>
        </w:tc>
        <w:tc>
          <w:tcPr>
            <w:tcW w:w="2324" w:type="pct"/>
          </w:tcPr>
          <w:p w:rsidR="00076971" w:rsidRPr="00A47F2F" w:rsidRDefault="00076971" w:rsidP="00114A21">
            <w:pPr>
              <w:spacing w:after="0" w:line="240" w:lineRule="auto"/>
              <w:jc w:val="both"/>
              <w:cnfStyle w:val="000000000000"/>
              <w:rPr>
                <w:szCs w:val="24"/>
                <w:highlight w:val="green"/>
              </w:rPr>
            </w:pPr>
            <w:r w:rsidRPr="00874D87">
              <w:rPr>
                <w:color w:val="000000"/>
                <w:sz w:val="18"/>
                <w:szCs w:val="18"/>
              </w:rPr>
              <w:t>Proje hazırlayan, Proje danışmanlığı yapan, proje yürütücüsü olan veya herhangi bir projede görev alan personel sayısı</w:t>
            </w:r>
          </w:p>
        </w:tc>
        <w:tc>
          <w:tcPr>
            <w:tcW w:w="1161" w:type="pct"/>
          </w:tcPr>
          <w:p w:rsidR="00076971" w:rsidRPr="00A47F2F" w:rsidRDefault="00076971" w:rsidP="00114A21">
            <w:pPr>
              <w:spacing w:after="0" w:line="240" w:lineRule="auto"/>
              <w:jc w:val="both"/>
              <w:cnfStyle w:val="000000000000"/>
              <w:rPr>
                <w:color w:val="000000"/>
                <w:szCs w:val="24"/>
              </w:rPr>
            </w:pPr>
            <w:r w:rsidRPr="009576DE">
              <w:rPr>
                <w:rFonts w:ascii="Times New Roman" w:hAnsi="Times New Roman"/>
                <w:color w:val="000000"/>
                <w:sz w:val="20"/>
                <w:szCs w:val="20"/>
              </w:rPr>
              <w:t>Okul idaresi ve öğretmenl</w:t>
            </w:r>
            <w:r>
              <w:rPr>
                <w:rFonts w:ascii="Times New Roman" w:hAnsi="Times New Roman"/>
                <w:color w:val="000000"/>
                <w:sz w:val="20"/>
                <w:szCs w:val="20"/>
              </w:rPr>
              <w:t>er</w:t>
            </w:r>
          </w:p>
        </w:tc>
        <w:tc>
          <w:tcPr>
            <w:tcW w:w="1162" w:type="pct"/>
          </w:tcPr>
          <w:p w:rsidR="00076971" w:rsidRPr="00FD69DE" w:rsidRDefault="00076971" w:rsidP="00114A21">
            <w:pPr>
              <w:pStyle w:val="AralkYok"/>
              <w:jc w:val="center"/>
              <w:cnfStyle w:val="000000000000"/>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076971" w:rsidRPr="00A47F2F" w:rsidRDefault="00076971" w:rsidP="00114A21">
            <w:pPr>
              <w:spacing w:after="0" w:line="240" w:lineRule="auto"/>
              <w:jc w:val="both"/>
              <w:cnfStyle w:val="000000000000"/>
              <w:rPr>
                <w:color w:val="000000"/>
                <w:szCs w:val="24"/>
              </w:rPr>
            </w:pPr>
            <w:r>
              <w:rPr>
                <w:rFonts w:ascii="Times New Roman" w:hAnsi="Times New Roman"/>
                <w:color w:val="000000"/>
                <w:sz w:val="18"/>
                <w:szCs w:val="18"/>
              </w:rPr>
              <w:t xml:space="preserve">                     </w:t>
            </w:r>
            <w:proofErr w:type="gramStart"/>
            <w:r w:rsidRPr="00FD69DE">
              <w:rPr>
                <w:rFonts w:ascii="Times New Roman" w:hAnsi="Times New Roman"/>
                <w:color w:val="000000"/>
                <w:sz w:val="18"/>
                <w:szCs w:val="18"/>
              </w:rPr>
              <w:t>31/12/20</w:t>
            </w:r>
            <w:r>
              <w:rPr>
                <w:rFonts w:ascii="Times New Roman" w:hAnsi="Times New Roman"/>
                <w:color w:val="000000"/>
                <w:sz w:val="18"/>
                <w:szCs w:val="18"/>
              </w:rPr>
              <w:t>23</w:t>
            </w:r>
            <w:proofErr w:type="gramEnd"/>
          </w:p>
        </w:tc>
      </w:tr>
    </w:tbl>
    <w:p w:rsidR="00076971" w:rsidRDefault="00076971" w:rsidP="00076971"/>
    <w:p w:rsidR="00B030BD" w:rsidRDefault="00076971" w:rsidP="00076971">
      <w:pPr>
        <w:autoSpaceDE w:val="0"/>
        <w:autoSpaceDN w:val="0"/>
        <w:adjustRightInd w:val="0"/>
        <w:spacing w:after="0" w:line="240" w:lineRule="auto"/>
        <w:ind w:firstLine="709"/>
      </w:pPr>
      <w:r>
        <w:rPr>
          <w:rFonts w:ascii="Times New Roman" w:hAnsi="Times New Roman"/>
          <w:b/>
          <w:szCs w:val="24"/>
        </w:rPr>
        <w:t>TEDBİRLER</w:t>
      </w:r>
      <w:r w:rsidRPr="00A81242">
        <w:rPr>
          <w:rFonts w:ascii="Times New Roman" w:hAnsi="Times New Roman"/>
          <w:b/>
          <w:szCs w:val="24"/>
        </w:rPr>
        <w:t>:</w:t>
      </w:r>
      <w:r>
        <w:rPr>
          <w:rFonts w:ascii="Times New Roman" w:hAnsi="Times New Roman"/>
          <w:szCs w:val="24"/>
        </w:rPr>
        <w:t xml:space="preserve"> </w:t>
      </w:r>
      <w:r w:rsidRPr="00996BDB">
        <w:rPr>
          <w:rFonts w:eastAsia="SimSun"/>
          <w:szCs w:val="24"/>
        </w:rPr>
        <w:t>İyi eğitilmiş ve yüksek düzeyde motive edilmiş öğretmenler, kaliteli eğitimin en önemli unsurudur. Bu bağlamda öğretmen eğitiminin geliştirilmesi yanında, öğretmenlerin kendi alanlardaki kariyer gelişimleri de desteklenecektir. Bu destek, açılan hizmet içi eğitim kurslarının ötesine geçmek durumundadır. Öğretmenlerin özel kuruluşlar-üniversitelerin sürekli eğitim merkezlerinde düzenlenen eğitim faaliyetlerinin katılmaları konusunda desteklenecektir.</w:t>
      </w:r>
    </w:p>
    <w:p w:rsidR="00B030BD" w:rsidRPr="00B030BD" w:rsidRDefault="00B030BD" w:rsidP="00B030BD"/>
    <w:p w:rsidR="00B030BD" w:rsidRDefault="00076971" w:rsidP="00B030BD">
      <w:pPr>
        <w:pStyle w:val="Balk1"/>
      </w:pPr>
      <w:r w:rsidRPr="00721FB9">
        <w:rPr>
          <w:rStyle w:val="Balk4Char"/>
          <w:color w:val="0070C0"/>
        </w:rPr>
        <w:t>Stratejik Hedef 3.2.</w:t>
      </w:r>
      <w:r>
        <w:rPr>
          <w:rStyle w:val="Balk4Char"/>
          <w:color w:val="000000" w:themeColor="text1"/>
        </w:rPr>
        <w:t xml:space="preserve">  </w:t>
      </w:r>
      <w:r w:rsidRPr="00DE31C3">
        <w:rPr>
          <w:b w:val="0"/>
          <w:color w:val="000000" w:themeColor="text1"/>
          <w:sz w:val="24"/>
          <w:szCs w:val="24"/>
        </w:rPr>
        <w:t xml:space="preserve">Okulumuzda plan dönemi sonuna kadar, onarıma ihtiyacı olan </w:t>
      </w:r>
      <w:proofErr w:type="gramStart"/>
      <w:r w:rsidRPr="00DE31C3">
        <w:rPr>
          <w:b w:val="0"/>
          <w:color w:val="000000" w:themeColor="text1"/>
          <w:sz w:val="24"/>
          <w:szCs w:val="24"/>
        </w:rPr>
        <w:t>binanın  ve</w:t>
      </w:r>
      <w:proofErr w:type="gramEnd"/>
      <w:r>
        <w:rPr>
          <w:b w:val="0"/>
          <w:color w:val="000000" w:themeColor="text1"/>
          <w:sz w:val="24"/>
          <w:szCs w:val="24"/>
        </w:rPr>
        <w:t xml:space="preserve"> </w:t>
      </w:r>
      <w:r w:rsidRPr="00DE31C3">
        <w:rPr>
          <w:b w:val="0"/>
          <w:color w:val="000000" w:themeColor="text1"/>
          <w:sz w:val="24"/>
          <w:szCs w:val="24"/>
        </w:rPr>
        <w:t>tüm dersliklerin, bahçenin, bakım-onarımını gerçekleştirerek, eğitim sürecinde kullanılacak araç-gereç ve laboratuarları ihtiyaçlar doğrultusunda tamamlamak, bakım onarım ihtiyacını karşılamak</w:t>
      </w:r>
      <w:r>
        <w:t>.</w:t>
      </w:r>
    </w:p>
    <w:p w:rsidR="00B030BD" w:rsidRPr="00B030BD" w:rsidRDefault="00B030BD" w:rsidP="00B030BD"/>
    <w:p w:rsidR="00076971" w:rsidRPr="00B030BD" w:rsidRDefault="00076971" w:rsidP="00B030BD">
      <w:pPr>
        <w:pStyle w:val="Balk1"/>
        <w:rPr>
          <w:bCs/>
          <w:color w:val="auto"/>
        </w:rPr>
      </w:pPr>
      <w:r w:rsidRPr="00B030BD">
        <w:rPr>
          <w:bCs/>
          <w:color w:val="auto"/>
        </w:rPr>
        <w:lastRenderedPageBreak/>
        <w:t>Performans Göstergeleri</w:t>
      </w:r>
    </w:p>
    <w:tbl>
      <w:tblPr>
        <w:tblStyle w:val="OrtaKlavuz3-Vurgu1"/>
        <w:tblW w:w="13008" w:type="dxa"/>
        <w:tblLayout w:type="fixed"/>
        <w:tblLook w:val="04A0"/>
      </w:tblPr>
      <w:tblGrid>
        <w:gridCol w:w="1757"/>
        <w:gridCol w:w="5042"/>
        <w:gridCol w:w="957"/>
        <w:gridCol w:w="7"/>
        <w:gridCol w:w="1085"/>
        <w:gridCol w:w="1041"/>
        <w:gridCol w:w="1007"/>
        <w:gridCol w:w="1092"/>
        <w:gridCol w:w="1005"/>
        <w:gridCol w:w="15"/>
      </w:tblGrid>
      <w:tr w:rsidR="00076971" w:rsidRPr="00A47F2F" w:rsidTr="00114A21">
        <w:trPr>
          <w:cnfStyle w:val="100000000000"/>
          <w:trHeight w:val="421"/>
        </w:trPr>
        <w:tc>
          <w:tcPr>
            <w:cnfStyle w:val="001000000000"/>
            <w:tcW w:w="1757" w:type="dxa"/>
            <w:vMerge w:val="restart"/>
            <w:noWrap/>
            <w:hideMark/>
          </w:tcPr>
          <w:p w:rsidR="00076971" w:rsidRPr="003322A4" w:rsidRDefault="00076971" w:rsidP="00114A21">
            <w:pPr>
              <w:spacing w:after="0" w:line="240" w:lineRule="auto"/>
              <w:rPr>
                <w:b w:val="0"/>
                <w:bCs w:val="0"/>
                <w:color w:val="000000"/>
                <w:sz w:val="22"/>
                <w:szCs w:val="22"/>
              </w:rPr>
            </w:pPr>
            <w:r>
              <w:rPr>
                <w:b w:val="0"/>
                <w:bCs w:val="0"/>
                <w:color w:val="000000"/>
                <w:sz w:val="22"/>
                <w:szCs w:val="22"/>
              </w:rPr>
              <w:t>No</w:t>
            </w:r>
          </w:p>
        </w:tc>
        <w:tc>
          <w:tcPr>
            <w:tcW w:w="5042" w:type="dxa"/>
            <w:vMerge w:val="restart"/>
            <w:hideMark/>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PERFORMANS</w:t>
            </w:r>
          </w:p>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GÖSTERGESİ</w:t>
            </w:r>
          </w:p>
        </w:tc>
        <w:tc>
          <w:tcPr>
            <w:tcW w:w="964" w:type="dxa"/>
            <w:gridSpan w:val="2"/>
          </w:tcPr>
          <w:p w:rsidR="00076971" w:rsidRPr="003322A4" w:rsidRDefault="00076971" w:rsidP="00114A21">
            <w:pPr>
              <w:spacing w:after="0" w:line="240" w:lineRule="auto"/>
              <w:cnfStyle w:val="100000000000"/>
              <w:rPr>
                <w:b w:val="0"/>
                <w:bCs w:val="0"/>
                <w:color w:val="000000"/>
                <w:sz w:val="20"/>
                <w:szCs w:val="22"/>
              </w:rPr>
            </w:pPr>
            <w:r w:rsidRPr="003322A4">
              <w:rPr>
                <w:b w:val="0"/>
                <w:bCs w:val="0"/>
                <w:color w:val="000000"/>
                <w:sz w:val="20"/>
                <w:szCs w:val="22"/>
              </w:rPr>
              <w:t>Mevcut</w:t>
            </w:r>
          </w:p>
        </w:tc>
        <w:tc>
          <w:tcPr>
            <w:tcW w:w="5245" w:type="dxa"/>
            <w:gridSpan w:val="6"/>
          </w:tcPr>
          <w:p w:rsidR="00076971" w:rsidRPr="003322A4" w:rsidRDefault="00076971" w:rsidP="00114A21">
            <w:pPr>
              <w:spacing w:after="0" w:line="240" w:lineRule="auto"/>
              <w:cnfStyle w:val="100000000000"/>
              <w:rPr>
                <w:b w:val="0"/>
                <w:bCs w:val="0"/>
                <w:color w:val="000000"/>
                <w:sz w:val="22"/>
                <w:szCs w:val="22"/>
              </w:rPr>
            </w:pPr>
            <w:r w:rsidRPr="003322A4">
              <w:rPr>
                <w:b w:val="0"/>
                <w:bCs w:val="0"/>
                <w:color w:val="000000"/>
                <w:sz w:val="22"/>
                <w:szCs w:val="22"/>
              </w:rPr>
              <w:t>HEDEF</w:t>
            </w:r>
          </w:p>
        </w:tc>
      </w:tr>
      <w:tr w:rsidR="00076971" w:rsidRPr="00A47F2F" w:rsidTr="00114A21">
        <w:trPr>
          <w:gridAfter w:val="1"/>
          <w:cnfStyle w:val="000000100000"/>
          <w:wAfter w:w="15" w:type="dxa"/>
          <w:trHeight w:val="309"/>
        </w:trPr>
        <w:tc>
          <w:tcPr>
            <w:cnfStyle w:val="001000000000"/>
            <w:tcW w:w="1757" w:type="dxa"/>
            <w:vMerge/>
            <w:hideMark/>
          </w:tcPr>
          <w:p w:rsidR="00076971" w:rsidRPr="003322A4" w:rsidRDefault="00076971" w:rsidP="00114A21">
            <w:pPr>
              <w:spacing w:after="0" w:line="240" w:lineRule="auto"/>
              <w:rPr>
                <w:b w:val="0"/>
                <w:bCs w:val="0"/>
                <w:sz w:val="22"/>
                <w:szCs w:val="22"/>
              </w:rPr>
            </w:pPr>
          </w:p>
        </w:tc>
        <w:tc>
          <w:tcPr>
            <w:tcW w:w="5042" w:type="dxa"/>
            <w:vMerge/>
            <w:hideMark/>
          </w:tcPr>
          <w:p w:rsidR="00076971" w:rsidRPr="003322A4" w:rsidRDefault="00076971" w:rsidP="00114A21">
            <w:pPr>
              <w:spacing w:after="0" w:line="240" w:lineRule="auto"/>
              <w:cnfStyle w:val="000000100000"/>
              <w:rPr>
                <w:b/>
                <w:bCs/>
                <w:sz w:val="22"/>
                <w:szCs w:val="22"/>
              </w:rPr>
            </w:pPr>
          </w:p>
        </w:tc>
        <w:tc>
          <w:tcPr>
            <w:tcW w:w="957" w:type="dxa"/>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2018</w:t>
            </w:r>
          </w:p>
        </w:tc>
        <w:tc>
          <w:tcPr>
            <w:tcW w:w="1092" w:type="dxa"/>
            <w:gridSpan w:val="2"/>
            <w:noWrap/>
            <w:hideMark/>
          </w:tcPr>
          <w:p w:rsidR="00076971" w:rsidRPr="003322A4" w:rsidRDefault="00076971" w:rsidP="00114A21">
            <w:pPr>
              <w:spacing w:after="0" w:line="240" w:lineRule="auto"/>
              <w:cnfStyle w:val="000000100000"/>
              <w:rPr>
                <w:b/>
                <w:bCs/>
                <w:sz w:val="22"/>
                <w:szCs w:val="22"/>
              </w:rPr>
            </w:pPr>
            <w:r w:rsidRPr="003322A4">
              <w:rPr>
                <w:b/>
                <w:bCs/>
                <w:sz w:val="22"/>
                <w:szCs w:val="22"/>
              </w:rPr>
              <w:t>2019</w:t>
            </w:r>
          </w:p>
        </w:tc>
        <w:tc>
          <w:tcPr>
            <w:tcW w:w="1041" w:type="dxa"/>
          </w:tcPr>
          <w:p w:rsidR="00076971" w:rsidRPr="003322A4" w:rsidRDefault="00076971" w:rsidP="00114A21">
            <w:pPr>
              <w:spacing w:after="0" w:line="240" w:lineRule="auto"/>
              <w:cnfStyle w:val="000000100000"/>
              <w:rPr>
                <w:b/>
                <w:bCs/>
                <w:sz w:val="22"/>
                <w:szCs w:val="22"/>
              </w:rPr>
            </w:pPr>
            <w:r w:rsidRPr="003322A4">
              <w:rPr>
                <w:b/>
                <w:bCs/>
                <w:sz w:val="22"/>
                <w:szCs w:val="22"/>
              </w:rPr>
              <w:t>2020</w:t>
            </w:r>
          </w:p>
        </w:tc>
        <w:tc>
          <w:tcPr>
            <w:tcW w:w="1007" w:type="dxa"/>
          </w:tcPr>
          <w:p w:rsidR="00076971" w:rsidRPr="003322A4" w:rsidRDefault="00076971" w:rsidP="00114A21">
            <w:pPr>
              <w:spacing w:after="0" w:line="240" w:lineRule="auto"/>
              <w:cnfStyle w:val="000000100000"/>
              <w:rPr>
                <w:b/>
                <w:bCs/>
                <w:sz w:val="22"/>
                <w:szCs w:val="22"/>
              </w:rPr>
            </w:pPr>
            <w:r w:rsidRPr="003322A4">
              <w:rPr>
                <w:b/>
                <w:bCs/>
                <w:sz w:val="22"/>
                <w:szCs w:val="22"/>
              </w:rPr>
              <w:t>2021</w:t>
            </w:r>
          </w:p>
        </w:tc>
        <w:tc>
          <w:tcPr>
            <w:tcW w:w="1092" w:type="dxa"/>
          </w:tcPr>
          <w:p w:rsidR="00076971" w:rsidRPr="003322A4" w:rsidRDefault="00076971" w:rsidP="00114A21">
            <w:pPr>
              <w:spacing w:after="0" w:line="240" w:lineRule="auto"/>
              <w:cnfStyle w:val="000000100000"/>
              <w:rPr>
                <w:b/>
                <w:bCs/>
                <w:sz w:val="22"/>
                <w:szCs w:val="22"/>
              </w:rPr>
            </w:pPr>
            <w:r w:rsidRPr="003322A4">
              <w:rPr>
                <w:b/>
                <w:bCs/>
                <w:sz w:val="22"/>
                <w:szCs w:val="22"/>
              </w:rPr>
              <w:t>2022</w:t>
            </w:r>
          </w:p>
        </w:tc>
        <w:tc>
          <w:tcPr>
            <w:tcW w:w="1005" w:type="dxa"/>
          </w:tcPr>
          <w:p w:rsidR="00076971" w:rsidRPr="003322A4" w:rsidRDefault="00076971" w:rsidP="00114A21">
            <w:pPr>
              <w:spacing w:after="0" w:line="240" w:lineRule="auto"/>
              <w:cnfStyle w:val="000000100000"/>
              <w:rPr>
                <w:b/>
                <w:bCs/>
                <w:sz w:val="22"/>
                <w:szCs w:val="22"/>
              </w:rPr>
            </w:pPr>
            <w:r w:rsidRPr="003322A4">
              <w:rPr>
                <w:b/>
                <w:bCs/>
                <w:sz w:val="22"/>
                <w:szCs w:val="22"/>
              </w:rPr>
              <w:t>2023</w:t>
            </w:r>
          </w:p>
        </w:tc>
      </w:tr>
      <w:tr w:rsidR="00076971" w:rsidRPr="00A47F2F" w:rsidTr="00114A21">
        <w:trPr>
          <w:gridAfter w:val="1"/>
          <w:wAfter w:w="15" w:type="dxa"/>
          <w:trHeight w:val="549"/>
        </w:trPr>
        <w:tc>
          <w:tcPr>
            <w:cnfStyle w:val="001000000000"/>
            <w:tcW w:w="1757" w:type="dxa"/>
          </w:tcPr>
          <w:p w:rsidR="00076971" w:rsidRPr="00996BDB" w:rsidRDefault="00076971" w:rsidP="00114A21">
            <w:pPr>
              <w:spacing w:after="0" w:line="240" w:lineRule="auto"/>
              <w:rPr>
                <w:b w:val="0"/>
                <w:bCs w:val="0"/>
                <w:color w:val="auto"/>
                <w:sz w:val="22"/>
                <w:szCs w:val="22"/>
              </w:rPr>
            </w:pPr>
            <w:r>
              <w:rPr>
                <w:b w:val="0"/>
                <w:bCs w:val="0"/>
                <w:color w:val="auto"/>
                <w:sz w:val="22"/>
                <w:szCs w:val="22"/>
              </w:rPr>
              <w:t>PG.</w:t>
            </w:r>
            <w:proofErr w:type="gramStart"/>
            <w:r>
              <w:rPr>
                <w:b w:val="0"/>
                <w:bCs w:val="0"/>
                <w:color w:val="auto"/>
                <w:sz w:val="22"/>
                <w:szCs w:val="22"/>
              </w:rPr>
              <w:t>3.2</w:t>
            </w:r>
            <w:proofErr w:type="gramEnd"/>
            <w:r w:rsidRPr="00996BDB">
              <w:rPr>
                <w:b w:val="0"/>
                <w:bCs w:val="0"/>
                <w:color w:val="auto"/>
                <w:sz w:val="22"/>
                <w:szCs w:val="22"/>
              </w:rPr>
              <w:t>.a</w:t>
            </w:r>
          </w:p>
        </w:tc>
        <w:tc>
          <w:tcPr>
            <w:tcW w:w="5042" w:type="dxa"/>
          </w:tcPr>
          <w:p w:rsidR="00076971" w:rsidRPr="007D5412" w:rsidRDefault="00076971" w:rsidP="00114A21">
            <w:pPr>
              <w:spacing w:after="0" w:line="240" w:lineRule="auto"/>
              <w:cnfStyle w:val="000000000000"/>
              <w:rPr>
                <w:color w:val="000000"/>
                <w:sz w:val="18"/>
                <w:szCs w:val="18"/>
              </w:rPr>
            </w:pPr>
            <w:r>
              <w:rPr>
                <w:color w:val="000000"/>
                <w:sz w:val="18"/>
                <w:szCs w:val="18"/>
              </w:rPr>
              <w:t xml:space="preserve">Boyanan </w:t>
            </w:r>
            <w:r w:rsidRPr="00435FA7">
              <w:rPr>
                <w:color w:val="000000"/>
                <w:sz w:val="18"/>
                <w:szCs w:val="18"/>
              </w:rPr>
              <w:t>Derslik Sayısı</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15</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15</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15</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15</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15</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15</w:t>
            </w:r>
          </w:p>
        </w:tc>
      </w:tr>
      <w:tr w:rsidR="00076971" w:rsidRPr="00A47F2F" w:rsidTr="00114A21">
        <w:trPr>
          <w:gridAfter w:val="1"/>
          <w:cnfStyle w:val="000000100000"/>
          <w:wAfter w:w="15" w:type="dxa"/>
          <w:trHeight w:val="549"/>
        </w:trPr>
        <w:tc>
          <w:tcPr>
            <w:cnfStyle w:val="001000000000"/>
            <w:tcW w:w="1757" w:type="dxa"/>
          </w:tcPr>
          <w:p w:rsidR="00076971" w:rsidRPr="00996BDB" w:rsidRDefault="00076971" w:rsidP="00114A21">
            <w:pPr>
              <w:rPr>
                <w:color w:val="auto"/>
                <w:sz w:val="22"/>
                <w:szCs w:val="22"/>
              </w:rPr>
            </w:pPr>
            <w:r w:rsidRPr="00996BDB">
              <w:rPr>
                <w:b w:val="0"/>
                <w:bCs w:val="0"/>
                <w:color w:val="auto"/>
                <w:sz w:val="22"/>
                <w:szCs w:val="22"/>
              </w:rPr>
              <w:t>PG.</w:t>
            </w:r>
            <w:proofErr w:type="gramStart"/>
            <w:r w:rsidRPr="00996BDB">
              <w:rPr>
                <w:b w:val="0"/>
                <w:bCs w:val="0"/>
                <w:color w:val="auto"/>
                <w:sz w:val="22"/>
                <w:szCs w:val="22"/>
              </w:rPr>
              <w:t>3.2</w:t>
            </w:r>
            <w:proofErr w:type="gramEnd"/>
            <w:r w:rsidRPr="00996BDB">
              <w:rPr>
                <w:b w:val="0"/>
                <w:bCs w:val="0"/>
                <w:color w:val="auto"/>
                <w:sz w:val="22"/>
                <w:szCs w:val="22"/>
              </w:rPr>
              <w:t>.b</w:t>
            </w:r>
          </w:p>
        </w:tc>
        <w:tc>
          <w:tcPr>
            <w:tcW w:w="5042" w:type="dxa"/>
          </w:tcPr>
          <w:p w:rsidR="00076971" w:rsidRPr="003322A4" w:rsidRDefault="00076971" w:rsidP="00114A21">
            <w:pPr>
              <w:spacing w:after="0" w:line="240" w:lineRule="auto"/>
              <w:cnfStyle w:val="000000100000"/>
              <w:rPr>
                <w:sz w:val="22"/>
                <w:szCs w:val="22"/>
              </w:rPr>
            </w:pPr>
            <w:r>
              <w:rPr>
                <w:color w:val="000000"/>
                <w:sz w:val="18"/>
                <w:szCs w:val="18"/>
              </w:rPr>
              <w:t>Eksiklikleri Giderilen derslik sayısı</w:t>
            </w:r>
          </w:p>
        </w:tc>
        <w:tc>
          <w:tcPr>
            <w:tcW w:w="957" w:type="dxa"/>
            <w:noWrap/>
          </w:tcPr>
          <w:p w:rsidR="00076971" w:rsidRPr="003322A4" w:rsidRDefault="00076971" w:rsidP="00114A21">
            <w:pPr>
              <w:spacing w:after="0" w:line="240" w:lineRule="auto"/>
              <w:jc w:val="center"/>
              <w:cnfStyle w:val="000000100000"/>
              <w:rPr>
                <w:sz w:val="22"/>
                <w:szCs w:val="22"/>
              </w:rPr>
            </w:pPr>
            <w:r>
              <w:rPr>
                <w:sz w:val="22"/>
                <w:szCs w:val="22"/>
              </w:rPr>
              <w:t>15</w:t>
            </w:r>
          </w:p>
        </w:tc>
        <w:tc>
          <w:tcPr>
            <w:tcW w:w="1092" w:type="dxa"/>
            <w:gridSpan w:val="2"/>
            <w:noWrap/>
          </w:tcPr>
          <w:p w:rsidR="00076971" w:rsidRPr="003322A4" w:rsidRDefault="00076971" w:rsidP="00114A21">
            <w:pPr>
              <w:spacing w:after="0" w:line="240" w:lineRule="auto"/>
              <w:jc w:val="center"/>
              <w:cnfStyle w:val="000000100000"/>
              <w:rPr>
                <w:sz w:val="22"/>
                <w:szCs w:val="22"/>
              </w:rPr>
            </w:pPr>
            <w:r>
              <w:rPr>
                <w:sz w:val="22"/>
                <w:szCs w:val="22"/>
              </w:rPr>
              <w:t>15</w:t>
            </w:r>
          </w:p>
        </w:tc>
        <w:tc>
          <w:tcPr>
            <w:tcW w:w="1041" w:type="dxa"/>
          </w:tcPr>
          <w:p w:rsidR="00076971" w:rsidRPr="003322A4" w:rsidRDefault="00076971" w:rsidP="00114A21">
            <w:pPr>
              <w:spacing w:after="0" w:line="240" w:lineRule="auto"/>
              <w:jc w:val="center"/>
              <w:cnfStyle w:val="000000100000"/>
              <w:rPr>
                <w:sz w:val="22"/>
                <w:szCs w:val="22"/>
              </w:rPr>
            </w:pPr>
            <w:r>
              <w:rPr>
                <w:sz w:val="22"/>
                <w:szCs w:val="22"/>
              </w:rPr>
              <w:t>15</w:t>
            </w:r>
          </w:p>
        </w:tc>
        <w:tc>
          <w:tcPr>
            <w:tcW w:w="1007" w:type="dxa"/>
          </w:tcPr>
          <w:p w:rsidR="00076971" w:rsidRPr="003322A4" w:rsidRDefault="00076971" w:rsidP="00114A21">
            <w:pPr>
              <w:spacing w:after="0" w:line="240" w:lineRule="auto"/>
              <w:jc w:val="center"/>
              <w:cnfStyle w:val="000000100000"/>
              <w:rPr>
                <w:sz w:val="22"/>
                <w:szCs w:val="22"/>
              </w:rPr>
            </w:pPr>
            <w:r>
              <w:rPr>
                <w:sz w:val="22"/>
                <w:szCs w:val="22"/>
              </w:rPr>
              <w:t>15</w:t>
            </w:r>
          </w:p>
        </w:tc>
        <w:tc>
          <w:tcPr>
            <w:tcW w:w="1092" w:type="dxa"/>
          </w:tcPr>
          <w:p w:rsidR="00076971" w:rsidRPr="003322A4" w:rsidRDefault="00076971" w:rsidP="00114A21">
            <w:pPr>
              <w:spacing w:after="0" w:line="240" w:lineRule="auto"/>
              <w:jc w:val="center"/>
              <w:cnfStyle w:val="000000100000"/>
              <w:rPr>
                <w:sz w:val="22"/>
                <w:szCs w:val="22"/>
              </w:rPr>
            </w:pPr>
            <w:r>
              <w:rPr>
                <w:sz w:val="22"/>
                <w:szCs w:val="22"/>
              </w:rPr>
              <w:t>15</w:t>
            </w:r>
          </w:p>
        </w:tc>
        <w:tc>
          <w:tcPr>
            <w:tcW w:w="1005" w:type="dxa"/>
          </w:tcPr>
          <w:p w:rsidR="00076971" w:rsidRPr="003322A4" w:rsidRDefault="00076971" w:rsidP="00114A21">
            <w:pPr>
              <w:spacing w:after="0" w:line="240" w:lineRule="auto"/>
              <w:jc w:val="center"/>
              <w:cnfStyle w:val="000000100000"/>
              <w:rPr>
                <w:sz w:val="22"/>
                <w:szCs w:val="22"/>
              </w:rPr>
            </w:pPr>
            <w:r>
              <w:rPr>
                <w:sz w:val="22"/>
                <w:szCs w:val="22"/>
              </w:rPr>
              <w:t>15</w:t>
            </w:r>
          </w:p>
        </w:tc>
      </w:tr>
      <w:tr w:rsidR="00076971" w:rsidRPr="00A47F2F" w:rsidTr="00114A21">
        <w:trPr>
          <w:gridAfter w:val="1"/>
          <w:wAfter w:w="15" w:type="dxa"/>
          <w:trHeight w:val="549"/>
        </w:trPr>
        <w:tc>
          <w:tcPr>
            <w:cnfStyle w:val="001000000000"/>
            <w:tcW w:w="1757" w:type="dxa"/>
          </w:tcPr>
          <w:p w:rsidR="00076971" w:rsidRPr="00996BDB" w:rsidRDefault="00076971" w:rsidP="00114A21">
            <w:pPr>
              <w:rPr>
                <w:color w:val="auto"/>
                <w:sz w:val="22"/>
                <w:szCs w:val="22"/>
              </w:rPr>
            </w:pPr>
            <w:r>
              <w:rPr>
                <w:b w:val="0"/>
                <w:bCs w:val="0"/>
                <w:color w:val="auto"/>
                <w:sz w:val="22"/>
                <w:szCs w:val="22"/>
              </w:rPr>
              <w:t>PG.</w:t>
            </w:r>
            <w:proofErr w:type="gramStart"/>
            <w:r>
              <w:rPr>
                <w:b w:val="0"/>
                <w:bCs w:val="0"/>
                <w:color w:val="auto"/>
                <w:sz w:val="22"/>
                <w:szCs w:val="22"/>
              </w:rPr>
              <w:t>3.2</w:t>
            </w:r>
            <w:proofErr w:type="gramEnd"/>
            <w:r w:rsidRPr="00996BDB">
              <w:rPr>
                <w:b w:val="0"/>
                <w:bCs w:val="0"/>
                <w:color w:val="auto"/>
                <w:sz w:val="22"/>
                <w:szCs w:val="22"/>
              </w:rPr>
              <w:t>.c.</w:t>
            </w:r>
          </w:p>
        </w:tc>
        <w:tc>
          <w:tcPr>
            <w:tcW w:w="5042" w:type="dxa"/>
          </w:tcPr>
          <w:p w:rsidR="00076971" w:rsidRPr="003322A4" w:rsidRDefault="00076971" w:rsidP="00114A21">
            <w:pPr>
              <w:spacing w:after="0" w:line="240" w:lineRule="auto"/>
              <w:cnfStyle w:val="000000000000"/>
              <w:rPr>
                <w:sz w:val="22"/>
                <w:szCs w:val="22"/>
              </w:rPr>
            </w:pPr>
            <w:r>
              <w:rPr>
                <w:sz w:val="22"/>
                <w:szCs w:val="22"/>
              </w:rPr>
              <w:t>Ana bina ve ek binaların boyanması</w:t>
            </w:r>
          </w:p>
        </w:tc>
        <w:tc>
          <w:tcPr>
            <w:tcW w:w="957" w:type="dxa"/>
            <w:noWrap/>
          </w:tcPr>
          <w:p w:rsidR="00076971" w:rsidRPr="003322A4" w:rsidRDefault="00076971" w:rsidP="00114A21">
            <w:pPr>
              <w:spacing w:after="0" w:line="240" w:lineRule="auto"/>
              <w:jc w:val="center"/>
              <w:cnfStyle w:val="000000000000"/>
              <w:rPr>
                <w:sz w:val="22"/>
                <w:szCs w:val="22"/>
              </w:rPr>
            </w:pPr>
            <w:r>
              <w:rPr>
                <w:sz w:val="22"/>
                <w:szCs w:val="22"/>
              </w:rPr>
              <w:t>4</w:t>
            </w:r>
          </w:p>
        </w:tc>
        <w:tc>
          <w:tcPr>
            <w:tcW w:w="1092" w:type="dxa"/>
            <w:gridSpan w:val="2"/>
            <w:noWrap/>
          </w:tcPr>
          <w:p w:rsidR="00076971" w:rsidRPr="003322A4" w:rsidRDefault="00076971" w:rsidP="00114A21">
            <w:pPr>
              <w:spacing w:after="0" w:line="240" w:lineRule="auto"/>
              <w:jc w:val="center"/>
              <w:cnfStyle w:val="000000000000"/>
              <w:rPr>
                <w:sz w:val="22"/>
                <w:szCs w:val="22"/>
              </w:rPr>
            </w:pPr>
            <w:r>
              <w:rPr>
                <w:sz w:val="22"/>
                <w:szCs w:val="22"/>
              </w:rPr>
              <w:t>4</w:t>
            </w:r>
          </w:p>
        </w:tc>
        <w:tc>
          <w:tcPr>
            <w:tcW w:w="1041" w:type="dxa"/>
          </w:tcPr>
          <w:p w:rsidR="00076971" w:rsidRPr="003322A4" w:rsidRDefault="00076971" w:rsidP="00114A21">
            <w:pPr>
              <w:spacing w:after="0" w:line="240" w:lineRule="auto"/>
              <w:jc w:val="center"/>
              <w:cnfStyle w:val="000000000000"/>
              <w:rPr>
                <w:sz w:val="22"/>
                <w:szCs w:val="22"/>
              </w:rPr>
            </w:pPr>
            <w:r>
              <w:rPr>
                <w:sz w:val="22"/>
                <w:szCs w:val="22"/>
              </w:rPr>
              <w:t>4</w:t>
            </w:r>
          </w:p>
        </w:tc>
        <w:tc>
          <w:tcPr>
            <w:tcW w:w="1007" w:type="dxa"/>
          </w:tcPr>
          <w:p w:rsidR="00076971" w:rsidRPr="003322A4" w:rsidRDefault="00076971" w:rsidP="00114A21">
            <w:pPr>
              <w:spacing w:after="0" w:line="240" w:lineRule="auto"/>
              <w:jc w:val="center"/>
              <w:cnfStyle w:val="000000000000"/>
              <w:rPr>
                <w:sz w:val="22"/>
                <w:szCs w:val="22"/>
              </w:rPr>
            </w:pPr>
            <w:r>
              <w:rPr>
                <w:sz w:val="22"/>
                <w:szCs w:val="22"/>
              </w:rPr>
              <w:t>4</w:t>
            </w:r>
          </w:p>
        </w:tc>
        <w:tc>
          <w:tcPr>
            <w:tcW w:w="1092" w:type="dxa"/>
          </w:tcPr>
          <w:p w:rsidR="00076971" w:rsidRPr="003322A4" w:rsidRDefault="00076971" w:rsidP="00114A21">
            <w:pPr>
              <w:spacing w:after="0" w:line="240" w:lineRule="auto"/>
              <w:jc w:val="center"/>
              <w:cnfStyle w:val="000000000000"/>
              <w:rPr>
                <w:sz w:val="22"/>
                <w:szCs w:val="22"/>
              </w:rPr>
            </w:pPr>
            <w:r>
              <w:rPr>
                <w:sz w:val="22"/>
                <w:szCs w:val="22"/>
              </w:rPr>
              <w:t>4</w:t>
            </w:r>
          </w:p>
        </w:tc>
        <w:tc>
          <w:tcPr>
            <w:tcW w:w="1005" w:type="dxa"/>
          </w:tcPr>
          <w:p w:rsidR="00076971" w:rsidRPr="003322A4" w:rsidRDefault="00076971" w:rsidP="00114A21">
            <w:pPr>
              <w:spacing w:after="0" w:line="240" w:lineRule="auto"/>
              <w:jc w:val="center"/>
              <w:cnfStyle w:val="000000000000"/>
              <w:rPr>
                <w:sz w:val="22"/>
                <w:szCs w:val="22"/>
              </w:rPr>
            </w:pPr>
            <w:r>
              <w:rPr>
                <w:sz w:val="22"/>
                <w:szCs w:val="22"/>
              </w:rPr>
              <w:t>4</w:t>
            </w:r>
          </w:p>
        </w:tc>
      </w:tr>
      <w:tr w:rsidR="00076971" w:rsidRPr="00A47F2F" w:rsidTr="00114A21">
        <w:trPr>
          <w:gridAfter w:val="1"/>
          <w:cnfStyle w:val="000000100000"/>
          <w:wAfter w:w="15" w:type="dxa"/>
          <w:trHeight w:val="549"/>
        </w:trPr>
        <w:tc>
          <w:tcPr>
            <w:cnfStyle w:val="001000000000"/>
            <w:tcW w:w="1757" w:type="dxa"/>
          </w:tcPr>
          <w:p w:rsidR="00076971" w:rsidRPr="00996BDB" w:rsidRDefault="00076971" w:rsidP="00114A21">
            <w:pPr>
              <w:rPr>
                <w:color w:val="auto"/>
                <w:sz w:val="22"/>
                <w:szCs w:val="22"/>
              </w:rPr>
            </w:pPr>
            <w:r>
              <w:rPr>
                <w:b w:val="0"/>
                <w:bCs w:val="0"/>
                <w:color w:val="auto"/>
                <w:sz w:val="22"/>
                <w:szCs w:val="22"/>
              </w:rPr>
              <w:t>PG.</w:t>
            </w:r>
            <w:proofErr w:type="gramStart"/>
            <w:r>
              <w:rPr>
                <w:b w:val="0"/>
                <w:bCs w:val="0"/>
                <w:color w:val="auto"/>
                <w:sz w:val="22"/>
                <w:szCs w:val="22"/>
              </w:rPr>
              <w:t>3.2</w:t>
            </w:r>
            <w:proofErr w:type="gramEnd"/>
            <w:r w:rsidRPr="00996BDB">
              <w:rPr>
                <w:b w:val="0"/>
                <w:bCs w:val="0"/>
                <w:color w:val="auto"/>
                <w:sz w:val="22"/>
                <w:szCs w:val="22"/>
              </w:rPr>
              <w:t>.d.</w:t>
            </w:r>
          </w:p>
        </w:tc>
        <w:tc>
          <w:tcPr>
            <w:tcW w:w="5042" w:type="dxa"/>
          </w:tcPr>
          <w:p w:rsidR="00076971" w:rsidRPr="003322A4" w:rsidRDefault="00076971" w:rsidP="00114A21">
            <w:pPr>
              <w:spacing w:after="0" w:line="240" w:lineRule="auto"/>
              <w:cnfStyle w:val="000000100000"/>
              <w:rPr>
                <w:sz w:val="22"/>
                <w:szCs w:val="22"/>
              </w:rPr>
            </w:pPr>
            <w:r>
              <w:rPr>
                <w:sz w:val="22"/>
                <w:szCs w:val="22"/>
              </w:rPr>
              <w:t>Ana bina ve ek binaların boyanması</w:t>
            </w:r>
          </w:p>
        </w:tc>
        <w:tc>
          <w:tcPr>
            <w:tcW w:w="957" w:type="dxa"/>
            <w:noWrap/>
          </w:tcPr>
          <w:p w:rsidR="00076971" w:rsidRPr="003322A4" w:rsidRDefault="00076971" w:rsidP="00114A21">
            <w:pPr>
              <w:spacing w:after="0" w:line="240" w:lineRule="auto"/>
              <w:jc w:val="center"/>
              <w:cnfStyle w:val="000000100000"/>
              <w:rPr>
                <w:sz w:val="22"/>
                <w:szCs w:val="22"/>
              </w:rPr>
            </w:pPr>
            <w:r>
              <w:rPr>
                <w:sz w:val="22"/>
                <w:szCs w:val="22"/>
              </w:rPr>
              <w:t>4</w:t>
            </w:r>
          </w:p>
        </w:tc>
        <w:tc>
          <w:tcPr>
            <w:tcW w:w="1092" w:type="dxa"/>
            <w:gridSpan w:val="2"/>
            <w:noWrap/>
          </w:tcPr>
          <w:p w:rsidR="00076971" w:rsidRPr="003322A4" w:rsidRDefault="00076971" w:rsidP="00114A21">
            <w:pPr>
              <w:spacing w:after="0" w:line="240" w:lineRule="auto"/>
              <w:jc w:val="center"/>
              <w:cnfStyle w:val="000000100000"/>
              <w:rPr>
                <w:sz w:val="22"/>
                <w:szCs w:val="22"/>
              </w:rPr>
            </w:pPr>
            <w:r>
              <w:rPr>
                <w:sz w:val="22"/>
                <w:szCs w:val="22"/>
              </w:rPr>
              <w:t>4</w:t>
            </w:r>
          </w:p>
        </w:tc>
        <w:tc>
          <w:tcPr>
            <w:tcW w:w="1041" w:type="dxa"/>
          </w:tcPr>
          <w:p w:rsidR="00076971" w:rsidRPr="003322A4" w:rsidRDefault="00076971" w:rsidP="00114A21">
            <w:pPr>
              <w:spacing w:after="0" w:line="240" w:lineRule="auto"/>
              <w:jc w:val="center"/>
              <w:cnfStyle w:val="000000100000"/>
              <w:rPr>
                <w:sz w:val="22"/>
                <w:szCs w:val="22"/>
              </w:rPr>
            </w:pPr>
            <w:r>
              <w:rPr>
                <w:sz w:val="22"/>
                <w:szCs w:val="22"/>
              </w:rPr>
              <w:t>4</w:t>
            </w:r>
          </w:p>
        </w:tc>
        <w:tc>
          <w:tcPr>
            <w:tcW w:w="1007" w:type="dxa"/>
          </w:tcPr>
          <w:p w:rsidR="00076971" w:rsidRPr="003322A4" w:rsidRDefault="00076971" w:rsidP="00114A21">
            <w:pPr>
              <w:spacing w:after="0" w:line="240" w:lineRule="auto"/>
              <w:jc w:val="center"/>
              <w:cnfStyle w:val="000000100000"/>
              <w:rPr>
                <w:sz w:val="22"/>
                <w:szCs w:val="22"/>
              </w:rPr>
            </w:pPr>
            <w:r>
              <w:rPr>
                <w:sz w:val="22"/>
                <w:szCs w:val="22"/>
              </w:rPr>
              <w:t>4</w:t>
            </w:r>
          </w:p>
        </w:tc>
        <w:tc>
          <w:tcPr>
            <w:tcW w:w="1092" w:type="dxa"/>
          </w:tcPr>
          <w:p w:rsidR="00076971" w:rsidRPr="003322A4" w:rsidRDefault="00076971" w:rsidP="00114A21">
            <w:pPr>
              <w:spacing w:after="0" w:line="240" w:lineRule="auto"/>
              <w:jc w:val="center"/>
              <w:cnfStyle w:val="000000100000"/>
              <w:rPr>
                <w:sz w:val="22"/>
                <w:szCs w:val="22"/>
              </w:rPr>
            </w:pPr>
            <w:r>
              <w:rPr>
                <w:sz w:val="22"/>
                <w:szCs w:val="22"/>
              </w:rPr>
              <w:t>4</w:t>
            </w:r>
          </w:p>
        </w:tc>
        <w:tc>
          <w:tcPr>
            <w:tcW w:w="1005" w:type="dxa"/>
          </w:tcPr>
          <w:p w:rsidR="00076971" w:rsidRPr="003322A4" w:rsidRDefault="00076971" w:rsidP="00114A21">
            <w:pPr>
              <w:spacing w:after="0" w:line="240" w:lineRule="auto"/>
              <w:jc w:val="center"/>
              <w:cnfStyle w:val="000000100000"/>
              <w:rPr>
                <w:sz w:val="22"/>
                <w:szCs w:val="22"/>
              </w:rPr>
            </w:pPr>
            <w:r>
              <w:rPr>
                <w:sz w:val="22"/>
                <w:szCs w:val="22"/>
              </w:rPr>
              <w:t>4</w:t>
            </w:r>
          </w:p>
        </w:tc>
      </w:tr>
    </w:tbl>
    <w:p w:rsidR="00076971" w:rsidRPr="002B6FDB" w:rsidRDefault="00076971" w:rsidP="00076971">
      <w:pPr>
        <w:rPr>
          <w:b/>
          <w:sz w:val="28"/>
        </w:rPr>
      </w:pPr>
      <w:r w:rsidRPr="002B6FDB">
        <w:rPr>
          <w:b/>
          <w:sz w:val="28"/>
        </w:rPr>
        <w:t>Eylemler</w:t>
      </w:r>
    </w:p>
    <w:tbl>
      <w:tblPr>
        <w:tblStyle w:val="OrtaKlavuz3-Vurgu1"/>
        <w:tblW w:w="4829" w:type="pct"/>
        <w:tblLayout w:type="fixed"/>
        <w:tblLook w:val="04A0"/>
      </w:tblPr>
      <w:tblGrid>
        <w:gridCol w:w="969"/>
        <w:gridCol w:w="6384"/>
        <w:gridCol w:w="3189"/>
        <w:gridCol w:w="3192"/>
      </w:tblGrid>
      <w:tr w:rsidR="00076971" w:rsidRPr="00A47F2F" w:rsidTr="00114A21">
        <w:trPr>
          <w:cnfStyle w:val="100000000000"/>
          <w:trHeight w:val="441"/>
        </w:trPr>
        <w:tc>
          <w:tcPr>
            <w:cnfStyle w:val="001000000000"/>
            <w:tcW w:w="353" w:type="pct"/>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No</w:t>
            </w:r>
          </w:p>
        </w:tc>
        <w:tc>
          <w:tcPr>
            <w:tcW w:w="2324" w:type="pct"/>
            <w:noWrap/>
            <w:hideMark/>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İfadesi</w:t>
            </w:r>
          </w:p>
        </w:tc>
        <w:tc>
          <w:tcPr>
            <w:tcW w:w="1161"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Sorumlusu</w:t>
            </w:r>
          </w:p>
        </w:tc>
        <w:tc>
          <w:tcPr>
            <w:tcW w:w="1162" w:type="pct"/>
          </w:tcPr>
          <w:p w:rsidR="00076971" w:rsidRPr="00A47F2F" w:rsidRDefault="00076971" w:rsidP="00114A21">
            <w:pPr>
              <w:spacing w:after="0" w:line="240" w:lineRule="auto"/>
              <w:jc w:val="center"/>
              <w:cnfStyle w:val="100000000000"/>
              <w:rPr>
                <w:b w:val="0"/>
                <w:bCs w:val="0"/>
                <w:color w:val="000000"/>
                <w:szCs w:val="24"/>
              </w:rPr>
            </w:pPr>
            <w:r>
              <w:rPr>
                <w:b w:val="0"/>
                <w:bCs w:val="0"/>
                <w:color w:val="000000"/>
                <w:szCs w:val="24"/>
              </w:rPr>
              <w:t>Eylem Tarihi</w:t>
            </w:r>
          </w:p>
        </w:tc>
      </w:tr>
      <w:tr w:rsidR="00076971" w:rsidRPr="00A47F2F" w:rsidTr="00114A21">
        <w:trPr>
          <w:cnfStyle w:val="000000100000"/>
          <w:trHeight w:val="567"/>
        </w:trPr>
        <w:tc>
          <w:tcPr>
            <w:cnfStyle w:val="001000000000"/>
            <w:tcW w:w="353" w:type="pct"/>
            <w:noWrap/>
            <w:hideMark/>
          </w:tcPr>
          <w:p w:rsidR="00076971" w:rsidRPr="00A47F2F" w:rsidRDefault="00076971" w:rsidP="00114A21">
            <w:pPr>
              <w:spacing w:after="0" w:line="240" w:lineRule="auto"/>
              <w:jc w:val="center"/>
              <w:rPr>
                <w:b w:val="0"/>
                <w:bCs w:val="0"/>
                <w:color w:val="000000"/>
                <w:szCs w:val="24"/>
              </w:rPr>
            </w:pPr>
            <w:r>
              <w:rPr>
                <w:b w:val="0"/>
                <w:bCs w:val="0"/>
                <w:color w:val="000000"/>
                <w:szCs w:val="24"/>
              </w:rPr>
              <w:t>3.2.1.</w:t>
            </w:r>
          </w:p>
        </w:tc>
        <w:tc>
          <w:tcPr>
            <w:tcW w:w="2324" w:type="pct"/>
          </w:tcPr>
          <w:p w:rsidR="00076971" w:rsidRPr="00A47F2F" w:rsidRDefault="00076971" w:rsidP="00114A21">
            <w:pPr>
              <w:spacing w:after="0" w:line="240" w:lineRule="auto"/>
              <w:jc w:val="both"/>
              <w:cnfStyle w:val="000000100000"/>
              <w:rPr>
                <w:color w:val="000000"/>
                <w:szCs w:val="24"/>
              </w:rPr>
            </w:pPr>
            <w:r>
              <w:rPr>
                <w:color w:val="000000"/>
                <w:sz w:val="18"/>
                <w:szCs w:val="18"/>
              </w:rPr>
              <w:t xml:space="preserve">Boyanan </w:t>
            </w:r>
            <w:r w:rsidRPr="00435FA7">
              <w:rPr>
                <w:color w:val="000000"/>
                <w:sz w:val="18"/>
                <w:szCs w:val="18"/>
              </w:rPr>
              <w:t>Derslik Sayısı</w:t>
            </w:r>
          </w:p>
        </w:tc>
        <w:tc>
          <w:tcPr>
            <w:tcW w:w="1161" w:type="pct"/>
          </w:tcPr>
          <w:p w:rsidR="00076971" w:rsidRPr="00A47F2F" w:rsidRDefault="00076971" w:rsidP="00114A21">
            <w:pPr>
              <w:spacing w:after="0" w:line="240" w:lineRule="auto"/>
              <w:jc w:val="both"/>
              <w:cnfStyle w:val="000000100000"/>
              <w:rPr>
                <w:color w:val="000000"/>
                <w:szCs w:val="24"/>
              </w:rPr>
            </w:pPr>
            <w:r w:rsidRPr="009576DE">
              <w:rPr>
                <w:rFonts w:ascii="Times New Roman" w:hAnsi="Times New Roman"/>
                <w:color w:val="000000"/>
                <w:sz w:val="20"/>
                <w:szCs w:val="20"/>
              </w:rPr>
              <w:t>Okul idaresi ve öğretmenl</w:t>
            </w:r>
            <w:r>
              <w:rPr>
                <w:rFonts w:ascii="Times New Roman" w:hAnsi="Times New Roman"/>
                <w:color w:val="000000"/>
                <w:sz w:val="20"/>
                <w:szCs w:val="20"/>
              </w:rPr>
              <w:t>er</w:t>
            </w:r>
          </w:p>
        </w:tc>
        <w:tc>
          <w:tcPr>
            <w:tcW w:w="1162" w:type="pct"/>
          </w:tcPr>
          <w:p w:rsidR="00076971" w:rsidRPr="00FD69DE" w:rsidRDefault="00076971" w:rsidP="00114A21">
            <w:pPr>
              <w:pStyle w:val="AralkYok"/>
              <w:jc w:val="center"/>
              <w:cnfStyle w:val="000000100000"/>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076971" w:rsidRPr="00A47F2F" w:rsidRDefault="00076971" w:rsidP="00114A21">
            <w:pPr>
              <w:spacing w:after="0" w:line="240" w:lineRule="auto"/>
              <w:jc w:val="both"/>
              <w:cnfStyle w:val="000000100000"/>
              <w:rPr>
                <w:color w:val="000000"/>
                <w:szCs w:val="24"/>
              </w:rPr>
            </w:pPr>
            <w:r>
              <w:rPr>
                <w:rFonts w:ascii="Times New Roman" w:hAnsi="Times New Roman"/>
                <w:color w:val="000000"/>
                <w:sz w:val="18"/>
                <w:szCs w:val="18"/>
              </w:rPr>
              <w:t xml:space="preserve">                     </w:t>
            </w:r>
            <w:proofErr w:type="gramStart"/>
            <w:r w:rsidRPr="00FD69DE">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076971" w:rsidRPr="00A47F2F" w:rsidTr="00114A21">
        <w:trPr>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3.2.</w:t>
            </w:r>
            <w:r w:rsidRPr="00A47F2F">
              <w:rPr>
                <w:b w:val="0"/>
                <w:bCs w:val="0"/>
                <w:color w:val="000000"/>
                <w:szCs w:val="24"/>
              </w:rPr>
              <w:t>2</w:t>
            </w:r>
          </w:p>
        </w:tc>
        <w:tc>
          <w:tcPr>
            <w:tcW w:w="2324" w:type="pct"/>
          </w:tcPr>
          <w:p w:rsidR="00076971" w:rsidRPr="003322A4" w:rsidRDefault="00076971" w:rsidP="00114A21">
            <w:pPr>
              <w:spacing w:after="0" w:line="240" w:lineRule="auto"/>
              <w:cnfStyle w:val="000000000000"/>
              <w:rPr>
                <w:sz w:val="22"/>
                <w:szCs w:val="22"/>
              </w:rPr>
            </w:pPr>
            <w:r>
              <w:rPr>
                <w:color w:val="000000"/>
                <w:sz w:val="18"/>
                <w:szCs w:val="18"/>
              </w:rPr>
              <w:t>Eksiklikleri Giderilen derslik sayısı</w:t>
            </w:r>
          </w:p>
        </w:tc>
        <w:tc>
          <w:tcPr>
            <w:tcW w:w="1161" w:type="pct"/>
          </w:tcPr>
          <w:p w:rsidR="00076971" w:rsidRPr="00A47F2F" w:rsidRDefault="00076971" w:rsidP="00114A21">
            <w:pPr>
              <w:spacing w:after="0" w:line="240" w:lineRule="auto"/>
              <w:jc w:val="both"/>
              <w:cnfStyle w:val="000000000000"/>
              <w:rPr>
                <w:color w:val="000000"/>
                <w:szCs w:val="24"/>
              </w:rPr>
            </w:pPr>
            <w:r w:rsidRPr="009576DE">
              <w:rPr>
                <w:rFonts w:ascii="Times New Roman" w:hAnsi="Times New Roman"/>
                <w:color w:val="000000"/>
                <w:sz w:val="20"/>
                <w:szCs w:val="20"/>
              </w:rPr>
              <w:t>Okul idaresi ve öğretmenl</w:t>
            </w:r>
            <w:r>
              <w:rPr>
                <w:rFonts w:ascii="Times New Roman" w:hAnsi="Times New Roman"/>
                <w:color w:val="000000"/>
                <w:sz w:val="20"/>
                <w:szCs w:val="20"/>
              </w:rPr>
              <w:t>er</w:t>
            </w:r>
          </w:p>
        </w:tc>
        <w:tc>
          <w:tcPr>
            <w:tcW w:w="1162" w:type="pct"/>
          </w:tcPr>
          <w:p w:rsidR="00076971" w:rsidRPr="00FD69DE" w:rsidRDefault="00076971" w:rsidP="00114A21">
            <w:pPr>
              <w:pStyle w:val="AralkYok"/>
              <w:jc w:val="center"/>
              <w:cnfStyle w:val="000000000000"/>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076971" w:rsidRPr="00A47F2F" w:rsidRDefault="00076971" w:rsidP="00114A21">
            <w:pPr>
              <w:spacing w:after="0" w:line="240" w:lineRule="auto"/>
              <w:jc w:val="both"/>
              <w:cnfStyle w:val="000000000000"/>
              <w:rPr>
                <w:color w:val="000000"/>
                <w:szCs w:val="24"/>
              </w:rPr>
            </w:pPr>
            <w:r>
              <w:rPr>
                <w:rFonts w:ascii="Times New Roman" w:hAnsi="Times New Roman"/>
                <w:color w:val="000000"/>
                <w:sz w:val="18"/>
                <w:szCs w:val="18"/>
              </w:rPr>
              <w:t xml:space="preserve">                     </w:t>
            </w:r>
            <w:proofErr w:type="gramStart"/>
            <w:r w:rsidRPr="00FD69DE">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076971" w:rsidRPr="00A47F2F" w:rsidTr="00114A21">
        <w:trPr>
          <w:cnfStyle w:val="000000100000"/>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3.2.</w:t>
            </w:r>
            <w:r w:rsidRPr="00A47F2F">
              <w:rPr>
                <w:b w:val="0"/>
                <w:bCs w:val="0"/>
                <w:color w:val="000000"/>
                <w:szCs w:val="24"/>
              </w:rPr>
              <w:t>3</w:t>
            </w:r>
          </w:p>
        </w:tc>
        <w:tc>
          <w:tcPr>
            <w:tcW w:w="2324" w:type="pct"/>
          </w:tcPr>
          <w:p w:rsidR="00076971" w:rsidRPr="003322A4" w:rsidRDefault="00076971" w:rsidP="00114A21">
            <w:pPr>
              <w:spacing w:after="0" w:line="240" w:lineRule="auto"/>
              <w:cnfStyle w:val="000000100000"/>
              <w:rPr>
                <w:sz w:val="22"/>
                <w:szCs w:val="22"/>
              </w:rPr>
            </w:pPr>
            <w:r>
              <w:rPr>
                <w:sz w:val="22"/>
                <w:szCs w:val="22"/>
              </w:rPr>
              <w:t>Ana bina ve ek binaların boyanması</w:t>
            </w:r>
          </w:p>
        </w:tc>
        <w:tc>
          <w:tcPr>
            <w:tcW w:w="1161" w:type="pct"/>
          </w:tcPr>
          <w:p w:rsidR="00076971" w:rsidRPr="00A47F2F" w:rsidRDefault="00076971" w:rsidP="00114A21">
            <w:pPr>
              <w:spacing w:after="0" w:line="240" w:lineRule="auto"/>
              <w:jc w:val="both"/>
              <w:cnfStyle w:val="000000100000"/>
              <w:rPr>
                <w:color w:val="000000"/>
                <w:szCs w:val="24"/>
              </w:rPr>
            </w:pPr>
            <w:r w:rsidRPr="009576DE">
              <w:rPr>
                <w:rFonts w:ascii="Times New Roman" w:hAnsi="Times New Roman"/>
                <w:color w:val="000000"/>
                <w:sz w:val="20"/>
                <w:szCs w:val="20"/>
              </w:rPr>
              <w:t>Okul idaresi ve öğretmenl</w:t>
            </w:r>
            <w:r>
              <w:rPr>
                <w:rFonts w:ascii="Times New Roman" w:hAnsi="Times New Roman"/>
                <w:color w:val="000000"/>
                <w:sz w:val="20"/>
                <w:szCs w:val="20"/>
              </w:rPr>
              <w:t>er</w:t>
            </w:r>
          </w:p>
        </w:tc>
        <w:tc>
          <w:tcPr>
            <w:tcW w:w="1162" w:type="pct"/>
          </w:tcPr>
          <w:p w:rsidR="00076971" w:rsidRPr="00FD69DE" w:rsidRDefault="00076971" w:rsidP="00114A21">
            <w:pPr>
              <w:pStyle w:val="AralkYok"/>
              <w:jc w:val="center"/>
              <w:cnfStyle w:val="000000100000"/>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076971" w:rsidRPr="00A47F2F" w:rsidRDefault="00076971" w:rsidP="00114A21">
            <w:pPr>
              <w:spacing w:after="0" w:line="240" w:lineRule="auto"/>
              <w:jc w:val="both"/>
              <w:cnfStyle w:val="000000100000"/>
              <w:rPr>
                <w:color w:val="000000"/>
                <w:szCs w:val="24"/>
              </w:rPr>
            </w:pPr>
            <w:r>
              <w:rPr>
                <w:rFonts w:ascii="Times New Roman" w:hAnsi="Times New Roman"/>
                <w:color w:val="000000"/>
                <w:sz w:val="18"/>
                <w:szCs w:val="18"/>
              </w:rPr>
              <w:t xml:space="preserve">                     </w:t>
            </w:r>
            <w:proofErr w:type="gramStart"/>
            <w:r w:rsidRPr="00FD69DE">
              <w:rPr>
                <w:rFonts w:ascii="Times New Roman" w:hAnsi="Times New Roman"/>
                <w:color w:val="000000"/>
                <w:sz w:val="18"/>
                <w:szCs w:val="18"/>
              </w:rPr>
              <w:t>31/12/20</w:t>
            </w:r>
            <w:r>
              <w:rPr>
                <w:rFonts w:ascii="Times New Roman" w:hAnsi="Times New Roman"/>
                <w:color w:val="000000"/>
                <w:sz w:val="18"/>
                <w:szCs w:val="18"/>
              </w:rPr>
              <w:t>23</w:t>
            </w:r>
            <w:proofErr w:type="gramEnd"/>
          </w:p>
        </w:tc>
      </w:tr>
      <w:tr w:rsidR="00076971" w:rsidRPr="00A47F2F" w:rsidTr="00114A21">
        <w:trPr>
          <w:trHeight w:val="567"/>
        </w:trPr>
        <w:tc>
          <w:tcPr>
            <w:cnfStyle w:val="001000000000"/>
            <w:tcW w:w="353" w:type="pct"/>
            <w:noWrap/>
          </w:tcPr>
          <w:p w:rsidR="00076971" w:rsidRPr="00A47F2F" w:rsidRDefault="00076971" w:rsidP="00114A21">
            <w:pPr>
              <w:spacing w:after="0" w:line="240" w:lineRule="auto"/>
              <w:jc w:val="center"/>
              <w:rPr>
                <w:b w:val="0"/>
                <w:bCs w:val="0"/>
                <w:color w:val="000000"/>
                <w:szCs w:val="24"/>
              </w:rPr>
            </w:pPr>
            <w:r>
              <w:rPr>
                <w:b w:val="0"/>
                <w:bCs w:val="0"/>
                <w:color w:val="000000"/>
                <w:szCs w:val="24"/>
              </w:rPr>
              <w:t>3.2.</w:t>
            </w:r>
            <w:r w:rsidRPr="00A47F2F">
              <w:rPr>
                <w:b w:val="0"/>
                <w:bCs w:val="0"/>
                <w:color w:val="000000"/>
                <w:szCs w:val="24"/>
              </w:rPr>
              <w:t>4</w:t>
            </w:r>
          </w:p>
        </w:tc>
        <w:tc>
          <w:tcPr>
            <w:tcW w:w="2324" w:type="pct"/>
          </w:tcPr>
          <w:p w:rsidR="00076971" w:rsidRPr="003322A4" w:rsidRDefault="00076971" w:rsidP="00114A21">
            <w:pPr>
              <w:spacing w:after="0" w:line="240" w:lineRule="auto"/>
              <w:cnfStyle w:val="000000000000"/>
              <w:rPr>
                <w:sz w:val="22"/>
                <w:szCs w:val="22"/>
              </w:rPr>
            </w:pPr>
            <w:r>
              <w:rPr>
                <w:sz w:val="22"/>
                <w:szCs w:val="22"/>
              </w:rPr>
              <w:t>Ana bina ve ek binaların boyanması</w:t>
            </w:r>
          </w:p>
        </w:tc>
        <w:tc>
          <w:tcPr>
            <w:tcW w:w="1161" w:type="pct"/>
          </w:tcPr>
          <w:p w:rsidR="00076971" w:rsidRPr="00A47F2F" w:rsidRDefault="00076971" w:rsidP="00114A21">
            <w:pPr>
              <w:spacing w:after="0" w:line="240" w:lineRule="auto"/>
              <w:jc w:val="both"/>
              <w:cnfStyle w:val="000000000000"/>
              <w:rPr>
                <w:color w:val="000000"/>
                <w:szCs w:val="24"/>
              </w:rPr>
            </w:pPr>
            <w:r w:rsidRPr="009576DE">
              <w:rPr>
                <w:rFonts w:ascii="Times New Roman" w:hAnsi="Times New Roman"/>
                <w:color w:val="000000"/>
                <w:sz w:val="20"/>
                <w:szCs w:val="20"/>
              </w:rPr>
              <w:t>Okul idaresi ve öğretmenl</w:t>
            </w:r>
            <w:r>
              <w:rPr>
                <w:rFonts w:ascii="Times New Roman" w:hAnsi="Times New Roman"/>
                <w:color w:val="000000"/>
                <w:sz w:val="20"/>
                <w:szCs w:val="20"/>
              </w:rPr>
              <w:t>er</w:t>
            </w:r>
          </w:p>
        </w:tc>
        <w:tc>
          <w:tcPr>
            <w:tcW w:w="1162" w:type="pct"/>
          </w:tcPr>
          <w:p w:rsidR="00076971" w:rsidRPr="00FD69DE" w:rsidRDefault="00076971" w:rsidP="00114A21">
            <w:pPr>
              <w:pStyle w:val="AralkYok"/>
              <w:jc w:val="center"/>
              <w:cnfStyle w:val="000000000000"/>
              <w:rPr>
                <w:rFonts w:ascii="Times New Roman" w:hAnsi="Times New Roman"/>
                <w:color w:val="000000"/>
                <w:sz w:val="18"/>
                <w:szCs w:val="18"/>
              </w:rPr>
            </w:pPr>
            <w:proofErr w:type="gramStart"/>
            <w:r>
              <w:rPr>
                <w:rFonts w:ascii="Times New Roman" w:hAnsi="Times New Roman"/>
                <w:color w:val="000000"/>
                <w:sz w:val="18"/>
                <w:szCs w:val="18"/>
              </w:rPr>
              <w:t>01/01/2019</w:t>
            </w:r>
            <w:proofErr w:type="gramEnd"/>
          </w:p>
          <w:p w:rsidR="00076971" w:rsidRPr="00A47F2F" w:rsidRDefault="00076971" w:rsidP="00114A21">
            <w:pPr>
              <w:spacing w:after="0" w:line="240" w:lineRule="auto"/>
              <w:jc w:val="both"/>
              <w:cnfStyle w:val="000000000000"/>
              <w:rPr>
                <w:color w:val="000000"/>
                <w:szCs w:val="24"/>
              </w:rPr>
            </w:pPr>
            <w:r>
              <w:rPr>
                <w:rFonts w:ascii="Times New Roman" w:hAnsi="Times New Roman"/>
                <w:color w:val="000000"/>
                <w:sz w:val="18"/>
                <w:szCs w:val="18"/>
              </w:rPr>
              <w:t xml:space="preserve">                     </w:t>
            </w:r>
            <w:proofErr w:type="gramStart"/>
            <w:r w:rsidRPr="00FD69DE">
              <w:rPr>
                <w:rFonts w:ascii="Times New Roman" w:hAnsi="Times New Roman"/>
                <w:color w:val="000000"/>
                <w:sz w:val="18"/>
                <w:szCs w:val="18"/>
              </w:rPr>
              <w:t>31/12/20</w:t>
            </w:r>
            <w:r>
              <w:rPr>
                <w:rFonts w:ascii="Times New Roman" w:hAnsi="Times New Roman"/>
                <w:color w:val="000000"/>
                <w:sz w:val="18"/>
                <w:szCs w:val="18"/>
              </w:rPr>
              <w:t>23</w:t>
            </w:r>
            <w:proofErr w:type="gramEnd"/>
          </w:p>
        </w:tc>
      </w:tr>
    </w:tbl>
    <w:p w:rsidR="00076971" w:rsidRDefault="00076971" w:rsidP="00076971"/>
    <w:p w:rsidR="00076971" w:rsidRDefault="00076971" w:rsidP="00076971">
      <w:pPr>
        <w:tabs>
          <w:tab w:val="left" w:pos="1323"/>
        </w:tabs>
        <w:rPr>
          <w:rFonts w:ascii="Times New Roman" w:hAnsi="Times New Roman"/>
          <w:szCs w:val="24"/>
        </w:rPr>
      </w:pPr>
      <w:r w:rsidRPr="006F3F0F">
        <w:rPr>
          <w:rFonts w:ascii="Times New Roman" w:hAnsi="Times New Roman"/>
          <w:b/>
          <w:szCs w:val="24"/>
        </w:rPr>
        <w:t>TEDBİRLER:</w:t>
      </w:r>
      <w:r>
        <w:rPr>
          <w:rFonts w:ascii="Times New Roman" w:hAnsi="Times New Roman"/>
          <w:b/>
          <w:szCs w:val="24"/>
        </w:rPr>
        <w:t xml:space="preserve"> </w:t>
      </w:r>
      <w:r>
        <w:rPr>
          <w:rFonts w:ascii="Times New Roman" w:hAnsi="Times New Roman"/>
          <w:szCs w:val="24"/>
        </w:rPr>
        <w:t xml:space="preserve">1- </w:t>
      </w:r>
      <w:r w:rsidRPr="00407B5A">
        <w:rPr>
          <w:rFonts w:ascii="Times New Roman" w:hAnsi="Times New Roman"/>
          <w:szCs w:val="24"/>
        </w:rPr>
        <w:t>Oku</w:t>
      </w:r>
      <w:r>
        <w:rPr>
          <w:rFonts w:ascii="Times New Roman" w:hAnsi="Times New Roman"/>
          <w:szCs w:val="24"/>
        </w:rPr>
        <w:t xml:space="preserve">l ve kurumlarımızın ders ve </w:t>
      </w:r>
      <w:proofErr w:type="spellStart"/>
      <w:r>
        <w:rPr>
          <w:rFonts w:ascii="Times New Roman" w:hAnsi="Times New Roman"/>
          <w:szCs w:val="24"/>
        </w:rPr>
        <w:t>laboratuv</w:t>
      </w:r>
      <w:r w:rsidRPr="00407B5A">
        <w:rPr>
          <w:rFonts w:ascii="Times New Roman" w:hAnsi="Times New Roman"/>
          <w:szCs w:val="24"/>
        </w:rPr>
        <w:t>ar</w:t>
      </w:r>
      <w:proofErr w:type="spellEnd"/>
      <w:r w:rsidRPr="00407B5A">
        <w:rPr>
          <w:rFonts w:ascii="Times New Roman" w:hAnsi="Times New Roman"/>
          <w:szCs w:val="24"/>
        </w:rPr>
        <w:t xml:space="preserve"> araç-gereçleri, makine-teçhizat dâhil her türlü donatım malzemesi ihtiyaçlarını, öğretim programlarına ve teknolojik gelişmelere uygun olarak zamanında karşılanması sağlanacaktır.</w:t>
      </w:r>
    </w:p>
    <w:p w:rsidR="00EB1C60" w:rsidRPr="00A47F2F" w:rsidRDefault="00076971" w:rsidP="00076971">
      <w:pPr>
        <w:tabs>
          <w:tab w:val="left" w:pos="1323"/>
        </w:tabs>
      </w:pPr>
      <w:r w:rsidRPr="00A05A29">
        <w:rPr>
          <w:rFonts w:ascii="Times New Roman" w:hAnsi="Times New Roman"/>
          <w:bCs/>
          <w:color w:val="000000" w:themeColor="text1"/>
          <w:szCs w:val="24"/>
        </w:rPr>
        <w:t>2-Okul binasının bakımı ve donatımına yönelik hayırsever vatandaşlar bulunması için gerekli araştırmalar yapılacaktır</w:t>
      </w:r>
      <w:r w:rsidRPr="00C13F4E">
        <w:rPr>
          <w:rFonts w:ascii="Times New Roman" w:hAnsi="Times New Roman"/>
          <w:b/>
          <w:color w:val="000000" w:themeColor="text1"/>
          <w:szCs w:val="24"/>
        </w:rPr>
        <w:t>.</w:t>
      </w:r>
      <w:r w:rsidR="00D41148">
        <w:br w:type="page"/>
      </w:r>
      <w:bookmarkStart w:id="53" w:name="_Toc531097547"/>
      <w:r w:rsidR="00EB1C60" w:rsidRPr="00A05A29">
        <w:rPr>
          <w:rFonts w:eastAsia="SimSun"/>
          <w:b/>
          <w:color w:val="00B0F0"/>
          <w:sz w:val="28"/>
          <w:szCs w:val="40"/>
        </w:rPr>
        <w:lastRenderedPageBreak/>
        <w:t>V. BÖLÜM</w:t>
      </w:r>
      <w:bookmarkEnd w:id="43"/>
      <w:bookmarkEnd w:id="44"/>
      <w:r w:rsidR="008D4E73" w:rsidRPr="00A05A29">
        <w:rPr>
          <w:rFonts w:eastAsia="SimSun"/>
          <w:b/>
          <w:color w:val="00B0F0"/>
          <w:sz w:val="28"/>
          <w:szCs w:val="40"/>
        </w:rPr>
        <w:t>:</w:t>
      </w:r>
      <w:bookmarkStart w:id="54" w:name="_Toc416085168"/>
      <w:bookmarkStart w:id="55" w:name="_Toc529519471"/>
      <w:r w:rsidR="008D4E73" w:rsidRPr="00A05A29">
        <w:rPr>
          <w:rFonts w:eastAsia="SimSun"/>
          <w:b/>
          <w:color w:val="00B0F0"/>
          <w:sz w:val="28"/>
          <w:szCs w:val="40"/>
        </w:rPr>
        <w:t xml:space="preserve"> </w:t>
      </w:r>
      <w:r w:rsidR="00EB1C60" w:rsidRPr="00A05A29">
        <w:rPr>
          <w:rFonts w:eastAsia="SimSun"/>
          <w:b/>
          <w:color w:val="00B0F0"/>
          <w:sz w:val="28"/>
          <w:szCs w:val="40"/>
        </w:rPr>
        <w:t>MAL</w:t>
      </w:r>
      <w:r w:rsidR="00EA5593" w:rsidRPr="00A05A29">
        <w:rPr>
          <w:rFonts w:eastAsia="SimSun"/>
          <w:b/>
          <w:color w:val="00B0F0"/>
          <w:sz w:val="28"/>
          <w:szCs w:val="40"/>
        </w:rPr>
        <w:t>İ</w:t>
      </w:r>
      <w:r w:rsidR="00EB1C60" w:rsidRPr="00A05A29">
        <w:rPr>
          <w:rFonts w:eastAsia="SimSun"/>
          <w:b/>
          <w:color w:val="00B0F0"/>
          <w:sz w:val="28"/>
          <w:szCs w:val="40"/>
        </w:rPr>
        <w:t>YETLEND</w:t>
      </w:r>
      <w:r w:rsidR="006B3051" w:rsidRPr="00A05A29">
        <w:rPr>
          <w:rFonts w:eastAsia="SimSun"/>
          <w:b/>
          <w:color w:val="00B0F0"/>
          <w:sz w:val="28"/>
          <w:szCs w:val="40"/>
        </w:rPr>
        <w:t>İ</w:t>
      </w:r>
      <w:r w:rsidR="00EB1C60" w:rsidRPr="00A05A29">
        <w:rPr>
          <w:rFonts w:eastAsia="SimSun"/>
          <w:b/>
          <w:color w:val="00B0F0"/>
          <w:sz w:val="28"/>
          <w:szCs w:val="40"/>
        </w:rPr>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2318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2318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2318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2318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23186"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823186" w:rsidP="00D41148">
            <w:pPr>
              <w:spacing w:after="0" w:line="240" w:lineRule="auto"/>
              <w:rPr>
                <w:color w:val="000000"/>
                <w:sz w:val="20"/>
                <w:szCs w:val="20"/>
              </w:rPr>
            </w:pPr>
            <w:r>
              <w:rPr>
                <w:color w:val="000000"/>
                <w:sz w:val="20"/>
                <w:szCs w:val="20"/>
              </w:rPr>
              <w:t>-</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2318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2318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2318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23186"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23186"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823186" w:rsidP="00D41148">
            <w:pPr>
              <w:spacing w:after="0" w:line="240" w:lineRule="auto"/>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D3A0A" w:rsidP="00D41148">
            <w:pPr>
              <w:spacing w:after="0" w:line="240" w:lineRule="auto"/>
              <w:rPr>
                <w:color w:val="000000"/>
                <w:sz w:val="20"/>
                <w:szCs w:val="20"/>
              </w:rPr>
            </w:pPr>
            <w:r>
              <w:rPr>
                <w:color w:val="000000"/>
                <w:sz w:val="20"/>
                <w:szCs w:val="20"/>
              </w:rPr>
              <w:t>3750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D3A0A" w:rsidP="00D41148">
            <w:pPr>
              <w:spacing w:after="0" w:line="240" w:lineRule="auto"/>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D3A0A" w:rsidP="00D41148">
            <w:pPr>
              <w:spacing w:after="0" w:line="240" w:lineRule="auto"/>
              <w:rPr>
                <w:color w:val="000000"/>
                <w:sz w:val="20"/>
                <w:szCs w:val="20"/>
              </w:rPr>
            </w:pPr>
            <w:r>
              <w:rPr>
                <w:color w:val="000000"/>
                <w:sz w:val="20"/>
                <w:szCs w:val="20"/>
              </w:rPr>
              <w:t>4250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D3A0A" w:rsidP="00D41148">
            <w:pPr>
              <w:spacing w:after="0" w:line="240" w:lineRule="auto"/>
              <w:rPr>
                <w:color w:val="000000"/>
                <w:sz w:val="20"/>
                <w:szCs w:val="20"/>
              </w:rPr>
            </w:pPr>
            <w:r>
              <w:rPr>
                <w:color w:val="000000"/>
                <w:sz w:val="20"/>
                <w:szCs w:val="20"/>
              </w:rPr>
              <w:t>4500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4D3A0A" w:rsidP="00D41148">
            <w:pPr>
              <w:spacing w:after="0" w:line="240" w:lineRule="auto"/>
              <w:rPr>
                <w:color w:val="000000"/>
                <w:sz w:val="20"/>
                <w:szCs w:val="20"/>
              </w:rPr>
            </w:pPr>
            <w:r>
              <w:rPr>
                <w:color w:val="000000"/>
                <w:sz w:val="20"/>
                <w:szCs w:val="20"/>
              </w:rPr>
              <w:t>4750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4D3A0A" w:rsidP="00D41148">
            <w:pPr>
              <w:spacing w:after="0" w:line="240" w:lineRule="auto"/>
              <w:rPr>
                <w:color w:val="000000"/>
                <w:sz w:val="20"/>
                <w:szCs w:val="20"/>
              </w:rPr>
            </w:pPr>
            <w:r>
              <w:rPr>
                <w:color w:val="000000"/>
                <w:sz w:val="20"/>
                <w:szCs w:val="20"/>
              </w:rPr>
              <w:t>21250</w:t>
            </w:r>
          </w:p>
        </w:tc>
      </w:tr>
      <w:tr w:rsidR="004D3A0A"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D3A0A" w:rsidRPr="00D41148" w:rsidRDefault="004D3A0A"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D3A0A" w:rsidRPr="00D41148" w:rsidRDefault="004D3A0A" w:rsidP="00F43D39">
            <w:pPr>
              <w:spacing w:after="0" w:line="240" w:lineRule="auto"/>
              <w:rPr>
                <w:color w:val="000000"/>
                <w:sz w:val="20"/>
                <w:szCs w:val="20"/>
              </w:rPr>
            </w:pPr>
            <w:r>
              <w:rPr>
                <w:color w:val="000000"/>
                <w:sz w:val="20"/>
                <w:szCs w:val="20"/>
              </w:rPr>
              <w:t>3750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D3A0A" w:rsidRPr="00D41148" w:rsidRDefault="004D3A0A" w:rsidP="00F43D39">
            <w:pPr>
              <w:spacing w:after="0" w:line="240" w:lineRule="auto"/>
              <w:rPr>
                <w:color w:val="000000"/>
                <w:sz w:val="20"/>
                <w:szCs w:val="20"/>
              </w:rPr>
            </w:pPr>
            <w:r>
              <w:rPr>
                <w:color w:val="000000"/>
                <w:sz w:val="20"/>
                <w:szCs w:val="20"/>
              </w:rPr>
              <w:t>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D3A0A" w:rsidRPr="00D41148" w:rsidRDefault="004D3A0A" w:rsidP="00F43D39">
            <w:pPr>
              <w:spacing w:after="0" w:line="240" w:lineRule="auto"/>
              <w:rPr>
                <w:color w:val="000000"/>
                <w:sz w:val="20"/>
                <w:szCs w:val="20"/>
              </w:rPr>
            </w:pPr>
            <w:r>
              <w:rPr>
                <w:color w:val="000000"/>
                <w:sz w:val="20"/>
                <w:szCs w:val="20"/>
              </w:rPr>
              <w:t>4250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D3A0A" w:rsidRPr="00D41148" w:rsidRDefault="004D3A0A" w:rsidP="00F43D39">
            <w:pPr>
              <w:spacing w:after="0" w:line="240" w:lineRule="auto"/>
              <w:rPr>
                <w:color w:val="000000"/>
                <w:sz w:val="20"/>
                <w:szCs w:val="20"/>
              </w:rPr>
            </w:pPr>
            <w:r>
              <w:rPr>
                <w:color w:val="000000"/>
                <w:sz w:val="20"/>
                <w:szCs w:val="20"/>
              </w:rPr>
              <w:t>4500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D3A0A" w:rsidRPr="00D41148" w:rsidRDefault="004D3A0A" w:rsidP="00F43D39">
            <w:pPr>
              <w:spacing w:after="0" w:line="240" w:lineRule="auto"/>
              <w:rPr>
                <w:color w:val="000000"/>
                <w:sz w:val="20"/>
                <w:szCs w:val="20"/>
              </w:rPr>
            </w:pPr>
            <w:r>
              <w:rPr>
                <w:color w:val="000000"/>
                <w:sz w:val="20"/>
                <w:szCs w:val="20"/>
              </w:rPr>
              <w:t>4750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4D3A0A" w:rsidRPr="00D41148" w:rsidRDefault="004D3A0A" w:rsidP="00F43D39">
            <w:pPr>
              <w:spacing w:after="0" w:line="240" w:lineRule="auto"/>
              <w:rPr>
                <w:color w:val="000000"/>
                <w:sz w:val="20"/>
                <w:szCs w:val="20"/>
              </w:rPr>
            </w:pPr>
            <w:r>
              <w:rPr>
                <w:color w:val="000000"/>
                <w:sz w:val="20"/>
                <w:szCs w:val="20"/>
              </w:rPr>
              <w:t>21250</w:t>
            </w: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pPr>
        <w:rPr>
          <w:rFonts w:cs="Calibri"/>
          <w:b/>
        </w:rPr>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A47F2F" w:rsidSect="00D170F7">
      <w:headerReference w:type="even" r:id="rId22"/>
      <w:headerReference w:type="default" r:id="rId23"/>
      <w:headerReference w:type="first" r:id="rId24"/>
      <w:footerReference w:type="first" r:id="rId25"/>
      <w:pgSz w:w="16838" w:h="11906" w:orient="landscape"/>
      <w:pgMar w:top="1135"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345" w:rsidRDefault="00982345" w:rsidP="00DC3C73">
      <w:pPr>
        <w:spacing w:after="0" w:line="240" w:lineRule="auto"/>
      </w:pPr>
      <w:r>
        <w:separator/>
      </w:r>
    </w:p>
  </w:endnote>
  <w:endnote w:type="continuationSeparator" w:id="1">
    <w:p w:rsidR="00982345" w:rsidRDefault="00982345"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B0604020202020204"/>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45" w:rsidRDefault="00F826ED" w:rsidP="00515830">
    <w:pPr>
      <w:pStyle w:val="Altbilgi"/>
      <w:jc w:val="right"/>
    </w:pPr>
    <w:fldSimple w:instr="PAGE   \* MERGEFORMAT">
      <w:r w:rsidR="00C44086">
        <w:rPr>
          <w:noProof/>
        </w:rPr>
        <w:t>41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45" w:rsidRDefault="00F826ED">
    <w:pPr>
      <w:pStyle w:val="Altbilgi"/>
      <w:jc w:val="right"/>
    </w:pPr>
    <w:fldSimple w:instr="PAGE   \* MERGEFORMAT">
      <w:r w:rsidR="00982345">
        <w:rPr>
          <w:noProof/>
        </w:rPr>
        <w:t>i</w:t>
      </w:r>
    </w:fldSimple>
  </w:p>
  <w:p w:rsidR="00982345" w:rsidRDefault="0098234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45" w:rsidRDefault="00F826ED">
    <w:pPr>
      <w:pStyle w:val="Altbilgi"/>
      <w:jc w:val="right"/>
    </w:pPr>
    <w:fldSimple w:instr="PAGE   \* MERGEFORMAT">
      <w:r w:rsidR="00982345">
        <w:rPr>
          <w:noProof/>
        </w:rPr>
        <w:t>1</w:t>
      </w:r>
    </w:fldSimple>
  </w:p>
  <w:p w:rsidR="00982345" w:rsidRDefault="009823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345" w:rsidRDefault="00982345" w:rsidP="00DC3C73">
      <w:pPr>
        <w:spacing w:after="0" w:line="240" w:lineRule="auto"/>
      </w:pPr>
      <w:r>
        <w:separator/>
      </w:r>
    </w:p>
  </w:footnote>
  <w:footnote w:type="continuationSeparator" w:id="1">
    <w:p w:rsidR="00982345" w:rsidRDefault="00982345"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45" w:rsidRDefault="0098234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45" w:rsidRDefault="0098234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45" w:rsidRDefault="009823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453D"/>
    <w:multiLevelType w:val="hybridMultilevel"/>
    <w:tmpl w:val="05169348"/>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7D1D00"/>
    <w:multiLevelType w:val="hybridMultilevel"/>
    <w:tmpl w:val="52F031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8E67E5"/>
    <w:multiLevelType w:val="hybridMultilevel"/>
    <w:tmpl w:val="13FCEAA2"/>
    <w:lvl w:ilvl="0" w:tplc="5E60FC6A">
      <w:start w:val="2"/>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641DDE"/>
    <w:multiLevelType w:val="hybridMultilevel"/>
    <w:tmpl w:val="E90872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D7702F4"/>
    <w:multiLevelType w:val="hybridMultilevel"/>
    <w:tmpl w:val="9B7A1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8A3BE8"/>
    <w:multiLevelType w:val="hybridMultilevel"/>
    <w:tmpl w:val="DECE12A2"/>
    <w:lvl w:ilvl="0" w:tplc="43CC7B08">
      <w:start w:val="1"/>
      <w:numFmt w:val="decimal"/>
      <w:lvlText w:val="%1."/>
      <w:lvlJc w:val="left"/>
      <w:pPr>
        <w:ind w:left="858" w:hanging="360"/>
      </w:pPr>
      <w:rPr>
        <w:rFonts w:hint="default"/>
        <w:b/>
      </w:rPr>
    </w:lvl>
    <w:lvl w:ilvl="1" w:tplc="041F0019" w:tentative="1">
      <w:start w:val="1"/>
      <w:numFmt w:val="lowerLetter"/>
      <w:lvlText w:val="%2."/>
      <w:lvlJc w:val="left"/>
      <w:pPr>
        <w:ind w:left="1578" w:hanging="360"/>
      </w:pPr>
    </w:lvl>
    <w:lvl w:ilvl="2" w:tplc="041F001B" w:tentative="1">
      <w:start w:val="1"/>
      <w:numFmt w:val="lowerRoman"/>
      <w:lvlText w:val="%3."/>
      <w:lvlJc w:val="right"/>
      <w:pPr>
        <w:ind w:left="2298" w:hanging="180"/>
      </w:pPr>
    </w:lvl>
    <w:lvl w:ilvl="3" w:tplc="041F000F" w:tentative="1">
      <w:start w:val="1"/>
      <w:numFmt w:val="decimal"/>
      <w:lvlText w:val="%4."/>
      <w:lvlJc w:val="left"/>
      <w:pPr>
        <w:ind w:left="3018" w:hanging="360"/>
      </w:pPr>
    </w:lvl>
    <w:lvl w:ilvl="4" w:tplc="041F0019" w:tentative="1">
      <w:start w:val="1"/>
      <w:numFmt w:val="lowerLetter"/>
      <w:lvlText w:val="%5."/>
      <w:lvlJc w:val="left"/>
      <w:pPr>
        <w:ind w:left="3738" w:hanging="360"/>
      </w:pPr>
    </w:lvl>
    <w:lvl w:ilvl="5" w:tplc="041F001B" w:tentative="1">
      <w:start w:val="1"/>
      <w:numFmt w:val="lowerRoman"/>
      <w:lvlText w:val="%6."/>
      <w:lvlJc w:val="right"/>
      <w:pPr>
        <w:ind w:left="4458" w:hanging="180"/>
      </w:pPr>
    </w:lvl>
    <w:lvl w:ilvl="6" w:tplc="041F000F" w:tentative="1">
      <w:start w:val="1"/>
      <w:numFmt w:val="decimal"/>
      <w:lvlText w:val="%7."/>
      <w:lvlJc w:val="left"/>
      <w:pPr>
        <w:ind w:left="5178" w:hanging="360"/>
      </w:pPr>
    </w:lvl>
    <w:lvl w:ilvl="7" w:tplc="041F0019" w:tentative="1">
      <w:start w:val="1"/>
      <w:numFmt w:val="lowerLetter"/>
      <w:lvlText w:val="%8."/>
      <w:lvlJc w:val="left"/>
      <w:pPr>
        <w:ind w:left="5898" w:hanging="360"/>
      </w:pPr>
    </w:lvl>
    <w:lvl w:ilvl="8" w:tplc="041F001B" w:tentative="1">
      <w:start w:val="1"/>
      <w:numFmt w:val="lowerRoman"/>
      <w:lvlText w:val="%9."/>
      <w:lvlJc w:val="right"/>
      <w:pPr>
        <w:ind w:left="6618" w:hanging="180"/>
      </w:pPr>
    </w:lvl>
  </w:abstractNum>
  <w:abstractNum w:abstractNumId="6">
    <w:nsid w:val="679C18A7"/>
    <w:multiLevelType w:val="hybridMultilevel"/>
    <w:tmpl w:val="007CEE3E"/>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nsid w:val="75BF6A23"/>
    <w:multiLevelType w:val="hybridMultilevel"/>
    <w:tmpl w:val="4CE8D4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7332FEB"/>
    <w:multiLevelType w:val="hybridMultilevel"/>
    <w:tmpl w:val="B58E95FE"/>
    <w:lvl w:ilvl="0" w:tplc="CA3C1D66">
      <w:start w:val="1"/>
      <w:numFmt w:val="decimal"/>
      <w:lvlText w:val="%1."/>
      <w:lvlJc w:val="left"/>
      <w:pPr>
        <w:ind w:left="1713"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D6709E"/>
    <w:multiLevelType w:val="hybridMultilevel"/>
    <w:tmpl w:val="3662BC00"/>
    <w:lvl w:ilvl="0" w:tplc="FC981384">
      <w:start w:val="1"/>
      <w:numFmt w:val="bullet"/>
      <w:lvlText w:val=""/>
      <w:lvlJc w:val="left"/>
      <w:pPr>
        <w:ind w:left="720" w:hanging="360"/>
      </w:pPr>
      <w:rPr>
        <w:rFonts w:ascii="Wingdings" w:hAnsi="Wingdings" w:hint="default"/>
        <w:color w:val="00B0F0"/>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C686B84"/>
    <w:multiLevelType w:val="hybridMultilevel"/>
    <w:tmpl w:val="028636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3"/>
  </w:num>
  <w:num w:numId="5">
    <w:abstractNumId w:val="7"/>
  </w:num>
  <w:num w:numId="6">
    <w:abstractNumId w:val="5"/>
  </w:num>
  <w:num w:numId="7">
    <w:abstractNumId w:val="8"/>
  </w:num>
  <w:num w:numId="8">
    <w:abstractNumId w:val="10"/>
  </w:num>
  <w:num w:numId="9">
    <w:abstractNumId w:val="1"/>
  </w:num>
  <w:num w:numId="10">
    <w:abstractNumId w:val="4"/>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723"/>
    <w:rsid w:val="00023762"/>
    <w:rsid w:val="00024548"/>
    <w:rsid w:val="00024F34"/>
    <w:rsid w:val="000263BD"/>
    <w:rsid w:val="00027612"/>
    <w:rsid w:val="000277D7"/>
    <w:rsid w:val="00030D07"/>
    <w:rsid w:val="00031958"/>
    <w:rsid w:val="00031E6F"/>
    <w:rsid w:val="000328E3"/>
    <w:rsid w:val="00033252"/>
    <w:rsid w:val="00033A71"/>
    <w:rsid w:val="00034CB4"/>
    <w:rsid w:val="0003561F"/>
    <w:rsid w:val="00035BAC"/>
    <w:rsid w:val="00036352"/>
    <w:rsid w:val="0003688C"/>
    <w:rsid w:val="00036FC8"/>
    <w:rsid w:val="000371E5"/>
    <w:rsid w:val="000401E6"/>
    <w:rsid w:val="000413B1"/>
    <w:rsid w:val="00041973"/>
    <w:rsid w:val="00042FA8"/>
    <w:rsid w:val="000432E0"/>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2CDF"/>
    <w:rsid w:val="00063845"/>
    <w:rsid w:val="0006451E"/>
    <w:rsid w:val="000665A7"/>
    <w:rsid w:val="00066CB0"/>
    <w:rsid w:val="00067ADC"/>
    <w:rsid w:val="0007067A"/>
    <w:rsid w:val="00072C32"/>
    <w:rsid w:val="00072CC9"/>
    <w:rsid w:val="000732B5"/>
    <w:rsid w:val="0007356A"/>
    <w:rsid w:val="00073B35"/>
    <w:rsid w:val="00074007"/>
    <w:rsid w:val="0007492F"/>
    <w:rsid w:val="00076971"/>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411A"/>
    <w:rsid w:val="0009445F"/>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63C3"/>
    <w:rsid w:val="000C2E8C"/>
    <w:rsid w:val="000C349D"/>
    <w:rsid w:val="000C35C5"/>
    <w:rsid w:val="000C4217"/>
    <w:rsid w:val="000C4926"/>
    <w:rsid w:val="000C72AE"/>
    <w:rsid w:val="000D0D4B"/>
    <w:rsid w:val="000D113D"/>
    <w:rsid w:val="000D1BEA"/>
    <w:rsid w:val="000D3536"/>
    <w:rsid w:val="000D3A4A"/>
    <w:rsid w:val="000D3B6C"/>
    <w:rsid w:val="000D4D8A"/>
    <w:rsid w:val="000D62B8"/>
    <w:rsid w:val="000E1209"/>
    <w:rsid w:val="000E289E"/>
    <w:rsid w:val="000E2E55"/>
    <w:rsid w:val="000E2F5B"/>
    <w:rsid w:val="000E35A8"/>
    <w:rsid w:val="000E3D12"/>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A21"/>
    <w:rsid w:val="00114C03"/>
    <w:rsid w:val="00115413"/>
    <w:rsid w:val="00116E03"/>
    <w:rsid w:val="001173E0"/>
    <w:rsid w:val="001204B3"/>
    <w:rsid w:val="00120CDF"/>
    <w:rsid w:val="00121F04"/>
    <w:rsid w:val="0012222F"/>
    <w:rsid w:val="001227AD"/>
    <w:rsid w:val="00122899"/>
    <w:rsid w:val="0012376F"/>
    <w:rsid w:val="0012382E"/>
    <w:rsid w:val="00124C88"/>
    <w:rsid w:val="001250B3"/>
    <w:rsid w:val="00126AA6"/>
    <w:rsid w:val="00127F19"/>
    <w:rsid w:val="00130206"/>
    <w:rsid w:val="001307DF"/>
    <w:rsid w:val="0013093E"/>
    <w:rsid w:val="001335E3"/>
    <w:rsid w:val="00133692"/>
    <w:rsid w:val="00133925"/>
    <w:rsid w:val="001346D2"/>
    <w:rsid w:val="001351AC"/>
    <w:rsid w:val="0013556E"/>
    <w:rsid w:val="001355EB"/>
    <w:rsid w:val="00135CD6"/>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604"/>
    <w:rsid w:val="001714A1"/>
    <w:rsid w:val="00171CDD"/>
    <w:rsid w:val="00172CE1"/>
    <w:rsid w:val="0017311E"/>
    <w:rsid w:val="001731CF"/>
    <w:rsid w:val="00174E3D"/>
    <w:rsid w:val="00175CD1"/>
    <w:rsid w:val="0017693F"/>
    <w:rsid w:val="00176DCF"/>
    <w:rsid w:val="001811BA"/>
    <w:rsid w:val="00181481"/>
    <w:rsid w:val="0018227D"/>
    <w:rsid w:val="00182608"/>
    <w:rsid w:val="00182F8B"/>
    <w:rsid w:val="00183133"/>
    <w:rsid w:val="00183EC0"/>
    <w:rsid w:val="00183F6C"/>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23FF"/>
    <w:rsid w:val="001C33B4"/>
    <w:rsid w:val="001C4968"/>
    <w:rsid w:val="001C501D"/>
    <w:rsid w:val="001C6110"/>
    <w:rsid w:val="001C64A1"/>
    <w:rsid w:val="001D0FE4"/>
    <w:rsid w:val="001D1C7D"/>
    <w:rsid w:val="001D2091"/>
    <w:rsid w:val="001D2506"/>
    <w:rsid w:val="001D2A8D"/>
    <w:rsid w:val="001D2BAB"/>
    <w:rsid w:val="001D2BEC"/>
    <w:rsid w:val="001D3CEC"/>
    <w:rsid w:val="001D4C5B"/>
    <w:rsid w:val="001D719A"/>
    <w:rsid w:val="001D723D"/>
    <w:rsid w:val="001D771D"/>
    <w:rsid w:val="001D7AA9"/>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AC7"/>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376"/>
    <w:rsid w:val="00242D18"/>
    <w:rsid w:val="0024438F"/>
    <w:rsid w:val="002444BC"/>
    <w:rsid w:val="00244699"/>
    <w:rsid w:val="00245767"/>
    <w:rsid w:val="00245CAD"/>
    <w:rsid w:val="00245FA6"/>
    <w:rsid w:val="002465FB"/>
    <w:rsid w:val="00246672"/>
    <w:rsid w:val="0024694B"/>
    <w:rsid w:val="0024721F"/>
    <w:rsid w:val="002473F7"/>
    <w:rsid w:val="00247A46"/>
    <w:rsid w:val="00250331"/>
    <w:rsid w:val="00250553"/>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8BC"/>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713"/>
    <w:rsid w:val="002878F2"/>
    <w:rsid w:val="00287E28"/>
    <w:rsid w:val="00287F8E"/>
    <w:rsid w:val="00290014"/>
    <w:rsid w:val="00290392"/>
    <w:rsid w:val="002903AC"/>
    <w:rsid w:val="00292D80"/>
    <w:rsid w:val="0029391F"/>
    <w:rsid w:val="00293CE7"/>
    <w:rsid w:val="00293FA9"/>
    <w:rsid w:val="002942B3"/>
    <w:rsid w:val="00295434"/>
    <w:rsid w:val="00295B1A"/>
    <w:rsid w:val="002A1033"/>
    <w:rsid w:val="002A1047"/>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0B75"/>
    <w:rsid w:val="002D155D"/>
    <w:rsid w:val="002D1691"/>
    <w:rsid w:val="002D202A"/>
    <w:rsid w:val="002D3651"/>
    <w:rsid w:val="002D49E2"/>
    <w:rsid w:val="002D5B61"/>
    <w:rsid w:val="002D607F"/>
    <w:rsid w:val="002D63C9"/>
    <w:rsid w:val="002D65D3"/>
    <w:rsid w:val="002D6882"/>
    <w:rsid w:val="002D6C4F"/>
    <w:rsid w:val="002D7C87"/>
    <w:rsid w:val="002E00F2"/>
    <w:rsid w:val="002E05F7"/>
    <w:rsid w:val="002E068A"/>
    <w:rsid w:val="002E1F2D"/>
    <w:rsid w:val="002E2FA5"/>
    <w:rsid w:val="002E4A7D"/>
    <w:rsid w:val="002E5CCE"/>
    <w:rsid w:val="002E77C7"/>
    <w:rsid w:val="002F03E1"/>
    <w:rsid w:val="002F27DD"/>
    <w:rsid w:val="002F5C1A"/>
    <w:rsid w:val="002F5FC9"/>
    <w:rsid w:val="002F66C7"/>
    <w:rsid w:val="002F6F8A"/>
    <w:rsid w:val="002F7B7A"/>
    <w:rsid w:val="003022C7"/>
    <w:rsid w:val="00303299"/>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58E3"/>
    <w:rsid w:val="003160B6"/>
    <w:rsid w:val="00316831"/>
    <w:rsid w:val="0031778F"/>
    <w:rsid w:val="003220A3"/>
    <w:rsid w:val="003221C7"/>
    <w:rsid w:val="003239FC"/>
    <w:rsid w:val="003246FC"/>
    <w:rsid w:val="003248C5"/>
    <w:rsid w:val="00324908"/>
    <w:rsid w:val="00324E71"/>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978"/>
    <w:rsid w:val="00345CB6"/>
    <w:rsid w:val="00345CCD"/>
    <w:rsid w:val="0034623B"/>
    <w:rsid w:val="003468E8"/>
    <w:rsid w:val="00346AD7"/>
    <w:rsid w:val="00347127"/>
    <w:rsid w:val="00347900"/>
    <w:rsid w:val="00350348"/>
    <w:rsid w:val="00350C84"/>
    <w:rsid w:val="00351598"/>
    <w:rsid w:val="00351839"/>
    <w:rsid w:val="00351B20"/>
    <w:rsid w:val="00352C0E"/>
    <w:rsid w:val="00352E63"/>
    <w:rsid w:val="00354136"/>
    <w:rsid w:val="00354770"/>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2D24"/>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865"/>
    <w:rsid w:val="004072CA"/>
    <w:rsid w:val="00407963"/>
    <w:rsid w:val="00407B5A"/>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1F51"/>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A9C"/>
    <w:rsid w:val="00453E03"/>
    <w:rsid w:val="00453FB4"/>
    <w:rsid w:val="00456FF4"/>
    <w:rsid w:val="00457036"/>
    <w:rsid w:val="00462DB5"/>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2BAD"/>
    <w:rsid w:val="0048450D"/>
    <w:rsid w:val="00484779"/>
    <w:rsid w:val="00484783"/>
    <w:rsid w:val="00484D00"/>
    <w:rsid w:val="00484E6D"/>
    <w:rsid w:val="004852A6"/>
    <w:rsid w:val="004857FD"/>
    <w:rsid w:val="00487C2B"/>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56B0"/>
    <w:rsid w:val="004A6152"/>
    <w:rsid w:val="004A69DC"/>
    <w:rsid w:val="004A731C"/>
    <w:rsid w:val="004B0AA6"/>
    <w:rsid w:val="004B0F9B"/>
    <w:rsid w:val="004B1ACC"/>
    <w:rsid w:val="004B1D2A"/>
    <w:rsid w:val="004B3041"/>
    <w:rsid w:val="004B3767"/>
    <w:rsid w:val="004B3D20"/>
    <w:rsid w:val="004B4E28"/>
    <w:rsid w:val="004B554D"/>
    <w:rsid w:val="004B5840"/>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0A"/>
    <w:rsid w:val="004D3A33"/>
    <w:rsid w:val="004D454C"/>
    <w:rsid w:val="004D48A7"/>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1C00"/>
    <w:rsid w:val="004F2B40"/>
    <w:rsid w:val="004F3A32"/>
    <w:rsid w:val="004F470F"/>
    <w:rsid w:val="004F7CA4"/>
    <w:rsid w:val="00500B0E"/>
    <w:rsid w:val="00500EFA"/>
    <w:rsid w:val="005027D3"/>
    <w:rsid w:val="005055CF"/>
    <w:rsid w:val="005056EA"/>
    <w:rsid w:val="00505B58"/>
    <w:rsid w:val="00507FDB"/>
    <w:rsid w:val="005105BC"/>
    <w:rsid w:val="00510C4A"/>
    <w:rsid w:val="00510E84"/>
    <w:rsid w:val="00511537"/>
    <w:rsid w:val="00511697"/>
    <w:rsid w:val="00511AF7"/>
    <w:rsid w:val="00511DCE"/>
    <w:rsid w:val="00511EB2"/>
    <w:rsid w:val="00513A07"/>
    <w:rsid w:val="00514DAF"/>
    <w:rsid w:val="00515098"/>
    <w:rsid w:val="00515830"/>
    <w:rsid w:val="00516BF2"/>
    <w:rsid w:val="00520099"/>
    <w:rsid w:val="00520266"/>
    <w:rsid w:val="005215AD"/>
    <w:rsid w:val="00522365"/>
    <w:rsid w:val="00524793"/>
    <w:rsid w:val="0052652E"/>
    <w:rsid w:val="00526B79"/>
    <w:rsid w:val="00527DA6"/>
    <w:rsid w:val="00527E4A"/>
    <w:rsid w:val="00527FB4"/>
    <w:rsid w:val="0053119D"/>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0EC"/>
    <w:rsid w:val="0055578F"/>
    <w:rsid w:val="00555C5E"/>
    <w:rsid w:val="005561B2"/>
    <w:rsid w:val="0055623F"/>
    <w:rsid w:val="00556264"/>
    <w:rsid w:val="00557F81"/>
    <w:rsid w:val="0056048A"/>
    <w:rsid w:val="00560B6B"/>
    <w:rsid w:val="00561394"/>
    <w:rsid w:val="005644B2"/>
    <w:rsid w:val="00564919"/>
    <w:rsid w:val="00565133"/>
    <w:rsid w:val="00566D02"/>
    <w:rsid w:val="0057015C"/>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01"/>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018"/>
    <w:rsid w:val="005B1707"/>
    <w:rsid w:val="005B266C"/>
    <w:rsid w:val="005B2D49"/>
    <w:rsid w:val="005B3A3C"/>
    <w:rsid w:val="005B3D81"/>
    <w:rsid w:val="005B48A0"/>
    <w:rsid w:val="005B4B34"/>
    <w:rsid w:val="005B51C5"/>
    <w:rsid w:val="005B7A04"/>
    <w:rsid w:val="005B7E12"/>
    <w:rsid w:val="005C384C"/>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0F29"/>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0CE"/>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992"/>
    <w:rsid w:val="00661291"/>
    <w:rsid w:val="006619AB"/>
    <w:rsid w:val="00662263"/>
    <w:rsid w:val="006628A2"/>
    <w:rsid w:val="00663A7D"/>
    <w:rsid w:val="00663A92"/>
    <w:rsid w:val="006641B5"/>
    <w:rsid w:val="00664A82"/>
    <w:rsid w:val="006658C1"/>
    <w:rsid w:val="006661B8"/>
    <w:rsid w:val="006664E2"/>
    <w:rsid w:val="00667152"/>
    <w:rsid w:val="00667B66"/>
    <w:rsid w:val="0067072F"/>
    <w:rsid w:val="00670F31"/>
    <w:rsid w:val="00671B37"/>
    <w:rsid w:val="00672055"/>
    <w:rsid w:val="00673303"/>
    <w:rsid w:val="0067388B"/>
    <w:rsid w:val="0067390E"/>
    <w:rsid w:val="00673B12"/>
    <w:rsid w:val="00673F33"/>
    <w:rsid w:val="00675135"/>
    <w:rsid w:val="006751B5"/>
    <w:rsid w:val="00675951"/>
    <w:rsid w:val="0067655C"/>
    <w:rsid w:val="00676F05"/>
    <w:rsid w:val="00677CFF"/>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84F"/>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4CB6"/>
    <w:rsid w:val="006D589C"/>
    <w:rsid w:val="006D5F5F"/>
    <w:rsid w:val="006D6EB8"/>
    <w:rsid w:val="006D7655"/>
    <w:rsid w:val="006E0DB0"/>
    <w:rsid w:val="006E12CC"/>
    <w:rsid w:val="006E1C8C"/>
    <w:rsid w:val="006E227B"/>
    <w:rsid w:val="006E4124"/>
    <w:rsid w:val="006E4A2B"/>
    <w:rsid w:val="006E5E9C"/>
    <w:rsid w:val="006E621F"/>
    <w:rsid w:val="006E6C41"/>
    <w:rsid w:val="006E7240"/>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721"/>
    <w:rsid w:val="00725A03"/>
    <w:rsid w:val="00725F3E"/>
    <w:rsid w:val="0072641F"/>
    <w:rsid w:val="0072688C"/>
    <w:rsid w:val="00726D8E"/>
    <w:rsid w:val="007301A4"/>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4A22"/>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5186"/>
    <w:rsid w:val="00786367"/>
    <w:rsid w:val="00786D92"/>
    <w:rsid w:val="00787199"/>
    <w:rsid w:val="00787201"/>
    <w:rsid w:val="00787298"/>
    <w:rsid w:val="00787990"/>
    <w:rsid w:val="0079052C"/>
    <w:rsid w:val="00790A87"/>
    <w:rsid w:val="007915C9"/>
    <w:rsid w:val="00791D9E"/>
    <w:rsid w:val="007940A0"/>
    <w:rsid w:val="00794343"/>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0ADC"/>
    <w:rsid w:val="007F1EBD"/>
    <w:rsid w:val="007F279D"/>
    <w:rsid w:val="007F2DC5"/>
    <w:rsid w:val="007F36FE"/>
    <w:rsid w:val="007F381F"/>
    <w:rsid w:val="007F39D6"/>
    <w:rsid w:val="007F3CA8"/>
    <w:rsid w:val="007F4435"/>
    <w:rsid w:val="007F56A4"/>
    <w:rsid w:val="007F6428"/>
    <w:rsid w:val="0080111F"/>
    <w:rsid w:val="00802089"/>
    <w:rsid w:val="008023D5"/>
    <w:rsid w:val="0080261C"/>
    <w:rsid w:val="00803FF9"/>
    <w:rsid w:val="00804A09"/>
    <w:rsid w:val="00804A3B"/>
    <w:rsid w:val="00805019"/>
    <w:rsid w:val="00805E1D"/>
    <w:rsid w:val="0080636E"/>
    <w:rsid w:val="00806AD5"/>
    <w:rsid w:val="00806C2E"/>
    <w:rsid w:val="008103EF"/>
    <w:rsid w:val="008107C5"/>
    <w:rsid w:val="00810A9B"/>
    <w:rsid w:val="00810F61"/>
    <w:rsid w:val="00811418"/>
    <w:rsid w:val="00811425"/>
    <w:rsid w:val="008116B2"/>
    <w:rsid w:val="00812B1E"/>
    <w:rsid w:val="008132C1"/>
    <w:rsid w:val="00813326"/>
    <w:rsid w:val="00814A59"/>
    <w:rsid w:val="0081680B"/>
    <w:rsid w:val="0081704B"/>
    <w:rsid w:val="0081777F"/>
    <w:rsid w:val="0082068C"/>
    <w:rsid w:val="00820ADA"/>
    <w:rsid w:val="008223B3"/>
    <w:rsid w:val="008229FC"/>
    <w:rsid w:val="00823186"/>
    <w:rsid w:val="00823293"/>
    <w:rsid w:val="0082332C"/>
    <w:rsid w:val="00823686"/>
    <w:rsid w:val="008239EF"/>
    <w:rsid w:val="00823DA5"/>
    <w:rsid w:val="0082429D"/>
    <w:rsid w:val="008254DA"/>
    <w:rsid w:val="0082783C"/>
    <w:rsid w:val="00830C92"/>
    <w:rsid w:val="008322E8"/>
    <w:rsid w:val="008354E5"/>
    <w:rsid w:val="008363F0"/>
    <w:rsid w:val="00836F23"/>
    <w:rsid w:val="00836FAF"/>
    <w:rsid w:val="008374DA"/>
    <w:rsid w:val="00840094"/>
    <w:rsid w:val="008406C1"/>
    <w:rsid w:val="008409FF"/>
    <w:rsid w:val="0084125D"/>
    <w:rsid w:val="00841FFE"/>
    <w:rsid w:val="0084271A"/>
    <w:rsid w:val="0084302C"/>
    <w:rsid w:val="008431A1"/>
    <w:rsid w:val="0084389F"/>
    <w:rsid w:val="00843BF0"/>
    <w:rsid w:val="008445BD"/>
    <w:rsid w:val="00844761"/>
    <w:rsid w:val="00844ADE"/>
    <w:rsid w:val="00845C5B"/>
    <w:rsid w:val="008461C3"/>
    <w:rsid w:val="00846335"/>
    <w:rsid w:val="008473C1"/>
    <w:rsid w:val="00847C1E"/>
    <w:rsid w:val="00847D44"/>
    <w:rsid w:val="008508CD"/>
    <w:rsid w:val="00850A0D"/>
    <w:rsid w:val="008518D0"/>
    <w:rsid w:val="00851DCF"/>
    <w:rsid w:val="00852AE9"/>
    <w:rsid w:val="00853975"/>
    <w:rsid w:val="008539A2"/>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5A2"/>
    <w:rsid w:val="0087427C"/>
    <w:rsid w:val="008744F5"/>
    <w:rsid w:val="008746C7"/>
    <w:rsid w:val="008758E2"/>
    <w:rsid w:val="008766BC"/>
    <w:rsid w:val="00876A7F"/>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2CD"/>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B5E"/>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6B8"/>
    <w:rsid w:val="00951B07"/>
    <w:rsid w:val="00951FC3"/>
    <w:rsid w:val="009520CC"/>
    <w:rsid w:val="009522C0"/>
    <w:rsid w:val="00952A08"/>
    <w:rsid w:val="009532FB"/>
    <w:rsid w:val="00955664"/>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0522"/>
    <w:rsid w:val="0097355B"/>
    <w:rsid w:val="009739C4"/>
    <w:rsid w:val="00973D33"/>
    <w:rsid w:val="0097400D"/>
    <w:rsid w:val="00976DC6"/>
    <w:rsid w:val="00977A1E"/>
    <w:rsid w:val="00977D7B"/>
    <w:rsid w:val="00977E96"/>
    <w:rsid w:val="0098008F"/>
    <w:rsid w:val="0098091C"/>
    <w:rsid w:val="00980DD0"/>
    <w:rsid w:val="00981313"/>
    <w:rsid w:val="00982345"/>
    <w:rsid w:val="009844F5"/>
    <w:rsid w:val="00984F15"/>
    <w:rsid w:val="00985519"/>
    <w:rsid w:val="0098558C"/>
    <w:rsid w:val="00985F3E"/>
    <w:rsid w:val="00986EC3"/>
    <w:rsid w:val="009876C8"/>
    <w:rsid w:val="00987CA1"/>
    <w:rsid w:val="009901AE"/>
    <w:rsid w:val="0099113D"/>
    <w:rsid w:val="00994386"/>
    <w:rsid w:val="00994460"/>
    <w:rsid w:val="0099639E"/>
    <w:rsid w:val="00996BDB"/>
    <w:rsid w:val="00997E69"/>
    <w:rsid w:val="009A07E3"/>
    <w:rsid w:val="009A151F"/>
    <w:rsid w:val="009A24E9"/>
    <w:rsid w:val="009A3174"/>
    <w:rsid w:val="009A3366"/>
    <w:rsid w:val="009A34D3"/>
    <w:rsid w:val="009A3920"/>
    <w:rsid w:val="009A3E57"/>
    <w:rsid w:val="009A4AB4"/>
    <w:rsid w:val="009B0247"/>
    <w:rsid w:val="009B355A"/>
    <w:rsid w:val="009B3843"/>
    <w:rsid w:val="009B404A"/>
    <w:rsid w:val="009B451A"/>
    <w:rsid w:val="009B626D"/>
    <w:rsid w:val="009B656A"/>
    <w:rsid w:val="009B6E16"/>
    <w:rsid w:val="009B70D4"/>
    <w:rsid w:val="009C052A"/>
    <w:rsid w:val="009C20CB"/>
    <w:rsid w:val="009C251A"/>
    <w:rsid w:val="009C299D"/>
    <w:rsid w:val="009C2CD6"/>
    <w:rsid w:val="009C2FF7"/>
    <w:rsid w:val="009C3B05"/>
    <w:rsid w:val="009C3B1A"/>
    <w:rsid w:val="009C3BC9"/>
    <w:rsid w:val="009C63A8"/>
    <w:rsid w:val="009C6AFC"/>
    <w:rsid w:val="009C6C05"/>
    <w:rsid w:val="009D15E9"/>
    <w:rsid w:val="009D2728"/>
    <w:rsid w:val="009D2AAA"/>
    <w:rsid w:val="009D3841"/>
    <w:rsid w:val="009D4643"/>
    <w:rsid w:val="009D5030"/>
    <w:rsid w:val="009D5411"/>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3AE"/>
    <w:rsid w:val="00A05A29"/>
    <w:rsid w:val="00A05C5B"/>
    <w:rsid w:val="00A06C8B"/>
    <w:rsid w:val="00A06FA5"/>
    <w:rsid w:val="00A07A0B"/>
    <w:rsid w:val="00A07C65"/>
    <w:rsid w:val="00A07C8C"/>
    <w:rsid w:val="00A07F33"/>
    <w:rsid w:val="00A07F48"/>
    <w:rsid w:val="00A105FD"/>
    <w:rsid w:val="00A113FE"/>
    <w:rsid w:val="00A12583"/>
    <w:rsid w:val="00A14084"/>
    <w:rsid w:val="00A14616"/>
    <w:rsid w:val="00A14EC7"/>
    <w:rsid w:val="00A154C8"/>
    <w:rsid w:val="00A162E9"/>
    <w:rsid w:val="00A165B9"/>
    <w:rsid w:val="00A16960"/>
    <w:rsid w:val="00A16CB6"/>
    <w:rsid w:val="00A17942"/>
    <w:rsid w:val="00A20B34"/>
    <w:rsid w:val="00A22568"/>
    <w:rsid w:val="00A2350F"/>
    <w:rsid w:val="00A23D84"/>
    <w:rsid w:val="00A23FFB"/>
    <w:rsid w:val="00A24625"/>
    <w:rsid w:val="00A24B98"/>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0A"/>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59B"/>
    <w:rsid w:val="00A52D71"/>
    <w:rsid w:val="00A53302"/>
    <w:rsid w:val="00A538A2"/>
    <w:rsid w:val="00A538C0"/>
    <w:rsid w:val="00A5694F"/>
    <w:rsid w:val="00A57E5D"/>
    <w:rsid w:val="00A60E22"/>
    <w:rsid w:val="00A612F0"/>
    <w:rsid w:val="00A62BAB"/>
    <w:rsid w:val="00A650D6"/>
    <w:rsid w:val="00A662F3"/>
    <w:rsid w:val="00A66F0C"/>
    <w:rsid w:val="00A67375"/>
    <w:rsid w:val="00A70059"/>
    <w:rsid w:val="00A700C9"/>
    <w:rsid w:val="00A705C0"/>
    <w:rsid w:val="00A70AC9"/>
    <w:rsid w:val="00A71C41"/>
    <w:rsid w:val="00A735D3"/>
    <w:rsid w:val="00A74296"/>
    <w:rsid w:val="00A74774"/>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70E"/>
    <w:rsid w:val="00A94923"/>
    <w:rsid w:val="00A958CD"/>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1C76"/>
    <w:rsid w:val="00AB26B0"/>
    <w:rsid w:val="00AB305F"/>
    <w:rsid w:val="00AB3646"/>
    <w:rsid w:val="00AB4DCB"/>
    <w:rsid w:val="00AB5285"/>
    <w:rsid w:val="00AB6E20"/>
    <w:rsid w:val="00AB7D97"/>
    <w:rsid w:val="00AC2179"/>
    <w:rsid w:val="00AC26BF"/>
    <w:rsid w:val="00AC30D4"/>
    <w:rsid w:val="00AC4795"/>
    <w:rsid w:val="00AC4ABF"/>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5DBA"/>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2AF1"/>
    <w:rsid w:val="00B030BD"/>
    <w:rsid w:val="00B030ED"/>
    <w:rsid w:val="00B03E5D"/>
    <w:rsid w:val="00B04FB1"/>
    <w:rsid w:val="00B0513A"/>
    <w:rsid w:val="00B05776"/>
    <w:rsid w:val="00B058CF"/>
    <w:rsid w:val="00B06511"/>
    <w:rsid w:val="00B0656A"/>
    <w:rsid w:val="00B06704"/>
    <w:rsid w:val="00B06F26"/>
    <w:rsid w:val="00B07A1D"/>
    <w:rsid w:val="00B109B7"/>
    <w:rsid w:val="00B10EE6"/>
    <w:rsid w:val="00B11140"/>
    <w:rsid w:val="00B1161D"/>
    <w:rsid w:val="00B121CC"/>
    <w:rsid w:val="00B12995"/>
    <w:rsid w:val="00B12A8C"/>
    <w:rsid w:val="00B13241"/>
    <w:rsid w:val="00B14EF8"/>
    <w:rsid w:val="00B16218"/>
    <w:rsid w:val="00B16A33"/>
    <w:rsid w:val="00B17718"/>
    <w:rsid w:val="00B2095F"/>
    <w:rsid w:val="00B2131D"/>
    <w:rsid w:val="00B215CF"/>
    <w:rsid w:val="00B21A33"/>
    <w:rsid w:val="00B2287E"/>
    <w:rsid w:val="00B228D6"/>
    <w:rsid w:val="00B22AA4"/>
    <w:rsid w:val="00B23C89"/>
    <w:rsid w:val="00B24A93"/>
    <w:rsid w:val="00B24FAB"/>
    <w:rsid w:val="00B25022"/>
    <w:rsid w:val="00B25C2B"/>
    <w:rsid w:val="00B265FF"/>
    <w:rsid w:val="00B26D8A"/>
    <w:rsid w:val="00B26EB9"/>
    <w:rsid w:val="00B31D39"/>
    <w:rsid w:val="00B31FC7"/>
    <w:rsid w:val="00B332B2"/>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4DA"/>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A8A"/>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3F8F"/>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4DC3"/>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4D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80C"/>
    <w:rsid w:val="00C00DC8"/>
    <w:rsid w:val="00C011D1"/>
    <w:rsid w:val="00C015F2"/>
    <w:rsid w:val="00C02C7D"/>
    <w:rsid w:val="00C02D98"/>
    <w:rsid w:val="00C02EC1"/>
    <w:rsid w:val="00C0303D"/>
    <w:rsid w:val="00C0490E"/>
    <w:rsid w:val="00C04946"/>
    <w:rsid w:val="00C04C5B"/>
    <w:rsid w:val="00C05A95"/>
    <w:rsid w:val="00C06C33"/>
    <w:rsid w:val="00C074E5"/>
    <w:rsid w:val="00C0765C"/>
    <w:rsid w:val="00C07DD1"/>
    <w:rsid w:val="00C10769"/>
    <w:rsid w:val="00C10A8E"/>
    <w:rsid w:val="00C10FCF"/>
    <w:rsid w:val="00C121ED"/>
    <w:rsid w:val="00C12CA9"/>
    <w:rsid w:val="00C13F4E"/>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977"/>
    <w:rsid w:val="00C33FCC"/>
    <w:rsid w:val="00C34E21"/>
    <w:rsid w:val="00C35ABB"/>
    <w:rsid w:val="00C36306"/>
    <w:rsid w:val="00C36AE3"/>
    <w:rsid w:val="00C405FF"/>
    <w:rsid w:val="00C41798"/>
    <w:rsid w:val="00C4344E"/>
    <w:rsid w:val="00C4351E"/>
    <w:rsid w:val="00C44086"/>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1DF3"/>
    <w:rsid w:val="00C62C8D"/>
    <w:rsid w:val="00C62D6C"/>
    <w:rsid w:val="00C637E7"/>
    <w:rsid w:val="00C63A2D"/>
    <w:rsid w:val="00C63C5C"/>
    <w:rsid w:val="00C63F2B"/>
    <w:rsid w:val="00C64055"/>
    <w:rsid w:val="00C64B6A"/>
    <w:rsid w:val="00C654CB"/>
    <w:rsid w:val="00C67113"/>
    <w:rsid w:val="00C70AB1"/>
    <w:rsid w:val="00C70ED1"/>
    <w:rsid w:val="00C71330"/>
    <w:rsid w:val="00C72687"/>
    <w:rsid w:val="00C74449"/>
    <w:rsid w:val="00C74662"/>
    <w:rsid w:val="00C75E7C"/>
    <w:rsid w:val="00C76389"/>
    <w:rsid w:val="00C763A6"/>
    <w:rsid w:val="00C76699"/>
    <w:rsid w:val="00C766D2"/>
    <w:rsid w:val="00C76DE1"/>
    <w:rsid w:val="00C77DDC"/>
    <w:rsid w:val="00C80EF3"/>
    <w:rsid w:val="00C817A8"/>
    <w:rsid w:val="00C829F4"/>
    <w:rsid w:val="00C836AC"/>
    <w:rsid w:val="00C847EC"/>
    <w:rsid w:val="00C84B70"/>
    <w:rsid w:val="00C85BD6"/>
    <w:rsid w:val="00C85C55"/>
    <w:rsid w:val="00C861CB"/>
    <w:rsid w:val="00C866AC"/>
    <w:rsid w:val="00C866CF"/>
    <w:rsid w:val="00C873DD"/>
    <w:rsid w:val="00C875D6"/>
    <w:rsid w:val="00C87F89"/>
    <w:rsid w:val="00C9052A"/>
    <w:rsid w:val="00C908BE"/>
    <w:rsid w:val="00C910AB"/>
    <w:rsid w:val="00C91151"/>
    <w:rsid w:val="00C9130E"/>
    <w:rsid w:val="00C927D3"/>
    <w:rsid w:val="00C92C6F"/>
    <w:rsid w:val="00C93365"/>
    <w:rsid w:val="00C93FC0"/>
    <w:rsid w:val="00C94901"/>
    <w:rsid w:val="00C94D0A"/>
    <w:rsid w:val="00C95AF1"/>
    <w:rsid w:val="00C9620D"/>
    <w:rsid w:val="00C9645A"/>
    <w:rsid w:val="00C96775"/>
    <w:rsid w:val="00C96A4E"/>
    <w:rsid w:val="00C96C54"/>
    <w:rsid w:val="00C96FD6"/>
    <w:rsid w:val="00C9731D"/>
    <w:rsid w:val="00CA05B9"/>
    <w:rsid w:val="00CA0B2D"/>
    <w:rsid w:val="00CA0E8C"/>
    <w:rsid w:val="00CA17A2"/>
    <w:rsid w:val="00CA1879"/>
    <w:rsid w:val="00CA1F78"/>
    <w:rsid w:val="00CA2842"/>
    <w:rsid w:val="00CA2C76"/>
    <w:rsid w:val="00CA30B7"/>
    <w:rsid w:val="00CA3638"/>
    <w:rsid w:val="00CA3C2F"/>
    <w:rsid w:val="00CA41CB"/>
    <w:rsid w:val="00CA4C19"/>
    <w:rsid w:val="00CA527E"/>
    <w:rsid w:val="00CA55D6"/>
    <w:rsid w:val="00CB11AD"/>
    <w:rsid w:val="00CB4714"/>
    <w:rsid w:val="00CB6461"/>
    <w:rsid w:val="00CB6607"/>
    <w:rsid w:val="00CB7DB1"/>
    <w:rsid w:val="00CC080C"/>
    <w:rsid w:val="00CC09F6"/>
    <w:rsid w:val="00CC0B9A"/>
    <w:rsid w:val="00CC131E"/>
    <w:rsid w:val="00CC196E"/>
    <w:rsid w:val="00CC1E16"/>
    <w:rsid w:val="00CC2DB0"/>
    <w:rsid w:val="00CC3A97"/>
    <w:rsid w:val="00CC3FB1"/>
    <w:rsid w:val="00CC4462"/>
    <w:rsid w:val="00CC5B20"/>
    <w:rsid w:val="00CC607E"/>
    <w:rsid w:val="00CC6249"/>
    <w:rsid w:val="00CD0A0C"/>
    <w:rsid w:val="00CD210F"/>
    <w:rsid w:val="00CD253B"/>
    <w:rsid w:val="00CD39EA"/>
    <w:rsid w:val="00CD3AA1"/>
    <w:rsid w:val="00CD58EA"/>
    <w:rsid w:val="00CD5921"/>
    <w:rsid w:val="00CD5C52"/>
    <w:rsid w:val="00CD6D5F"/>
    <w:rsid w:val="00CD6EC6"/>
    <w:rsid w:val="00CD7617"/>
    <w:rsid w:val="00CD7F6A"/>
    <w:rsid w:val="00CE014E"/>
    <w:rsid w:val="00CE11F6"/>
    <w:rsid w:val="00CE33E1"/>
    <w:rsid w:val="00CE359A"/>
    <w:rsid w:val="00CE3660"/>
    <w:rsid w:val="00CE420A"/>
    <w:rsid w:val="00CE4A99"/>
    <w:rsid w:val="00CE51C0"/>
    <w:rsid w:val="00CE6716"/>
    <w:rsid w:val="00CE6F67"/>
    <w:rsid w:val="00CE774E"/>
    <w:rsid w:val="00CF0066"/>
    <w:rsid w:val="00CF01AD"/>
    <w:rsid w:val="00CF031D"/>
    <w:rsid w:val="00CF0E12"/>
    <w:rsid w:val="00CF2290"/>
    <w:rsid w:val="00CF2671"/>
    <w:rsid w:val="00CF331F"/>
    <w:rsid w:val="00CF39F0"/>
    <w:rsid w:val="00CF4544"/>
    <w:rsid w:val="00CF4771"/>
    <w:rsid w:val="00CF4F9B"/>
    <w:rsid w:val="00CF59ED"/>
    <w:rsid w:val="00CF5E6D"/>
    <w:rsid w:val="00CF63C0"/>
    <w:rsid w:val="00D00067"/>
    <w:rsid w:val="00D000D2"/>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0F7"/>
    <w:rsid w:val="00D17290"/>
    <w:rsid w:val="00D178CC"/>
    <w:rsid w:val="00D203D5"/>
    <w:rsid w:val="00D20CFE"/>
    <w:rsid w:val="00D226CB"/>
    <w:rsid w:val="00D2274F"/>
    <w:rsid w:val="00D22CDB"/>
    <w:rsid w:val="00D23277"/>
    <w:rsid w:val="00D23BE3"/>
    <w:rsid w:val="00D23CB9"/>
    <w:rsid w:val="00D242D7"/>
    <w:rsid w:val="00D255AC"/>
    <w:rsid w:val="00D25AA5"/>
    <w:rsid w:val="00D25F9B"/>
    <w:rsid w:val="00D26388"/>
    <w:rsid w:val="00D266E0"/>
    <w:rsid w:val="00D27A60"/>
    <w:rsid w:val="00D32DC1"/>
    <w:rsid w:val="00D32FD5"/>
    <w:rsid w:val="00D33358"/>
    <w:rsid w:val="00D33392"/>
    <w:rsid w:val="00D33B34"/>
    <w:rsid w:val="00D33C88"/>
    <w:rsid w:val="00D34BB1"/>
    <w:rsid w:val="00D3602D"/>
    <w:rsid w:val="00D3677D"/>
    <w:rsid w:val="00D37224"/>
    <w:rsid w:val="00D37775"/>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46D1"/>
    <w:rsid w:val="00D85324"/>
    <w:rsid w:val="00D86056"/>
    <w:rsid w:val="00D86473"/>
    <w:rsid w:val="00D869F3"/>
    <w:rsid w:val="00D86AB5"/>
    <w:rsid w:val="00D87686"/>
    <w:rsid w:val="00D87E8D"/>
    <w:rsid w:val="00D90149"/>
    <w:rsid w:val="00D90447"/>
    <w:rsid w:val="00D9210F"/>
    <w:rsid w:val="00D92557"/>
    <w:rsid w:val="00D93171"/>
    <w:rsid w:val="00D935F2"/>
    <w:rsid w:val="00D93F5B"/>
    <w:rsid w:val="00D9520E"/>
    <w:rsid w:val="00D96D79"/>
    <w:rsid w:val="00DA08A3"/>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B73"/>
    <w:rsid w:val="00DB5CC3"/>
    <w:rsid w:val="00DB6AB7"/>
    <w:rsid w:val="00DB7089"/>
    <w:rsid w:val="00DC0CF1"/>
    <w:rsid w:val="00DC15AC"/>
    <w:rsid w:val="00DC2471"/>
    <w:rsid w:val="00DC289D"/>
    <w:rsid w:val="00DC305A"/>
    <w:rsid w:val="00DC36CA"/>
    <w:rsid w:val="00DC3C73"/>
    <w:rsid w:val="00DC6402"/>
    <w:rsid w:val="00DC6DBD"/>
    <w:rsid w:val="00DC76EA"/>
    <w:rsid w:val="00DD1474"/>
    <w:rsid w:val="00DD1A6F"/>
    <w:rsid w:val="00DD2454"/>
    <w:rsid w:val="00DD26D6"/>
    <w:rsid w:val="00DD2904"/>
    <w:rsid w:val="00DD3128"/>
    <w:rsid w:val="00DD3607"/>
    <w:rsid w:val="00DD40E8"/>
    <w:rsid w:val="00DD4679"/>
    <w:rsid w:val="00DD554F"/>
    <w:rsid w:val="00DD56E0"/>
    <w:rsid w:val="00DD5AEB"/>
    <w:rsid w:val="00DD5E66"/>
    <w:rsid w:val="00DD6039"/>
    <w:rsid w:val="00DD7175"/>
    <w:rsid w:val="00DD79B7"/>
    <w:rsid w:val="00DE125C"/>
    <w:rsid w:val="00DE23D3"/>
    <w:rsid w:val="00DE2490"/>
    <w:rsid w:val="00DE31C3"/>
    <w:rsid w:val="00DE3D6A"/>
    <w:rsid w:val="00DE463D"/>
    <w:rsid w:val="00DE534E"/>
    <w:rsid w:val="00DE6129"/>
    <w:rsid w:val="00DE6E6A"/>
    <w:rsid w:val="00DF1237"/>
    <w:rsid w:val="00DF154A"/>
    <w:rsid w:val="00DF1557"/>
    <w:rsid w:val="00DF1A84"/>
    <w:rsid w:val="00DF2413"/>
    <w:rsid w:val="00DF243A"/>
    <w:rsid w:val="00DF2C08"/>
    <w:rsid w:val="00DF2DA6"/>
    <w:rsid w:val="00DF300C"/>
    <w:rsid w:val="00DF33D6"/>
    <w:rsid w:val="00DF35C9"/>
    <w:rsid w:val="00DF3DDC"/>
    <w:rsid w:val="00DF4F0A"/>
    <w:rsid w:val="00DF5DCA"/>
    <w:rsid w:val="00DF71CC"/>
    <w:rsid w:val="00DF77C8"/>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640C"/>
    <w:rsid w:val="00E170ED"/>
    <w:rsid w:val="00E17592"/>
    <w:rsid w:val="00E17FE7"/>
    <w:rsid w:val="00E200E1"/>
    <w:rsid w:val="00E209E7"/>
    <w:rsid w:val="00E20B98"/>
    <w:rsid w:val="00E22B8A"/>
    <w:rsid w:val="00E22D10"/>
    <w:rsid w:val="00E23846"/>
    <w:rsid w:val="00E23E86"/>
    <w:rsid w:val="00E2717F"/>
    <w:rsid w:val="00E2782B"/>
    <w:rsid w:val="00E30F42"/>
    <w:rsid w:val="00E31089"/>
    <w:rsid w:val="00E310AD"/>
    <w:rsid w:val="00E31E26"/>
    <w:rsid w:val="00E32357"/>
    <w:rsid w:val="00E325DD"/>
    <w:rsid w:val="00E32D8C"/>
    <w:rsid w:val="00E34358"/>
    <w:rsid w:val="00E34CA4"/>
    <w:rsid w:val="00E34F1F"/>
    <w:rsid w:val="00E37715"/>
    <w:rsid w:val="00E37741"/>
    <w:rsid w:val="00E37B38"/>
    <w:rsid w:val="00E405C2"/>
    <w:rsid w:val="00E43500"/>
    <w:rsid w:val="00E43C1E"/>
    <w:rsid w:val="00E45078"/>
    <w:rsid w:val="00E46CBB"/>
    <w:rsid w:val="00E47C74"/>
    <w:rsid w:val="00E508B5"/>
    <w:rsid w:val="00E50C40"/>
    <w:rsid w:val="00E51295"/>
    <w:rsid w:val="00E52961"/>
    <w:rsid w:val="00E534A5"/>
    <w:rsid w:val="00E53D19"/>
    <w:rsid w:val="00E53EDC"/>
    <w:rsid w:val="00E54341"/>
    <w:rsid w:val="00E543B8"/>
    <w:rsid w:val="00E54504"/>
    <w:rsid w:val="00E5594D"/>
    <w:rsid w:val="00E56315"/>
    <w:rsid w:val="00E56553"/>
    <w:rsid w:val="00E56F4D"/>
    <w:rsid w:val="00E57243"/>
    <w:rsid w:val="00E57AB2"/>
    <w:rsid w:val="00E57DAA"/>
    <w:rsid w:val="00E60CCA"/>
    <w:rsid w:val="00E60E25"/>
    <w:rsid w:val="00E61B16"/>
    <w:rsid w:val="00E61EE8"/>
    <w:rsid w:val="00E63125"/>
    <w:rsid w:val="00E633DB"/>
    <w:rsid w:val="00E648E1"/>
    <w:rsid w:val="00E65831"/>
    <w:rsid w:val="00E66AC8"/>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D9D"/>
    <w:rsid w:val="00E86EEA"/>
    <w:rsid w:val="00E8767E"/>
    <w:rsid w:val="00E87F20"/>
    <w:rsid w:val="00E90EE8"/>
    <w:rsid w:val="00E9132C"/>
    <w:rsid w:val="00E91D0C"/>
    <w:rsid w:val="00E93097"/>
    <w:rsid w:val="00E93D5F"/>
    <w:rsid w:val="00E944D6"/>
    <w:rsid w:val="00E954A6"/>
    <w:rsid w:val="00E95933"/>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1E73"/>
    <w:rsid w:val="00EB2578"/>
    <w:rsid w:val="00EB2655"/>
    <w:rsid w:val="00EB47B5"/>
    <w:rsid w:val="00EB5EF1"/>
    <w:rsid w:val="00EC1422"/>
    <w:rsid w:val="00EC2B1D"/>
    <w:rsid w:val="00EC42F4"/>
    <w:rsid w:val="00EC436D"/>
    <w:rsid w:val="00EC43AC"/>
    <w:rsid w:val="00EC4735"/>
    <w:rsid w:val="00EC54D4"/>
    <w:rsid w:val="00EC5EDF"/>
    <w:rsid w:val="00EC74DF"/>
    <w:rsid w:val="00ED00E1"/>
    <w:rsid w:val="00ED01AE"/>
    <w:rsid w:val="00ED0A3B"/>
    <w:rsid w:val="00ED0B38"/>
    <w:rsid w:val="00ED0B8A"/>
    <w:rsid w:val="00ED12C7"/>
    <w:rsid w:val="00ED396E"/>
    <w:rsid w:val="00ED407F"/>
    <w:rsid w:val="00ED5462"/>
    <w:rsid w:val="00ED6D23"/>
    <w:rsid w:val="00ED71C9"/>
    <w:rsid w:val="00ED796B"/>
    <w:rsid w:val="00EE0854"/>
    <w:rsid w:val="00EE1A7E"/>
    <w:rsid w:val="00EE327E"/>
    <w:rsid w:val="00EE3600"/>
    <w:rsid w:val="00EE3C18"/>
    <w:rsid w:val="00EE51E6"/>
    <w:rsid w:val="00EE5610"/>
    <w:rsid w:val="00EE6B3A"/>
    <w:rsid w:val="00EE707F"/>
    <w:rsid w:val="00EE74BE"/>
    <w:rsid w:val="00EE7676"/>
    <w:rsid w:val="00EF0158"/>
    <w:rsid w:val="00EF0209"/>
    <w:rsid w:val="00EF0509"/>
    <w:rsid w:val="00EF0731"/>
    <w:rsid w:val="00EF1B40"/>
    <w:rsid w:val="00EF2A9E"/>
    <w:rsid w:val="00EF2B9E"/>
    <w:rsid w:val="00EF3573"/>
    <w:rsid w:val="00EF3BFD"/>
    <w:rsid w:val="00EF3D87"/>
    <w:rsid w:val="00EF4390"/>
    <w:rsid w:val="00EF439C"/>
    <w:rsid w:val="00EF48BA"/>
    <w:rsid w:val="00EF5299"/>
    <w:rsid w:val="00EF53A6"/>
    <w:rsid w:val="00EF600A"/>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5C0"/>
    <w:rsid w:val="00F16D1B"/>
    <w:rsid w:val="00F21B74"/>
    <w:rsid w:val="00F21F1B"/>
    <w:rsid w:val="00F22F5B"/>
    <w:rsid w:val="00F234C8"/>
    <w:rsid w:val="00F239A6"/>
    <w:rsid w:val="00F24953"/>
    <w:rsid w:val="00F25A79"/>
    <w:rsid w:val="00F26059"/>
    <w:rsid w:val="00F27450"/>
    <w:rsid w:val="00F27711"/>
    <w:rsid w:val="00F30C3B"/>
    <w:rsid w:val="00F32056"/>
    <w:rsid w:val="00F350D4"/>
    <w:rsid w:val="00F35814"/>
    <w:rsid w:val="00F35AB0"/>
    <w:rsid w:val="00F36000"/>
    <w:rsid w:val="00F37095"/>
    <w:rsid w:val="00F40E3F"/>
    <w:rsid w:val="00F412F9"/>
    <w:rsid w:val="00F425A9"/>
    <w:rsid w:val="00F43C8E"/>
    <w:rsid w:val="00F43D39"/>
    <w:rsid w:val="00F4412A"/>
    <w:rsid w:val="00F4531D"/>
    <w:rsid w:val="00F46560"/>
    <w:rsid w:val="00F46576"/>
    <w:rsid w:val="00F4674D"/>
    <w:rsid w:val="00F47265"/>
    <w:rsid w:val="00F473DA"/>
    <w:rsid w:val="00F47909"/>
    <w:rsid w:val="00F479CC"/>
    <w:rsid w:val="00F47E3E"/>
    <w:rsid w:val="00F50D5A"/>
    <w:rsid w:val="00F51F40"/>
    <w:rsid w:val="00F52184"/>
    <w:rsid w:val="00F548B3"/>
    <w:rsid w:val="00F549F9"/>
    <w:rsid w:val="00F55464"/>
    <w:rsid w:val="00F558DA"/>
    <w:rsid w:val="00F571FC"/>
    <w:rsid w:val="00F57273"/>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93B"/>
    <w:rsid w:val="00F80B41"/>
    <w:rsid w:val="00F8178A"/>
    <w:rsid w:val="00F81912"/>
    <w:rsid w:val="00F826ED"/>
    <w:rsid w:val="00F82831"/>
    <w:rsid w:val="00F829B6"/>
    <w:rsid w:val="00F83D36"/>
    <w:rsid w:val="00F83DB5"/>
    <w:rsid w:val="00F8490F"/>
    <w:rsid w:val="00F86240"/>
    <w:rsid w:val="00F91641"/>
    <w:rsid w:val="00F939D0"/>
    <w:rsid w:val="00F95A79"/>
    <w:rsid w:val="00F962B9"/>
    <w:rsid w:val="00F962DD"/>
    <w:rsid w:val="00F966D6"/>
    <w:rsid w:val="00F9702F"/>
    <w:rsid w:val="00F9749E"/>
    <w:rsid w:val="00FA0F35"/>
    <w:rsid w:val="00FA187C"/>
    <w:rsid w:val="00FA22A9"/>
    <w:rsid w:val="00FA399C"/>
    <w:rsid w:val="00FA42E5"/>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38F8"/>
    <w:rsid w:val="00FD42D4"/>
    <w:rsid w:val="00FD4D62"/>
    <w:rsid w:val="00FD4D82"/>
    <w:rsid w:val="00FE0C15"/>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3A8C"/>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lang w:bidi="ar-SA"/>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lang w:bidi="ar-SA"/>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bidi="ar-SA"/>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unhideWhenUsed/>
    <w:rsid w:val="00AB1C76"/>
    <w:pPr>
      <w:spacing w:after="120" w:line="480" w:lineRule="auto"/>
    </w:pPr>
  </w:style>
  <w:style w:type="character" w:customStyle="1" w:styleId="GvdeMetni2Char">
    <w:name w:val="Gövde Metni 2 Char"/>
    <w:basedOn w:val="VarsaylanParagrafYazTipi"/>
    <w:link w:val="GvdeMetni2"/>
    <w:uiPriority w:val="99"/>
    <w:rsid w:val="00AB1C76"/>
    <w:rPr>
      <w:rFonts w:ascii="Book Antiqua" w:hAnsi="Book Antiqua"/>
      <w:sz w:val="24"/>
      <w:szCs w:val="21"/>
      <w:lang w:bidi="ar-SA"/>
    </w:rPr>
  </w:style>
  <w:style w:type="table" w:customStyle="1" w:styleId="OrtaGlgeleme2-Vurgu11">
    <w:name w:val="Orta Gölgeleme 2 - Vurgu 11"/>
    <w:basedOn w:val="NormalTablo"/>
    <w:uiPriority w:val="64"/>
    <w:rsid w:val="00A169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Glgeleme-Vurgu11">
    <w:name w:val="Açık Gölgeleme - Vurgu 11"/>
    <w:basedOn w:val="NormalTablo"/>
    <w:uiPriority w:val="60"/>
    <w:rsid w:val="00D170F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Klavuz3-Vurgu1">
    <w:name w:val="Medium Grid 3 Accent 1"/>
    <w:basedOn w:val="NormalTablo"/>
    <w:uiPriority w:val="69"/>
    <w:rsid w:val="00D170F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Liste1-Vurgu11">
    <w:name w:val="Orta Liste 1 - Vurgu 11"/>
    <w:basedOn w:val="NormalTablo"/>
    <w:uiPriority w:val="65"/>
    <w:rsid w:val="00AC26B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AkKlavuz-Vurgu12">
    <w:name w:val="Açık Kılavuz - Vurgu 12"/>
    <w:basedOn w:val="NormalTablo"/>
    <w:uiPriority w:val="62"/>
    <w:rsid w:val="00AC26B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nkliKlavuz-Vurgu1">
    <w:name w:val="Colorful Grid Accent 1"/>
    <w:basedOn w:val="NormalTablo"/>
    <w:uiPriority w:val="73"/>
    <w:rsid w:val="0095566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AkListe-Vurgu11">
    <w:name w:val="Açık Liste - Vurgu 11"/>
    <w:basedOn w:val="NormalTablo"/>
    <w:uiPriority w:val="61"/>
    <w:rsid w:val="00E5724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Klavuz3-Vurgu3">
    <w:name w:val="Medium Grid 3 Accent 3"/>
    <w:basedOn w:val="NormalTablo"/>
    <w:uiPriority w:val="69"/>
    <w:rsid w:val="00E5724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OrtaGlgeleme1-Vurgu11">
    <w:name w:val="Orta Gölgeleme 1 - Vurgu 11"/>
    <w:basedOn w:val="NormalTablo"/>
    <w:uiPriority w:val="63"/>
    <w:rsid w:val="001346D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43337505">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46222@meb.k12.tr" TargetMode="Externa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amamilkokulu.meb.k12.tr" TargetMode="External"/><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7115513097500466E-2"/>
          <c:y val="4.4008114856429872E-2"/>
          <c:w val="0.69122385055227631"/>
          <c:h val="0.85669225967540963"/>
        </c:manualLayout>
      </c:layout>
      <c:barChart>
        <c:barDir val="col"/>
        <c:grouping val="clustered"/>
        <c:ser>
          <c:idx val="0"/>
          <c:order val="0"/>
          <c:tx>
            <c:strRef>
              <c:f>Sayfa1!$B$1</c:f>
              <c:strCache>
                <c:ptCount val="1"/>
                <c:pt idx="0">
                  <c:v>Kesinlikle Katılıyorum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19</c:v>
                </c:pt>
                <c:pt idx="1">
                  <c:v>12</c:v>
                </c:pt>
                <c:pt idx="2">
                  <c:v>8</c:v>
                </c:pt>
                <c:pt idx="3">
                  <c:v>10</c:v>
                </c:pt>
                <c:pt idx="4">
                  <c:v>29</c:v>
                </c:pt>
                <c:pt idx="5">
                  <c:v>19</c:v>
                </c:pt>
                <c:pt idx="6">
                  <c:v>25</c:v>
                </c:pt>
                <c:pt idx="7">
                  <c:v>22</c:v>
                </c:pt>
                <c:pt idx="8">
                  <c:v>31</c:v>
                </c:pt>
                <c:pt idx="9">
                  <c:v>14</c:v>
                </c:pt>
                <c:pt idx="10">
                  <c:v>21</c:v>
                </c:pt>
                <c:pt idx="11">
                  <c:v>10</c:v>
                </c:pt>
                <c:pt idx="12">
                  <c:v>12</c:v>
                </c:pt>
              </c:numCache>
            </c:numRef>
          </c:val>
        </c:ser>
        <c:ser>
          <c:idx val="1"/>
          <c:order val="1"/>
          <c:tx>
            <c:strRef>
              <c:f>Sayfa1!$C$1</c:f>
              <c:strCache>
                <c:ptCount val="1"/>
                <c:pt idx="0">
                  <c:v>Katılıyorum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20</c:v>
                </c:pt>
                <c:pt idx="1">
                  <c:v>18</c:v>
                </c:pt>
                <c:pt idx="2">
                  <c:v>17</c:v>
                </c:pt>
                <c:pt idx="3">
                  <c:v>20</c:v>
                </c:pt>
                <c:pt idx="4">
                  <c:v>16</c:v>
                </c:pt>
                <c:pt idx="5">
                  <c:v>18</c:v>
                </c:pt>
                <c:pt idx="6">
                  <c:v>17</c:v>
                </c:pt>
                <c:pt idx="7">
                  <c:v>27</c:v>
                </c:pt>
                <c:pt idx="8">
                  <c:v>15</c:v>
                </c:pt>
                <c:pt idx="9">
                  <c:v>21</c:v>
                </c:pt>
                <c:pt idx="10">
                  <c:v>16</c:v>
                </c:pt>
                <c:pt idx="11">
                  <c:v>12</c:v>
                </c:pt>
                <c:pt idx="12">
                  <c:v>20</c:v>
                </c:pt>
              </c:numCache>
            </c:numRef>
          </c:val>
        </c:ser>
        <c:ser>
          <c:idx val="2"/>
          <c:order val="2"/>
          <c:tx>
            <c:strRef>
              <c:f>Sayfa1!$D$1</c:f>
              <c:strCache>
                <c:ptCount val="1"/>
                <c:pt idx="0">
                  <c:v>Kararsızım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10</c:v>
                </c:pt>
                <c:pt idx="1">
                  <c:v>19</c:v>
                </c:pt>
                <c:pt idx="2">
                  <c:v>14</c:v>
                </c:pt>
                <c:pt idx="3">
                  <c:v>9</c:v>
                </c:pt>
                <c:pt idx="4">
                  <c:v>10</c:v>
                </c:pt>
                <c:pt idx="5">
                  <c:v>11</c:v>
                </c:pt>
                <c:pt idx="6">
                  <c:v>9</c:v>
                </c:pt>
                <c:pt idx="7">
                  <c:v>9</c:v>
                </c:pt>
                <c:pt idx="8">
                  <c:v>7</c:v>
                </c:pt>
                <c:pt idx="9">
                  <c:v>14</c:v>
                </c:pt>
                <c:pt idx="10">
                  <c:v>12</c:v>
                </c:pt>
                <c:pt idx="11">
                  <c:v>18</c:v>
                </c:pt>
                <c:pt idx="12">
                  <c:v>18</c:v>
                </c:pt>
              </c:numCache>
            </c:numRef>
          </c:val>
        </c:ser>
        <c:ser>
          <c:idx val="3"/>
          <c:order val="3"/>
          <c:tx>
            <c:strRef>
              <c:f>Sayfa1!$E$1</c:f>
              <c:strCache>
                <c:ptCount val="1"/>
                <c:pt idx="0">
                  <c:v>Kısmen Katılıyorum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9</c:v>
                </c:pt>
                <c:pt idx="1">
                  <c:v>8</c:v>
                </c:pt>
                <c:pt idx="2">
                  <c:v>14</c:v>
                </c:pt>
                <c:pt idx="3">
                  <c:v>7</c:v>
                </c:pt>
                <c:pt idx="4">
                  <c:v>6</c:v>
                </c:pt>
                <c:pt idx="5">
                  <c:v>9</c:v>
                </c:pt>
                <c:pt idx="6">
                  <c:v>6</c:v>
                </c:pt>
                <c:pt idx="7">
                  <c:v>2</c:v>
                </c:pt>
                <c:pt idx="8">
                  <c:v>4</c:v>
                </c:pt>
                <c:pt idx="9">
                  <c:v>6</c:v>
                </c:pt>
                <c:pt idx="10">
                  <c:v>7</c:v>
                </c:pt>
                <c:pt idx="11">
                  <c:v>10</c:v>
                </c:pt>
                <c:pt idx="12">
                  <c:v>7</c:v>
                </c:pt>
              </c:numCache>
            </c:numRef>
          </c:val>
        </c:ser>
        <c:ser>
          <c:idx val="4"/>
          <c:order val="4"/>
          <c:tx>
            <c:strRef>
              <c:f>Sayfa1!$F$1</c:f>
              <c:strCache>
                <c:ptCount val="1"/>
                <c:pt idx="0">
                  <c:v>Katılmıyorum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6</c:v>
                </c:pt>
                <c:pt idx="1">
                  <c:v>7</c:v>
                </c:pt>
                <c:pt idx="2">
                  <c:v>9</c:v>
                </c:pt>
                <c:pt idx="3">
                  <c:v>13</c:v>
                </c:pt>
                <c:pt idx="4">
                  <c:v>3</c:v>
                </c:pt>
                <c:pt idx="5">
                  <c:v>7</c:v>
                </c:pt>
                <c:pt idx="6">
                  <c:v>7</c:v>
                </c:pt>
                <c:pt idx="7">
                  <c:v>6</c:v>
                </c:pt>
                <c:pt idx="8">
                  <c:v>6</c:v>
                </c:pt>
                <c:pt idx="9">
                  <c:v>4</c:v>
                </c:pt>
                <c:pt idx="10">
                  <c:v>7</c:v>
                </c:pt>
                <c:pt idx="11">
                  <c:v>12</c:v>
                </c:pt>
                <c:pt idx="12">
                  <c:v>8</c:v>
                </c:pt>
              </c:numCache>
            </c:numRef>
          </c:val>
        </c:ser>
        <c:axId val="95397376"/>
        <c:axId val="95398912"/>
      </c:barChart>
      <c:catAx>
        <c:axId val="95397376"/>
        <c:scaling>
          <c:orientation val="minMax"/>
        </c:scaling>
        <c:axPos val="b"/>
        <c:numFmt formatCode="General" sourceLinked="1"/>
        <c:tickLblPos val="nextTo"/>
        <c:crossAx val="95398912"/>
        <c:crosses val="autoZero"/>
        <c:auto val="1"/>
        <c:lblAlgn val="ctr"/>
        <c:lblOffset val="100"/>
      </c:catAx>
      <c:valAx>
        <c:axId val="95398912"/>
        <c:scaling>
          <c:orientation val="minMax"/>
        </c:scaling>
        <c:axPos val="l"/>
        <c:majorGridlines/>
        <c:numFmt formatCode="General" sourceLinked="1"/>
        <c:tickLblPos val="nextTo"/>
        <c:crossAx val="95397376"/>
        <c:crosses val="autoZero"/>
        <c:crossBetween val="between"/>
      </c:valAx>
    </c:plotArea>
    <c:legend>
      <c:legendPos val="r"/>
      <c:layout>
        <c:manualLayout>
          <c:xMode val="edge"/>
          <c:yMode val="edge"/>
          <c:x val="0.75495101994776614"/>
          <c:y val="0.13765137328339572"/>
          <c:w val="0.24284509461956946"/>
          <c:h val="0.62163857677902956"/>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9990339749198478E-2"/>
          <c:y val="4.4057617797775513E-2"/>
          <c:w val="0.67687261865363912"/>
          <c:h val="0.85653105861767365"/>
        </c:manualLayout>
      </c:layout>
      <c:barChart>
        <c:barDir val="col"/>
        <c:grouping val="clustered"/>
        <c:ser>
          <c:idx val="0"/>
          <c:order val="0"/>
          <c:tx>
            <c:strRef>
              <c:f>Sayfa1!$B$1</c:f>
              <c:strCache>
                <c:ptCount val="1"/>
                <c:pt idx="0">
                  <c:v>Kesinlikle Katılıyorum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8</c:v>
                </c:pt>
                <c:pt idx="1">
                  <c:v>13</c:v>
                </c:pt>
                <c:pt idx="2">
                  <c:v>10</c:v>
                </c:pt>
                <c:pt idx="3">
                  <c:v>10</c:v>
                </c:pt>
                <c:pt idx="4">
                  <c:v>6</c:v>
                </c:pt>
                <c:pt idx="5">
                  <c:v>6</c:v>
                </c:pt>
                <c:pt idx="6">
                  <c:v>8</c:v>
                </c:pt>
                <c:pt idx="7">
                  <c:v>10</c:v>
                </c:pt>
                <c:pt idx="8">
                  <c:v>7</c:v>
                </c:pt>
                <c:pt idx="9">
                  <c:v>8</c:v>
                </c:pt>
                <c:pt idx="10">
                  <c:v>8</c:v>
                </c:pt>
                <c:pt idx="11">
                  <c:v>8</c:v>
                </c:pt>
                <c:pt idx="12">
                  <c:v>7</c:v>
                </c:pt>
              </c:numCache>
            </c:numRef>
          </c:val>
        </c:ser>
        <c:ser>
          <c:idx val="1"/>
          <c:order val="1"/>
          <c:tx>
            <c:strRef>
              <c:f>Sayfa1!$C$1</c:f>
              <c:strCache>
                <c:ptCount val="1"/>
                <c:pt idx="0">
                  <c:v>Katılıyorum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12</c:v>
                </c:pt>
                <c:pt idx="1">
                  <c:v>8</c:v>
                </c:pt>
                <c:pt idx="2">
                  <c:v>9</c:v>
                </c:pt>
                <c:pt idx="3">
                  <c:v>8</c:v>
                </c:pt>
                <c:pt idx="4">
                  <c:v>12</c:v>
                </c:pt>
                <c:pt idx="5">
                  <c:v>13</c:v>
                </c:pt>
                <c:pt idx="6">
                  <c:v>8</c:v>
                </c:pt>
                <c:pt idx="7">
                  <c:v>10</c:v>
                </c:pt>
                <c:pt idx="8">
                  <c:v>11</c:v>
                </c:pt>
                <c:pt idx="9">
                  <c:v>12</c:v>
                </c:pt>
                <c:pt idx="10">
                  <c:v>10</c:v>
                </c:pt>
                <c:pt idx="11">
                  <c:v>10</c:v>
                </c:pt>
                <c:pt idx="12">
                  <c:v>12</c:v>
                </c:pt>
              </c:numCache>
            </c:numRef>
          </c:val>
        </c:ser>
        <c:ser>
          <c:idx val="2"/>
          <c:order val="2"/>
          <c:tx>
            <c:strRef>
              <c:f>Sayfa1!$D$1</c:f>
              <c:strCache>
                <c:ptCount val="1"/>
                <c:pt idx="0">
                  <c:v>Kararsızım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1</c:v>
                </c:pt>
                <c:pt idx="2">
                  <c:v>2</c:v>
                </c:pt>
                <c:pt idx="3">
                  <c:v>1</c:v>
                </c:pt>
                <c:pt idx="4">
                  <c:v>2</c:v>
                </c:pt>
                <c:pt idx="6">
                  <c:v>4</c:v>
                </c:pt>
                <c:pt idx="7">
                  <c:v>1</c:v>
                </c:pt>
                <c:pt idx="8">
                  <c:v>1</c:v>
                </c:pt>
                <c:pt idx="9">
                  <c:v>1</c:v>
                </c:pt>
                <c:pt idx="10">
                  <c:v>1</c:v>
                </c:pt>
                <c:pt idx="11">
                  <c:v>1</c:v>
                </c:pt>
                <c:pt idx="12">
                  <c:v>1</c:v>
                </c:pt>
              </c:numCache>
            </c:numRef>
          </c:val>
        </c:ser>
        <c:ser>
          <c:idx val="3"/>
          <c:order val="3"/>
          <c:tx>
            <c:strRef>
              <c:f>Sayfa1!$E$1</c:f>
              <c:strCache>
                <c:ptCount val="1"/>
                <c:pt idx="0">
                  <c:v>Kısmen Katılıyorum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3">
                  <c:v>1</c:v>
                </c:pt>
                <c:pt idx="4">
                  <c:v>1</c:v>
                </c:pt>
                <c:pt idx="5">
                  <c:v>2</c:v>
                </c:pt>
                <c:pt idx="6">
                  <c:v>1</c:v>
                </c:pt>
                <c:pt idx="7">
                  <c:v>1</c:v>
                </c:pt>
                <c:pt idx="8">
                  <c:v>2</c:v>
                </c:pt>
                <c:pt idx="9">
                  <c:v>1</c:v>
                </c:pt>
                <c:pt idx="10">
                  <c:v>1</c:v>
                </c:pt>
                <c:pt idx="11">
                  <c:v>2</c:v>
                </c:pt>
              </c:numCache>
            </c:numRef>
          </c:val>
        </c:ser>
        <c:ser>
          <c:idx val="4"/>
          <c:order val="4"/>
          <c:tx>
            <c:strRef>
              <c:f>Sayfa1!$F$1</c:f>
              <c:strCache>
                <c:ptCount val="1"/>
                <c:pt idx="0">
                  <c:v>Katılmıyorum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numCache>
            </c:numRef>
          </c:val>
        </c:ser>
        <c:axId val="95823360"/>
        <c:axId val="95824896"/>
      </c:barChart>
      <c:catAx>
        <c:axId val="95823360"/>
        <c:scaling>
          <c:orientation val="minMax"/>
        </c:scaling>
        <c:axPos val="b"/>
        <c:numFmt formatCode="General" sourceLinked="1"/>
        <c:tickLblPos val="nextTo"/>
        <c:crossAx val="95824896"/>
        <c:crosses val="autoZero"/>
        <c:auto val="1"/>
        <c:lblAlgn val="ctr"/>
        <c:lblOffset val="100"/>
      </c:catAx>
      <c:valAx>
        <c:axId val="95824896"/>
        <c:scaling>
          <c:orientation val="minMax"/>
        </c:scaling>
        <c:axPos val="l"/>
        <c:majorGridlines/>
        <c:numFmt formatCode="General" sourceLinked="1"/>
        <c:tickLblPos val="nextTo"/>
        <c:crossAx val="95823360"/>
        <c:crosses val="autoZero"/>
        <c:crossBetween val="between"/>
      </c:valAx>
    </c:plotArea>
    <c:legend>
      <c:legendPos val="r"/>
      <c:layout>
        <c:manualLayout>
          <c:xMode val="edge"/>
          <c:yMode val="edge"/>
          <c:x val="0.72669225372457247"/>
          <c:y val="8.2979712858926039E-2"/>
          <c:w val="0.27301324749288108"/>
          <c:h val="0.49315387016229867"/>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7115513097500403E-2"/>
          <c:y val="4.4008114856429817E-2"/>
          <c:w val="0.69122385055227464"/>
          <c:h val="0.85669225967540918"/>
        </c:manualLayout>
      </c:layout>
      <c:barChart>
        <c:barDir val="col"/>
        <c:grouping val="clustered"/>
        <c:ser>
          <c:idx val="0"/>
          <c:order val="0"/>
          <c:tx>
            <c:strRef>
              <c:f>Sayfa1!$B$1</c:f>
              <c:strCache>
                <c:ptCount val="1"/>
                <c:pt idx="0">
                  <c:v>Kesinlikle Katılıyorum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22</c:v>
                </c:pt>
                <c:pt idx="1">
                  <c:v>25</c:v>
                </c:pt>
                <c:pt idx="2">
                  <c:v>13</c:v>
                </c:pt>
                <c:pt idx="3">
                  <c:v>13</c:v>
                </c:pt>
                <c:pt idx="4">
                  <c:v>14</c:v>
                </c:pt>
                <c:pt idx="5">
                  <c:v>10</c:v>
                </c:pt>
                <c:pt idx="6">
                  <c:v>15</c:v>
                </c:pt>
                <c:pt idx="7">
                  <c:v>8</c:v>
                </c:pt>
                <c:pt idx="8">
                  <c:v>21</c:v>
                </c:pt>
                <c:pt idx="9">
                  <c:v>7</c:v>
                </c:pt>
                <c:pt idx="10">
                  <c:v>12</c:v>
                </c:pt>
                <c:pt idx="11">
                  <c:v>18</c:v>
                </c:pt>
                <c:pt idx="12">
                  <c:v>15</c:v>
                </c:pt>
              </c:numCache>
            </c:numRef>
          </c:val>
        </c:ser>
        <c:ser>
          <c:idx val="1"/>
          <c:order val="1"/>
          <c:tx>
            <c:strRef>
              <c:f>Sayfa1!$C$1</c:f>
              <c:strCache>
                <c:ptCount val="1"/>
                <c:pt idx="0">
                  <c:v>Katılıyorum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2</c:v>
                </c:pt>
                <c:pt idx="1">
                  <c:v>15</c:v>
                </c:pt>
                <c:pt idx="2">
                  <c:v>12</c:v>
                </c:pt>
                <c:pt idx="3">
                  <c:v>16</c:v>
                </c:pt>
                <c:pt idx="4">
                  <c:v>19</c:v>
                </c:pt>
                <c:pt idx="5">
                  <c:v>11</c:v>
                </c:pt>
                <c:pt idx="6">
                  <c:v>14</c:v>
                </c:pt>
                <c:pt idx="7">
                  <c:v>14</c:v>
                </c:pt>
                <c:pt idx="8">
                  <c:v>18</c:v>
                </c:pt>
                <c:pt idx="9">
                  <c:v>20</c:v>
                </c:pt>
                <c:pt idx="10">
                  <c:v>23</c:v>
                </c:pt>
                <c:pt idx="11">
                  <c:v>15</c:v>
                </c:pt>
                <c:pt idx="12">
                  <c:v>16</c:v>
                </c:pt>
              </c:numCache>
            </c:numRef>
          </c:val>
        </c:ser>
        <c:ser>
          <c:idx val="2"/>
          <c:order val="2"/>
          <c:tx>
            <c:strRef>
              <c:f>Sayfa1!$D$1</c:f>
              <c:strCache>
                <c:ptCount val="1"/>
                <c:pt idx="0">
                  <c:v>Kararsızım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4</c:v>
                </c:pt>
                <c:pt idx="1">
                  <c:v>5</c:v>
                </c:pt>
                <c:pt idx="2">
                  <c:v>10</c:v>
                </c:pt>
                <c:pt idx="3">
                  <c:v>8</c:v>
                </c:pt>
                <c:pt idx="4">
                  <c:v>6</c:v>
                </c:pt>
                <c:pt idx="5">
                  <c:v>11</c:v>
                </c:pt>
                <c:pt idx="6">
                  <c:v>8</c:v>
                </c:pt>
                <c:pt idx="7">
                  <c:v>11</c:v>
                </c:pt>
                <c:pt idx="8">
                  <c:v>8</c:v>
                </c:pt>
                <c:pt idx="9">
                  <c:v>12</c:v>
                </c:pt>
                <c:pt idx="10">
                  <c:v>7</c:v>
                </c:pt>
                <c:pt idx="11">
                  <c:v>9</c:v>
                </c:pt>
                <c:pt idx="12">
                  <c:v>8</c:v>
                </c:pt>
              </c:numCache>
            </c:numRef>
          </c:val>
        </c:ser>
        <c:ser>
          <c:idx val="3"/>
          <c:order val="3"/>
          <c:tx>
            <c:strRef>
              <c:f>Sayfa1!$E$1</c:f>
              <c:strCache>
                <c:ptCount val="1"/>
                <c:pt idx="0">
                  <c:v>Kısmen Katılıyorum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2</c:v>
                </c:pt>
                <c:pt idx="1">
                  <c:v>3</c:v>
                </c:pt>
                <c:pt idx="2">
                  <c:v>3</c:v>
                </c:pt>
                <c:pt idx="3">
                  <c:v>5</c:v>
                </c:pt>
                <c:pt idx="4">
                  <c:v>3</c:v>
                </c:pt>
                <c:pt idx="5">
                  <c:v>9</c:v>
                </c:pt>
                <c:pt idx="6">
                  <c:v>7</c:v>
                </c:pt>
                <c:pt idx="7">
                  <c:v>6</c:v>
                </c:pt>
                <c:pt idx="8">
                  <c:v>2</c:v>
                </c:pt>
                <c:pt idx="9">
                  <c:v>5</c:v>
                </c:pt>
                <c:pt idx="10">
                  <c:v>4</c:v>
                </c:pt>
                <c:pt idx="11">
                  <c:v>5</c:v>
                </c:pt>
                <c:pt idx="12">
                  <c:v>7</c:v>
                </c:pt>
              </c:numCache>
            </c:numRef>
          </c:val>
        </c:ser>
        <c:ser>
          <c:idx val="4"/>
          <c:order val="4"/>
          <c:tx>
            <c:strRef>
              <c:f>Sayfa1!$F$1</c:f>
              <c:strCache>
                <c:ptCount val="1"/>
                <c:pt idx="0">
                  <c:v>Katılmıyorum  </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2</c:v>
                </c:pt>
                <c:pt idx="1">
                  <c:v>2</c:v>
                </c:pt>
                <c:pt idx="2">
                  <c:v>14</c:v>
                </c:pt>
                <c:pt idx="3">
                  <c:v>8</c:v>
                </c:pt>
                <c:pt idx="4">
                  <c:v>5</c:v>
                </c:pt>
                <c:pt idx="5">
                  <c:v>9</c:v>
                </c:pt>
                <c:pt idx="6">
                  <c:v>6</c:v>
                </c:pt>
                <c:pt idx="7">
                  <c:v>11</c:v>
                </c:pt>
                <c:pt idx="8">
                  <c:v>2</c:v>
                </c:pt>
                <c:pt idx="9">
                  <c:v>5</c:v>
                </c:pt>
                <c:pt idx="10">
                  <c:v>4</c:v>
                </c:pt>
                <c:pt idx="11">
                  <c:v>4</c:v>
                </c:pt>
                <c:pt idx="12">
                  <c:v>5</c:v>
                </c:pt>
              </c:numCache>
            </c:numRef>
          </c:val>
        </c:ser>
        <c:axId val="105363328"/>
        <c:axId val="105364864"/>
      </c:barChart>
      <c:catAx>
        <c:axId val="105363328"/>
        <c:scaling>
          <c:orientation val="minMax"/>
        </c:scaling>
        <c:axPos val="b"/>
        <c:numFmt formatCode="General" sourceLinked="1"/>
        <c:tickLblPos val="nextTo"/>
        <c:crossAx val="105364864"/>
        <c:crosses val="autoZero"/>
        <c:auto val="1"/>
        <c:lblAlgn val="ctr"/>
        <c:lblOffset val="100"/>
      </c:catAx>
      <c:valAx>
        <c:axId val="105364864"/>
        <c:scaling>
          <c:orientation val="minMax"/>
        </c:scaling>
        <c:axPos val="l"/>
        <c:majorGridlines/>
        <c:numFmt formatCode="General" sourceLinked="1"/>
        <c:tickLblPos val="nextTo"/>
        <c:crossAx val="105363328"/>
        <c:crosses val="autoZero"/>
        <c:crossBetween val="between"/>
      </c:valAx>
    </c:plotArea>
    <c:legend>
      <c:legendPos val="r"/>
      <c:layout>
        <c:manualLayout>
          <c:xMode val="edge"/>
          <c:yMode val="edge"/>
          <c:x val="0.75495101994776614"/>
          <c:y val="0.13765137328339572"/>
          <c:w val="0.24284509461956946"/>
          <c:h val="0.62163857677902956"/>
        </c:manualLayout>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A13D3E0-1CC8-4783-BB11-EB08DD950696}" type="presOf" srcId="{F83FC750-7CDE-46AB-A0BA-DBC4B9D44BE3}" destId="{7C1AB41B-5598-4485-A44D-C347A61B4CBC}" srcOrd="1" destOrd="0" presId="urn:microsoft.com/office/officeart/2005/8/layout/cycle8"/>
    <dgm:cxn modelId="{21B0C1E7-D6D7-44F9-8ADF-EAAA77421EDD}"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780518C-EA49-474F-89D3-1E0A314478D6}" type="presOf" srcId="{9D338396-06AA-489D-A885-57821F5608AF}" destId="{74328851-9D17-4B33-B14E-5ED6C473319D}" srcOrd="1" destOrd="0" presId="urn:microsoft.com/office/officeart/2005/8/layout/cycle8"/>
    <dgm:cxn modelId="{A6ED8024-1692-4D08-8D38-5125EF1640FC}" type="presOf" srcId="{D87EEC32-D642-4C15-8C65-E323814D2A3A}" destId="{0670A7F0-9DCA-427C-8C0A-B4C908BAC054}" srcOrd="1" destOrd="0" presId="urn:microsoft.com/office/officeart/2005/8/layout/cycle8"/>
    <dgm:cxn modelId="{100F56B1-8397-44CA-96EB-BC573CA9E8AE}"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A8BA5F21-EB78-4735-86BC-A6EB6C7C8CBF}"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75BD93A-295F-4278-A5BE-BFF3425DD936}"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F7712730-3763-490D-B163-FC5949FEF0F2}" type="presOf" srcId="{5F865183-0FED-4482-8550-87B2A8C2AA82}" destId="{BA526683-F383-411A-BD21-A957D08B123F}" srcOrd="0" destOrd="0" presId="urn:microsoft.com/office/officeart/2005/8/layout/cycle8"/>
    <dgm:cxn modelId="{C805431F-79E7-46FC-A4EA-6423F6E86679}" type="presOf" srcId="{9AF66792-BEEB-4FEB-B68B-FC30221BAEDC}" destId="{A1BFAE48-9AEF-4CE2-881C-145A2B40B699}" srcOrd="1" destOrd="0" presId="urn:microsoft.com/office/officeart/2005/8/layout/cycle8"/>
    <dgm:cxn modelId="{72D11D16-31D5-42D6-94FE-4CEC08B09416}" type="presOf" srcId="{F83FC750-7CDE-46AB-A0BA-DBC4B9D44BE3}" destId="{A8D1F0D5-26EB-48DA-960D-825E6FE928B2}" srcOrd="0" destOrd="0" presId="urn:microsoft.com/office/officeart/2005/8/layout/cycle8"/>
    <dgm:cxn modelId="{B733B031-2251-4150-AEE7-5D1CAF3A2945}" type="presOf" srcId="{E4BEFF6F-FFC7-417B-9255-F71095EEBEA8}" destId="{373A7CE9-2D8B-48FF-A7E7-FD1818748C0E}" srcOrd="0" destOrd="0" presId="urn:microsoft.com/office/officeart/2005/8/layout/cycle8"/>
    <dgm:cxn modelId="{23C5CA3B-CB20-4AA5-BC9B-948D8F28C296}" type="presOf" srcId="{E8BE0BFE-2A93-4BC8-B8DE-3F71AC38D567}" destId="{E9FBB2A5-3CF1-4CA9-AA14-6E5ECC6DD6B0}" srcOrd="1" destOrd="0" presId="urn:microsoft.com/office/officeart/2005/8/layout/cycle8"/>
    <dgm:cxn modelId="{594CCBB5-ACBC-4834-84FD-29E480457A64}" type="presOf" srcId="{E4BEFF6F-FFC7-417B-9255-F71095EEBEA8}" destId="{A1403B5E-13CE-4459-8B64-0B1573A1231F}" srcOrd="1" destOrd="0" presId="urn:microsoft.com/office/officeart/2005/8/layout/cycle8"/>
    <dgm:cxn modelId="{0D1FB7D6-FC91-4778-BA73-F405BF30E330}" type="presParOf" srcId="{BA526683-F383-411A-BD21-A957D08B123F}" destId="{267B72DD-396A-4206-8F4C-85D79C74CCAD}" srcOrd="0" destOrd="0" presId="urn:microsoft.com/office/officeart/2005/8/layout/cycle8"/>
    <dgm:cxn modelId="{34152410-76EE-422F-9EBE-85462A718B9E}" type="presParOf" srcId="{BA526683-F383-411A-BD21-A957D08B123F}" destId="{76741CD6-A839-4282-8258-5C7E678D3A5F}" srcOrd="1" destOrd="0" presId="urn:microsoft.com/office/officeart/2005/8/layout/cycle8"/>
    <dgm:cxn modelId="{DDD5F63C-3301-45C2-8D37-2709E90E3420}" type="presParOf" srcId="{BA526683-F383-411A-BD21-A957D08B123F}" destId="{0161085C-00D5-4CA7-B7B4-7072D5C40C1D}" srcOrd="2" destOrd="0" presId="urn:microsoft.com/office/officeart/2005/8/layout/cycle8"/>
    <dgm:cxn modelId="{65B22DD4-F6C0-4ECB-B94B-08C36D701F6D}" type="presParOf" srcId="{BA526683-F383-411A-BD21-A957D08B123F}" destId="{E9FBB2A5-3CF1-4CA9-AA14-6E5ECC6DD6B0}" srcOrd="3" destOrd="0" presId="urn:microsoft.com/office/officeart/2005/8/layout/cycle8"/>
    <dgm:cxn modelId="{AA3E3D2E-CB49-4296-A6EE-DF6AE47836A3}" type="presParOf" srcId="{BA526683-F383-411A-BD21-A957D08B123F}" destId="{8960C805-F742-4752-A3B8-A7047D0574FA}" srcOrd="4" destOrd="0" presId="urn:microsoft.com/office/officeart/2005/8/layout/cycle8"/>
    <dgm:cxn modelId="{CE82E879-D6E1-472E-8146-A08ECC36DDC2}" type="presParOf" srcId="{BA526683-F383-411A-BD21-A957D08B123F}" destId="{F9BAE066-5F77-4D2A-8EBB-3E2B5ED5B8F6}" srcOrd="5" destOrd="0" presId="urn:microsoft.com/office/officeart/2005/8/layout/cycle8"/>
    <dgm:cxn modelId="{A2B9F0C4-0FF5-43C7-B2CB-0B1BE9346339}" type="presParOf" srcId="{BA526683-F383-411A-BD21-A957D08B123F}" destId="{724342BE-275A-4C17-8746-BB3F74C86E9A}" srcOrd="6" destOrd="0" presId="urn:microsoft.com/office/officeart/2005/8/layout/cycle8"/>
    <dgm:cxn modelId="{D3042C25-A1BD-469E-A4D8-2AE0600EDACB}" type="presParOf" srcId="{BA526683-F383-411A-BD21-A957D08B123F}" destId="{74328851-9D17-4B33-B14E-5ED6C473319D}" srcOrd="7" destOrd="0" presId="urn:microsoft.com/office/officeart/2005/8/layout/cycle8"/>
    <dgm:cxn modelId="{8ED8FBD8-7992-48E4-A55A-17BFC7AAACE9}" type="presParOf" srcId="{BA526683-F383-411A-BD21-A957D08B123F}" destId="{100A08BA-E811-4584-A13C-228AF0A8A454}" srcOrd="8" destOrd="0" presId="urn:microsoft.com/office/officeart/2005/8/layout/cycle8"/>
    <dgm:cxn modelId="{F0E31241-441D-44A5-929C-F449FABD87EA}" type="presParOf" srcId="{BA526683-F383-411A-BD21-A957D08B123F}" destId="{10C6BB2E-F0EC-4195-A687-1B651A3EFA76}" srcOrd="9" destOrd="0" presId="urn:microsoft.com/office/officeart/2005/8/layout/cycle8"/>
    <dgm:cxn modelId="{AFE94BB2-C8D4-4BCC-8089-9D7CE7A656F6}" type="presParOf" srcId="{BA526683-F383-411A-BD21-A957D08B123F}" destId="{8F326C79-01EA-49A9-93CF-B76D99523F6F}" srcOrd="10" destOrd="0" presId="urn:microsoft.com/office/officeart/2005/8/layout/cycle8"/>
    <dgm:cxn modelId="{A0ADFFB5-60E8-4B54-A0A3-DA9BAB4FBAAA}" type="presParOf" srcId="{BA526683-F383-411A-BD21-A957D08B123F}" destId="{0670A7F0-9DCA-427C-8C0A-B4C908BAC054}" srcOrd="11" destOrd="0" presId="urn:microsoft.com/office/officeart/2005/8/layout/cycle8"/>
    <dgm:cxn modelId="{044AC28C-A534-4ED6-B394-CC6C0376ED8A}" type="presParOf" srcId="{BA526683-F383-411A-BD21-A957D08B123F}" destId="{C5494AC2-E33F-4DD2-9D4B-315106DC9766}" srcOrd="12" destOrd="0" presId="urn:microsoft.com/office/officeart/2005/8/layout/cycle8"/>
    <dgm:cxn modelId="{F3404E33-3C6E-456F-834E-EA8AF93C7224}" type="presParOf" srcId="{BA526683-F383-411A-BD21-A957D08B123F}" destId="{DCE20721-BDA9-4878-B677-ECD404A96052}" srcOrd="13" destOrd="0" presId="urn:microsoft.com/office/officeart/2005/8/layout/cycle8"/>
    <dgm:cxn modelId="{EA4221B8-8111-4B6F-9990-C0D6A72C18AA}" type="presParOf" srcId="{BA526683-F383-411A-BD21-A957D08B123F}" destId="{05E765BB-BC5C-4A33-B523-B9E8DE4B5339}" srcOrd="14" destOrd="0" presId="urn:microsoft.com/office/officeart/2005/8/layout/cycle8"/>
    <dgm:cxn modelId="{61422396-07C1-4D66-8845-D437EFA44BA7}" type="presParOf" srcId="{BA526683-F383-411A-BD21-A957D08B123F}" destId="{A1BFAE48-9AEF-4CE2-881C-145A2B40B699}" srcOrd="15" destOrd="0" presId="urn:microsoft.com/office/officeart/2005/8/layout/cycle8"/>
    <dgm:cxn modelId="{6999DF39-916A-4CDF-BB6E-078DFF2CDD5A}" type="presParOf" srcId="{BA526683-F383-411A-BD21-A957D08B123F}" destId="{373A7CE9-2D8B-48FF-A7E7-FD1818748C0E}" srcOrd="16" destOrd="0" presId="urn:microsoft.com/office/officeart/2005/8/layout/cycle8"/>
    <dgm:cxn modelId="{A22275D4-3209-4C61-A56C-0B76A8C2D67E}" type="presParOf" srcId="{BA526683-F383-411A-BD21-A957D08B123F}" destId="{3F64E8A9-68A0-49A0-9836-9DC0636C5308}" srcOrd="17" destOrd="0" presId="urn:microsoft.com/office/officeart/2005/8/layout/cycle8"/>
    <dgm:cxn modelId="{E334829B-E016-4795-86ED-163728FE8881}" type="presParOf" srcId="{BA526683-F383-411A-BD21-A957D08B123F}" destId="{219E29F9-B39D-4D14-B51F-12F5FC91D16A}" srcOrd="18" destOrd="0" presId="urn:microsoft.com/office/officeart/2005/8/layout/cycle8"/>
    <dgm:cxn modelId="{C3D53BBF-37AF-4080-BB5C-0D33145E966D}" type="presParOf" srcId="{BA526683-F383-411A-BD21-A957D08B123F}" destId="{A1403B5E-13CE-4459-8B64-0B1573A1231F}" srcOrd="19" destOrd="0" presId="urn:microsoft.com/office/officeart/2005/8/layout/cycle8"/>
    <dgm:cxn modelId="{C6D91B89-E25E-45CC-A7A1-6FAE151F0971}" type="presParOf" srcId="{BA526683-F383-411A-BD21-A957D08B123F}" destId="{A8D1F0D5-26EB-48DA-960D-825E6FE928B2}" srcOrd="20" destOrd="0" presId="urn:microsoft.com/office/officeart/2005/8/layout/cycle8"/>
    <dgm:cxn modelId="{86DF1560-242C-42CD-83AA-09615325F680}" type="presParOf" srcId="{BA526683-F383-411A-BD21-A957D08B123F}" destId="{00CD3B3C-3082-4805-826B-376EF526FEE2}" srcOrd="21" destOrd="0" presId="urn:microsoft.com/office/officeart/2005/8/layout/cycle8"/>
    <dgm:cxn modelId="{99921647-3DAC-4420-8D21-877704BF78F6}" type="presParOf" srcId="{BA526683-F383-411A-BD21-A957D08B123F}" destId="{2FD8AE9A-C7EC-49F2-9050-CD7F86110061}" srcOrd="22" destOrd="0" presId="urn:microsoft.com/office/officeart/2005/8/layout/cycle8"/>
    <dgm:cxn modelId="{AB018857-9138-4F28-81D5-72C1F934F633}" type="presParOf" srcId="{BA526683-F383-411A-BD21-A957D08B123F}" destId="{7C1AB41B-5598-4485-A44D-C347A61B4CBC}" srcOrd="23" destOrd="0" presId="urn:microsoft.com/office/officeart/2005/8/layout/cycle8"/>
    <dgm:cxn modelId="{E72BDF1D-A1B7-4800-B816-4935D2AD916F}" type="presParOf" srcId="{BA526683-F383-411A-BD21-A957D08B123F}" destId="{601CF880-1EA8-49BA-A98C-3E771E83102C}" srcOrd="24" destOrd="0" presId="urn:microsoft.com/office/officeart/2005/8/layout/cycle8"/>
    <dgm:cxn modelId="{D694A1A0-4769-44E7-9377-C35842781D0E}" type="presParOf" srcId="{BA526683-F383-411A-BD21-A957D08B123F}" destId="{ECF12B94-746D-4140-9C29-523F028781F4}" srcOrd="25" destOrd="0" presId="urn:microsoft.com/office/officeart/2005/8/layout/cycle8"/>
    <dgm:cxn modelId="{5A6692CD-C9F2-4B12-8E30-7771CF10B8E6}" type="presParOf" srcId="{BA526683-F383-411A-BD21-A957D08B123F}" destId="{AA1D771B-54D6-4293-AFCF-8FD4851F902B}" srcOrd="26" destOrd="0" presId="urn:microsoft.com/office/officeart/2005/8/layout/cycle8"/>
    <dgm:cxn modelId="{D26E8EAD-60E4-4045-8E3C-85EC1FC260A3}" type="presParOf" srcId="{BA526683-F383-411A-BD21-A957D08B123F}" destId="{A12A4E20-5E81-4B37-8861-95D5A02D88F6}" srcOrd="27" destOrd="0" presId="urn:microsoft.com/office/officeart/2005/8/layout/cycle8"/>
    <dgm:cxn modelId="{36D64040-F29B-4E3F-94CC-9D732D80BB32}" type="presParOf" srcId="{BA526683-F383-411A-BD21-A957D08B123F}" destId="{B88E6692-EF45-4A23-AE28-DC438D3CCFE6}" srcOrd="28" destOrd="0" presId="urn:microsoft.com/office/officeart/2005/8/layout/cycle8"/>
    <dgm:cxn modelId="{5E45E056-761B-47C8-8F91-51D488F44EDF}"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F69B3-6E33-4483-8719-D9A758D0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42</Pages>
  <Words>6956</Words>
  <Characters>39651</Characters>
  <Application>Microsoft Office Word</Application>
  <DocSecurity>0</DocSecurity>
  <Lines>330</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46514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Mega</cp:lastModifiedBy>
  <cp:revision>112</cp:revision>
  <cp:lastPrinted>2019-12-23T08:55:00Z</cp:lastPrinted>
  <dcterms:created xsi:type="dcterms:W3CDTF">2019-01-16T08:34:00Z</dcterms:created>
  <dcterms:modified xsi:type="dcterms:W3CDTF">2019-12-23T09:13:00Z</dcterms:modified>
</cp:coreProperties>
</file>